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AED9F" w14:textId="77777777" w:rsidR="00482FE6" w:rsidRPr="00482FE6" w:rsidRDefault="00482FE6" w:rsidP="00482FE6">
      <w:pPr>
        <w:pStyle w:val="ConsPlusTitle"/>
        <w:spacing w:line="240" w:lineRule="exact"/>
        <w:ind w:left="5103"/>
        <w:rPr>
          <w:rFonts w:ascii="Times New Roman" w:hAnsi="Times New Roman" w:cs="Times New Roman"/>
          <w:b w:val="0"/>
          <w:sz w:val="28"/>
          <w:szCs w:val="28"/>
        </w:rPr>
      </w:pPr>
      <w:r w:rsidRPr="00482FE6">
        <w:rPr>
          <w:rFonts w:ascii="Times New Roman" w:hAnsi="Times New Roman" w:cs="Times New Roman"/>
          <w:b w:val="0"/>
          <w:sz w:val="28"/>
          <w:szCs w:val="28"/>
        </w:rPr>
        <w:t xml:space="preserve">Приложение </w:t>
      </w:r>
    </w:p>
    <w:p w14:paraId="184AA842" w14:textId="77777777" w:rsidR="00482FE6" w:rsidRPr="00482FE6" w:rsidRDefault="00482FE6" w:rsidP="00482FE6">
      <w:pPr>
        <w:pStyle w:val="ConsPlusTitle"/>
        <w:spacing w:line="240" w:lineRule="exact"/>
        <w:ind w:left="5103"/>
        <w:rPr>
          <w:rFonts w:ascii="Times New Roman" w:hAnsi="Times New Roman" w:cs="Times New Roman"/>
          <w:b w:val="0"/>
          <w:sz w:val="28"/>
          <w:szCs w:val="28"/>
        </w:rPr>
      </w:pPr>
      <w:r w:rsidRPr="00482FE6">
        <w:rPr>
          <w:rFonts w:ascii="Times New Roman" w:hAnsi="Times New Roman" w:cs="Times New Roman"/>
          <w:b w:val="0"/>
          <w:sz w:val="28"/>
          <w:szCs w:val="28"/>
        </w:rPr>
        <w:t xml:space="preserve">к решению Думы Соликамского </w:t>
      </w:r>
    </w:p>
    <w:p w14:paraId="0325A800" w14:textId="77777777" w:rsidR="00482FE6" w:rsidRPr="00482FE6" w:rsidRDefault="00482FE6" w:rsidP="00482FE6">
      <w:pPr>
        <w:pStyle w:val="ConsPlusTitle"/>
        <w:spacing w:line="240" w:lineRule="exact"/>
        <w:ind w:left="5103"/>
        <w:rPr>
          <w:rFonts w:ascii="Times New Roman" w:hAnsi="Times New Roman" w:cs="Times New Roman"/>
          <w:b w:val="0"/>
          <w:sz w:val="28"/>
          <w:szCs w:val="28"/>
        </w:rPr>
      </w:pPr>
      <w:r w:rsidRPr="00482FE6">
        <w:rPr>
          <w:rFonts w:ascii="Times New Roman" w:hAnsi="Times New Roman" w:cs="Times New Roman"/>
          <w:b w:val="0"/>
          <w:sz w:val="28"/>
          <w:szCs w:val="28"/>
        </w:rPr>
        <w:t>муниципального округа</w:t>
      </w:r>
    </w:p>
    <w:p w14:paraId="56AAA811" w14:textId="30D3E57C" w:rsidR="00482FE6" w:rsidRPr="00482FE6" w:rsidRDefault="00482FE6" w:rsidP="00482FE6">
      <w:pPr>
        <w:pStyle w:val="ConsPlusTitle"/>
        <w:spacing w:line="240" w:lineRule="exact"/>
        <w:ind w:left="5103"/>
        <w:rPr>
          <w:rFonts w:ascii="Times New Roman" w:hAnsi="Times New Roman" w:cs="Times New Roman"/>
          <w:b w:val="0"/>
          <w:sz w:val="28"/>
          <w:szCs w:val="28"/>
        </w:rPr>
      </w:pPr>
      <w:r w:rsidRPr="00482FE6">
        <w:rPr>
          <w:rFonts w:ascii="Times New Roman" w:hAnsi="Times New Roman" w:cs="Times New Roman"/>
          <w:b w:val="0"/>
          <w:sz w:val="28"/>
          <w:szCs w:val="28"/>
        </w:rPr>
        <w:t xml:space="preserve">от </w:t>
      </w:r>
      <w:r w:rsidR="00364F19">
        <w:rPr>
          <w:rFonts w:ascii="Times New Roman" w:hAnsi="Times New Roman" w:cs="Times New Roman"/>
          <w:b w:val="0"/>
          <w:sz w:val="28"/>
          <w:szCs w:val="28"/>
        </w:rPr>
        <w:t xml:space="preserve">29.07.2026 </w:t>
      </w:r>
      <w:r w:rsidRPr="00482FE6">
        <w:rPr>
          <w:rFonts w:ascii="Times New Roman" w:hAnsi="Times New Roman" w:cs="Times New Roman"/>
          <w:b w:val="0"/>
          <w:sz w:val="28"/>
          <w:szCs w:val="28"/>
        </w:rPr>
        <w:t>№</w:t>
      </w:r>
      <w:r w:rsidR="00364F19">
        <w:rPr>
          <w:rFonts w:ascii="Times New Roman" w:hAnsi="Times New Roman" w:cs="Times New Roman"/>
          <w:b w:val="0"/>
          <w:sz w:val="28"/>
          <w:szCs w:val="28"/>
        </w:rPr>
        <w:t xml:space="preserve"> 922</w:t>
      </w:r>
    </w:p>
    <w:p w14:paraId="6BFE8A7D" w14:textId="77777777" w:rsidR="00482FE6" w:rsidRPr="00482FE6" w:rsidRDefault="00482FE6" w:rsidP="00482FE6">
      <w:pPr>
        <w:pStyle w:val="chapter"/>
        <w:spacing w:after="0" w:line="240" w:lineRule="exact"/>
        <w:ind w:left="5160" w:firstLine="0"/>
        <w:jc w:val="left"/>
        <w:rPr>
          <w:rFonts w:ascii="Times New Roman" w:hAnsi="Times New Roman" w:cs="Times New Roman"/>
          <w:bCs/>
        </w:rPr>
      </w:pPr>
    </w:p>
    <w:p w14:paraId="1F13C6FD" w14:textId="77777777" w:rsidR="00482FE6" w:rsidRPr="00482FE6" w:rsidRDefault="00482FE6" w:rsidP="00482FE6">
      <w:pPr>
        <w:pStyle w:val="chapter"/>
        <w:spacing w:after="0" w:line="240" w:lineRule="exact"/>
        <w:ind w:left="5160" w:firstLine="0"/>
        <w:jc w:val="left"/>
        <w:rPr>
          <w:rFonts w:ascii="Times New Roman" w:hAnsi="Times New Roman" w:cs="Times New Roman"/>
          <w:bCs/>
        </w:rPr>
      </w:pPr>
    </w:p>
    <w:p w14:paraId="54C588D6" w14:textId="77777777" w:rsidR="00482FE6" w:rsidRPr="00482FE6" w:rsidRDefault="00482FE6" w:rsidP="00482FE6">
      <w:pPr>
        <w:pStyle w:val="ConsPlusTitle"/>
        <w:jc w:val="right"/>
        <w:rPr>
          <w:rFonts w:ascii="Times New Roman" w:hAnsi="Times New Roman" w:cs="Times New Roman"/>
          <w:b w:val="0"/>
          <w:sz w:val="28"/>
          <w:szCs w:val="28"/>
        </w:rPr>
      </w:pPr>
      <w:r w:rsidRPr="00482FE6">
        <w:rPr>
          <w:rFonts w:ascii="Times New Roman" w:hAnsi="Times New Roman" w:cs="Times New Roman"/>
          <w:b w:val="0"/>
          <w:sz w:val="28"/>
          <w:szCs w:val="28"/>
        </w:rPr>
        <w:t>Проект</w:t>
      </w:r>
    </w:p>
    <w:p w14:paraId="391F6B09" w14:textId="77777777" w:rsidR="00482FE6" w:rsidRPr="00482FE6" w:rsidRDefault="00482FE6" w:rsidP="00482FE6">
      <w:pPr>
        <w:autoSpaceDE w:val="0"/>
        <w:autoSpaceDN w:val="0"/>
        <w:adjustRightInd w:val="0"/>
        <w:spacing w:line="240" w:lineRule="exact"/>
        <w:jc w:val="right"/>
        <w:rPr>
          <w:sz w:val="28"/>
          <w:szCs w:val="28"/>
        </w:rPr>
      </w:pPr>
      <w:r w:rsidRPr="00482FE6">
        <w:rPr>
          <w:sz w:val="28"/>
          <w:szCs w:val="28"/>
        </w:rPr>
        <w:t>Внесен депутатом</w:t>
      </w:r>
    </w:p>
    <w:p w14:paraId="055A0453" w14:textId="77777777" w:rsidR="00482FE6" w:rsidRPr="00482FE6" w:rsidRDefault="00482FE6" w:rsidP="00482FE6">
      <w:pPr>
        <w:autoSpaceDE w:val="0"/>
        <w:autoSpaceDN w:val="0"/>
        <w:adjustRightInd w:val="0"/>
        <w:spacing w:line="240" w:lineRule="exact"/>
        <w:jc w:val="right"/>
        <w:rPr>
          <w:sz w:val="28"/>
          <w:szCs w:val="28"/>
        </w:rPr>
      </w:pPr>
      <w:r w:rsidRPr="00482FE6">
        <w:rPr>
          <w:sz w:val="28"/>
          <w:szCs w:val="28"/>
        </w:rPr>
        <w:t>Думы Соликамского муниципального округа</w:t>
      </w:r>
    </w:p>
    <w:p w14:paraId="6964A5A3" w14:textId="77777777" w:rsidR="00482FE6" w:rsidRPr="00482FE6" w:rsidRDefault="00482FE6" w:rsidP="00482FE6">
      <w:pPr>
        <w:autoSpaceDE w:val="0"/>
        <w:autoSpaceDN w:val="0"/>
        <w:adjustRightInd w:val="0"/>
        <w:spacing w:line="240" w:lineRule="exact"/>
        <w:jc w:val="right"/>
        <w:rPr>
          <w:sz w:val="28"/>
          <w:szCs w:val="28"/>
        </w:rPr>
      </w:pPr>
      <w:r w:rsidRPr="00482FE6">
        <w:rPr>
          <w:sz w:val="28"/>
          <w:szCs w:val="28"/>
        </w:rPr>
        <w:t xml:space="preserve">по избирательному округу № 2 </w:t>
      </w:r>
      <w:proofErr w:type="spellStart"/>
      <w:r w:rsidRPr="00482FE6">
        <w:rPr>
          <w:sz w:val="28"/>
          <w:szCs w:val="28"/>
        </w:rPr>
        <w:t>Мингазеевым</w:t>
      </w:r>
      <w:proofErr w:type="spellEnd"/>
      <w:r w:rsidRPr="00482FE6">
        <w:rPr>
          <w:sz w:val="28"/>
          <w:szCs w:val="28"/>
        </w:rPr>
        <w:t xml:space="preserve"> И.Г.</w:t>
      </w:r>
    </w:p>
    <w:p w14:paraId="553354FA" w14:textId="77777777" w:rsidR="00482FE6" w:rsidRPr="00482FE6" w:rsidRDefault="00482FE6" w:rsidP="00482FE6">
      <w:pPr>
        <w:autoSpaceDE w:val="0"/>
        <w:autoSpaceDN w:val="0"/>
        <w:adjustRightInd w:val="0"/>
        <w:spacing w:line="240" w:lineRule="exact"/>
        <w:jc w:val="right"/>
        <w:rPr>
          <w:sz w:val="28"/>
          <w:szCs w:val="28"/>
        </w:rPr>
      </w:pPr>
    </w:p>
    <w:p w14:paraId="2D4FD0D7" w14:textId="77777777" w:rsidR="00482FE6" w:rsidRPr="00482FE6" w:rsidRDefault="00482FE6" w:rsidP="00482FE6">
      <w:pPr>
        <w:autoSpaceDE w:val="0"/>
        <w:autoSpaceDN w:val="0"/>
        <w:adjustRightInd w:val="0"/>
        <w:spacing w:line="240" w:lineRule="exact"/>
        <w:jc w:val="right"/>
        <w:rPr>
          <w:sz w:val="28"/>
          <w:szCs w:val="28"/>
        </w:rPr>
      </w:pPr>
    </w:p>
    <w:p w14:paraId="6A0B8FA9" w14:textId="77777777" w:rsidR="00482FE6" w:rsidRPr="00482FE6" w:rsidRDefault="00482FE6" w:rsidP="00482FE6">
      <w:pPr>
        <w:spacing w:line="240" w:lineRule="exact"/>
        <w:ind w:right="3878"/>
        <w:rPr>
          <w:b/>
          <w:sz w:val="28"/>
          <w:szCs w:val="28"/>
        </w:rPr>
      </w:pPr>
    </w:p>
    <w:p w14:paraId="58933224" w14:textId="77777777" w:rsidR="00482FE6" w:rsidRPr="00482FE6" w:rsidRDefault="00482FE6" w:rsidP="00482FE6">
      <w:pPr>
        <w:spacing w:line="240" w:lineRule="exact"/>
        <w:ind w:right="3878"/>
        <w:rPr>
          <w:b/>
          <w:sz w:val="28"/>
          <w:szCs w:val="28"/>
        </w:rPr>
      </w:pPr>
    </w:p>
    <w:p w14:paraId="21F77090" w14:textId="77777777" w:rsidR="00482FE6" w:rsidRPr="00482FE6" w:rsidRDefault="00482FE6" w:rsidP="00482FE6">
      <w:pPr>
        <w:spacing w:line="240" w:lineRule="exact"/>
        <w:ind w:right="3878"/>
        <w:rPr>
          <w:b/>
          <w:sz w:val="28"/>
          <w:szCs w:val="28"/>
        </w:rPr>
      </w:pPr>
    </w:p>
    <w:p w14:paraId="2CA603DA" w14:textId="77777777" w:rsidR="00482FE6" w:rsidRPr="00482FE6" w:rsidRDefault="00482FE6" w:rsidP="00482FE6">
      <w:pPr>
        <w:spacing w:line="240" w:lineRule="exact"/>
        <w:jc w:val="both"/>
        <w:rPr>
          <w:b/>
          <w:sz w:val="28"/>
          <w:szCs w:val="28"/>
        </w:rPr>
      </w:pPr>
    </w:p>
    <w:p w14:paraId="77EE9D3B" w14:textId="77777777" w:rsidR="00482FE6" w:rsidRPr="00482FE6" w:rsidRDefault="00482FE6" w:rsidP="00482FE6">
      <w:pPr>
        <w:spacing w:line="240" w:lineRule="exact"/>
        <w:jc w:val="both"/>
        <w:rPr>
          <w:b/>
          <w:sz w:val="28"/>
          <w:szCs w:val="28"/>
        </w:rPr>
      </w:pPr>
      <w:r w:rsidRPr="00482FE6">
        <w:rPr>
          <w:b/>
          <w:sz w:val="28"/>
          <w:szCs w:val="28"/>
        </w:rPr>
        <w:t xml:space="preserve">О принятии Устава </w:t>
      </w:r>
    </w:p>
    <w:p w14:paraId="1812D4E0" w14:textId="77777777" w:rsidR="00482FE6" w:rsidRPr="00482FE6" w:rsidRDefault="00482FE6" w:rsidP="00482FE6">
      <w:pPr>
        <w:spacing w:line="240" w:lineRule="exact"/>
        <w:jc w:val="both"/>
        <w:rPr>
          <w:b/>
          <w:sz w:val="28"/>
          <w:szCs w:val="28"/>
        </w:rPr>
      </w:pPr>
      <w:r w:rsidRPr="00482FE6">
        <w:rPr>
          <w:b/>
          <w:sz w:val="28"/>
          <w:szCs w:val="28"/>
        </w:rPr>
        <w:t xml:space="preserve">Соликамского муниципального округа </w:t>
      </w:r>
    </w:p>
    <w:p w14:paraId="257D5358" w14:textId="77777777" w:rsidR="00482FE6" w:rsidRPr="00482FE6" w:rsidRDefault="00482FE6" w:rsidP="00482FE6">
      <w:pPr>
        <w:spacing w:line="240" w:lineRule="exact"/>
        <w:jc w:val="both"/>
        <w:rPr>
          <w:b/>
          <w:sz w:val="28"/>
          <w:szCs w:val="28"/>
        </w:rPr>
      </w:pPr>
      <w:r w:rsidRPr="00482FE6">
        <w:rPr>
          <w:b/>
          <w:sz w:val="28"/>
          <w:szCs w:val="28"/>
        </w:rPr>
        <w:t>Пермского края</w:t>
      </w:r>
    </w:p>
    <w:p w14:paraId="03F3D440" w14:textId="77777777" w:rsidR="00482FE6" w:rsidRPr="00482FE6" w:rsidRDefault="00482FE6" w:rsidP="00482FE6">
      <w:pPr>
        <w:autoSpaceDE w:val="0"/>
        <w:autoSpaceDN w:val="0"/>
        <w:adjustRightInd w:val="0"/>
        <w:spacing w:before="360" w:line="360" w:lineRule="exact"/>
        <w:ind w:firstLine="709"/>
        <w:jc w:val="both"/>
        <w:rPr>
          <w:sz w:val="28"/>
          <w:szCs w:val="28"/>
        </w:rPr>
      </w:pPr>
      <w:r w:rsidRPr="00482FE6">
        <w:rPr>
          <w:rFonts w:eastAsia="Times New Roman"/>
          <w:sz w:val="28"/>
          <w:szCs w:val="28"/>
        </w:rPr>
        <w:t xml:space="preserve">В соответствии с Федеральным </w:t>
      </w:r>
      <w:hyperlink r:id="rId8" w:history="1">
        <w:r w:rsidRPr="00482FE6">
          <w:rPr>
            <w:rFonts w:eastAsia="Times New Roman"/>
            <w:sz w:val="28"/>
            <w:szCs w:val="28"/>
          </w:rPr>
          <w:t>законом</w:t>
        </w:r>
      </w:hyperlink>
      <w:r w:rsidRPr="00482FE6">
        <w:rPr>
          <w:rFonts w:eastAsia="Times New Roman"/>
          <w:sz w:val="28"/>
          <w:szCs w:val="28"/>
        </w:rPr>
        <w:t xml:space="preserve"> от 6 октября </w:t>
      </w:r>
      <w:smartTag w:uri="urn:schemas-microsoft-com:office:smarttags" w:element="metricconverter">
        <w:smartTagPr>
          <w:attr w:name="ProductID" w:val="2003 г"/>
        </w:smartTagPr>
        <w:r w:rsidRPr="00482FE6">
          <w:rPr>
            <w:rFonts w:eastAsia="Times New Roman"/>
            <w:sz w:val="28"/>
            <w:szCs w:val="28"/>
          </w:rPr>
          <w:t>2003 г</w:t>
        </w:r>
      </w:smartTag>
      <w:r w:rsidRPr="00482FE6">
        <w:rPr>
          <w:rFonts w:eastAsia="Times New Roman"/>
          <w:sz w:val="28"/>
          <w:szCs w:val="28"/>
        </w:rPr>
        <w:t>. № 131-ФЗ «Об общих принципах организации местного самоуправления в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w:t>
      </w:r>
    </w:p>
    <w:p w14:paraId="3C224656" w14:textId="77777777" w:rsidR="00482FE6" w:rsidRPr="00482FE6" w:rsidRDefault="00482FE6" w:rsidP="00482FE6">
      <w:pPr>
        <w:autoSpaceDE w:val="0"/>
        <w:autoSpaceDN w:val="0"/>
        <w:adjustRightInd w:val="0"/>
        <w:spacing w:line="360" w:lineRule="exact"/>
        <w:ind w:firstLine="708"/>
        <w:jc w:val="both"/>
        <w:rPr>
          <w:sz w:val="28"/>
          <w:szCs w:val="28"/>
        </w:rPr>
      </w:pPr>
      <w:r w:rsidRPr="00482FE6">
        <w:rPr>
          <w:sz w:val="28"/>
          <w:szCs w:val="28"/>
        </w:rPr>
        <w:t xml:space="preserve"> Дума Соликамского муниципального округа РЕШИЛА:</w:t>
      </w:r>
    </w:p>
    <w:p w14:paraId="09F115BB" w14:textId="77777777" w:rsidR="00482FE6" w:rsidRPr="00482FE6" w:rsidRDefault="00482FE6" w:rsidP="00482FE6">
      <w:pPr>
        <w:autoSpaceDE w:val="0"/>
        <w:autoSpaceDN w:val="0"/>
        <w:adjustRightInd w:val="0"/>
        <w:spacing w:line="360" w:lineRule="exact"/>
        <w:ind w:firstLine="708"/>
        <w:jc w:val="both"/>
        <w:rPr>
          <w:rFonts w:eastAsia="Times New Roman"/>
          <w:sz w:val="28"/>
          <w:szCs w:val="28"/>
        </w:rPr>
      </w:pPr>
      <w:r w:rsidRPr="00482FE6">
        <w:rPr>
          <w:rFonts w:eastAsia="Times New Roman"/>
          <w:sz w:val="28"/>
          <w:szCs w:val="28"/>
        </w:rPr>
        <w:t xml:space="preserve">1. Принять </w:t>
      </w:r>
      <w:hyperlink r:id="rId9" w:history="1">
        <w:r w:rsidRPr="00482FE6">
          <w:rPr>
            <w:rFonts w:eastAsia="Times New Roman"/>
            <w:sz w:val="28"/>
            <w:szCs w:val="28"/>
          </w:rPr>
          <w:t>Устав</w:t>
        </w:r>
      </w:hyperlink>
      <w:r w:rsidRPr="00482FE6">
        <w:rPr>
          <w:rFonts w:eastAsia="Times New Roman"/>
          <w:sz w:val="28"/>
          <w:szCs w:val="28"/>
        </w:rPr>
        <w:t xml:space="preserve"> Соликамского муниципального округа Пермского края.</w:t>
      </w:r>
    </w:p>
    <w:p w14:paraId="00DB5B2A" w14:textId="77777777" w:rsidR="00482FE6" w:rsidRPr="00482FE6" w:rsidRDefault="00482FE6" w:rsidP="00482FE6">
      <w:pPr>
        <w:pStyle w:val="ConsTitle"/>
        <w:tabs>
          <w:tab w:val="left" w:pos="142"/>
        </w:tabs>
        <w:spacing w:after="0" w:line="360" w:lineRule="exact"/>
        <w:ind w:firstLine="709"/>
        <w:jc w:val="both"/>
        <w:rPr>
          <w:rFonts w:ascii="Times New Roman" w:hAnsi="Times New Roman" w:cs="Times New Roman"/>
          <w:b w:val="0"/>
          <w:sz w:val="28"/>
          <w:szCs w:val="28"/>
        </w:rPr>
      </w:pPr>
      <w:r w:rsidRPr="00482FE6">
        <w:rPr>
          <w:rFonts w:ascii="Times New Roman" w:hAnsi="Times New Roman" w:cs="Times New Roman"/>
          <w:b w:val="0"/>
          <w:sz w:val="28"/>
          <w:szCs w:val="28"/>
        </w:rPr>
        <w:t>2. Признать утратившими силу со дня вступления в силу Устава Соликамского муниципального округа Пермского края:</w:t>
      </w:r>
    </w:p>
    <w:p w14:paraId="7A44FE85" w14:textId="77777777" w:rsidR="00482FE6" w:rsidRPr="00482FE6" w:rsidRDefault="00482FE6" w:rsidP="00482FE6">
      <w:pPr>
        <w:spacing w:line="360" w:lineRule="exact"/>
        <w:ind w:firstLine="720"/>
        <w:jc w:val="both"/>
        <w:rPr>
          <w:rFonts w:eastAsia="Times New Roman"/>
          <w:sz w:val="28"/>
          <w:szCs w:val="28"/>
        </w:rPr>
      </w:pPr>
      <w:r w:rsidRPr="00482FE6">
        <w:rPr>
          <w:rFonts w:eastAsia="Times New Roman"/>
          <w:sz w:val="28"/>
          <w:szCs w:val="28"/>
        </w:rPr>
        <w:t xml:space="preserve">решение Думы Соликамского городского округа от 10 декабря </w:t>
      </w:r>
      <w:smartTag w:uri="urn:schemas-microsoft-com:office:smarttags" w:element="metricconverter">
        <w:smartTagPr>
          <w:attr w:name="ProductID" w:val="2024 г"/>
        </w:smartTagPr>
        <w:r w:rsidRPr="00482FE6">
          <w:rPr>
            <w:rFonts w:eastAsia="Times New Roman"/>
            <w:sz w:val="28"/>
            <w:szCs w:val="28"/>
          </w:rPr>
          <w:t>2024 г</w:t>
        </w:r>
      </w:smartTag>
      <w:r w:rsidRPr="00482FE6">
        <w:rPr>
          <w:rFonts w:eastAsia="Times New Roman"/>
          <w:sz w:val="28"/>
          <w:szCs w:val="28"/>
        </w:rPr>
        <w:t xml:space="preserve">. </w:t>
      </w:r>
      <w:hyperlink r:id="rId10" w:history="1">
        <w:r w:rsidRPr="00482FE6">
          <w:rPr>
            <w:rFonts w:eastAsia="Times New Roman"/>
            <w:sz w:val="28"/>
            <w:szCs w:val="28"/>
          </w:rPr>
          <w:t>586</w:t>
        </w:r>
      </w:hyperlink>
      <w:r w:rsidRPr="00482FE6">
        <w:rPr>
          <w:rFonts w:eastAsia="Times New Roman"/>
          <w:sz w:val="28"/>
          <w:szCs w:val="28"/>
        </w:rPr>
        <w:t xml:space="preserve"> «О принятии Устава Соликамского муниципального округа Пермского края»;</w:t>
      </w:r>
    </w:p>
    <w:p w14:paraId="43E53139" w14:textId="77777777" w:rsidR="00482FE6" w:rsidRPr="00482FE6" w:rsidRDefault="00482FE6" w:rsidP="00482FE6">
      <w:pPr>
        <w:spacing w:line="360" w:lineRule="exact"/>
        <w:ind w:firstLine="720"/>
        <w:jc w:val="both"/>
        <w:rPr>
          <w:rFonts w:eastAsia="Times New Roman"/>
          <w:sz w:val="28"/>
          <w:szCs w:val="28"/>
        </w:rPr>
      </w:pPr>
      <w:r w:rsidRPr="00482FE6">
        <w:rPr>
          <w:rFonts w:eastAsia="Times New Roman"/>
          <w:sz w:val="28"/>
          <w:szCs w:val="28"/>
        </w:rPr>
        <w:t>решение Думы Соликамского муниципального округа от 30 мая 2025 г. № 672 «О внесении изменений в Устав Соликамского муниципального округа Пермского края».</w:t>
      </w:r>
    </w:p>
    <w:p w14:paraId="4A9E354B" w14:textId="77777777" w:rsidR="00482FE6" w:rsidRPr="00482FE6" w:rsidRDefault="00482FE6" w:rsidP="00482FE6">
      <w:pPr>
        <w:autoSpaceDE w:val="0"/>
        <w:autoSpaceDN w:val="0"/>
        <w:adjustRightInd w:val="0"/>
        <w:spacing w:line="360" w:lineRule="exact"/>
        <w:ind w:firstLine="708"/>
        <w:jc w:val="both"/>
        <w:rPr>
          <w:sz w:val="28"/>
          <w:szCs w:val="28"/>
        </w:rPr>
      </w:pPr>
      <w:r w:rsidRPr="00482FE6">
        <w:rPr>
          <w:sz w:val="28"/>
          <w:szCs w:val="28"/>
        </w:rPr>
        <w:t xml:space="preserve">3. Главе муниципального округа - главе администрации Соликамского муниципального округа в порядке, установленном Федеральным законом от 21 июля </w:t>
      </w:r>
      <w:smartTag w:uri="urn:schemas-microsoft-com:office:smarttags" w:element="metricconverter">
        <w:smartTagPr>
          <w:attr w:name="ProductID" w:val="2005 г"/>
        </w:smartTagPr>
        <w:r w:rsidRPr="00482FE6">
          <w:rPr>
            <w:sz w:val="28"/>
            <w:szCs w:val="28"/>
          </w:rPr>
          <w:t>2005 г</w:t>
        </w:r>
      </w:smartTag>
      <w:r w:rsidRPr="00482FE6">
        <w:rPr>
          <w:sz w:val="28"/>
          <w:szCs w:val="28"/>
        </w:rPr>
        <w:t xml:space="preserve">. № 97-ФЗ «О государственной регистрации уставов муниципальных образований», направить настоящее решение и Устав </w:t>
      </w:r>
      <w:r w:rsidRPr="00482FE6">
        <w:rPr>
          <w:bCs/>
          <w:sz w:val="28"/>
          <w:szCs w:val="28"/>
        </w:rPr>
        <w:t>Соликамского муниципального округа Пермского края на государственную</w:t>
      </w:r>
      <w:r w:rsidRPr="00482FE6">
        <w:rPr>
          <w:sz w:val="28"/>
          <w:szCs w:val="28"/>
        </w:rPr>
        <w:t xml:space="preserve"> регистрацию.</w:t>
      </w:r>
    </w:p>
    <w:p w14:paraId="326F5311" w14:textId="77777777" w:rsidR="00482FE6" w:rsidRPr="00482FE6" w:rsidRDefault="00482FE6" w:rsidP="00482FE6">
      <w:pPr>
        <w:spacing w:after="360" w:line="360" w:lineRule="exact"/>
        <w:ind w:firstLine="709"/>
        <w:jc w:val="both"/>
        <w:rPr>
          <w:sz w:val="28"/>
          <w:szCs w:val="28"/>
        </w:rPr>
      </w:pPr>
      <w:r w:rsidRPr="00482FE6">
        <w:rPr>
          <w:sz w:val="28"/>
          <w:szCs w:val="28"/>
        </w:rPr>
        <w:t>4. Настоящее решение и Устав Соликамского муниципального округа Пермского края вступают в силу после государственной регистрации и официального опубликования в газете «Соликамский рабочий».</w:t>
      </w:r>
    </w:p>
    <w:tbl>
      <w:tblPr>
        <w:tblW w:w="0" w:type="auto"/>
        <w:tblLook w:val="04A0" w:firstRow="1" w:lastRow="0" w:firstColumn="1" w:lastColumn="0" w:noHBand="0" w:noVBand="1"/>
      </w:tblPr>
      <w:tblGrid>
        <w:gridCol w:w="4820"/>
        <w:gridCol w:w="4819"/>
      </w:tblGrid>
      <w:tr w:rsidR="00482FE6" w:rsidRPr="00482FE6" w14:paraId="7B5974C0" w14:textId="77777777" w:rsidTr="00482FE6">
        <w:tc>
          <w:tcPr>
            <w:tcW w:w="4820" w:type="dxa"/>
          </w:tcPr>
          <w:p w14:paraId="6D453D78" w14:textId="77777777" w:rsidR="00482FE6" w:rsidRPr="00482FE6" w:rsidRDefault="00482FE6" w:rsidP="00C42EEE">
            <w:pPr>
              <w:autoSpaceDE w:val="0"/>
              <w:autoSpaceDN w:val="0"/>
              <w:adjustRightInd w:val="0"/>
              <w:spacing w:after="360" w:line="240" w:lineRule="exact"/>
              <w:jc w:val="both"/>
              <w:rPr>
                <w:bCs/>
                <w:sz w:val="28"/>
                <w:szCs w:val="28"/>
              </w:rPr>
            </w:pPr>
            <w:r w:rsidRPr="00482FE6">
              <w:rPr>
                <w:rFonts w:eastAsia="Times New Roman"/>
                <w:bCs/>
                <w:sz w:val="28"/>
                <w:szCs w:val="28"/>
              </w:rPr>
              <w:t>Председатель Думы Соликамского</w:t>
            </w:r>
            <w:r w:rsidRPr="00482FE6">
              <w:rPr>
                <w:rFonts w:eastAsia="Times New Roman"/>
                <w:sz w:val="28"/>
                <w:szCs w:val="28"/>
              </w:rPr>
              <w:t xml:space="preserve"> муниципального округа</w:t>
            </w:r>
          </w:p>
        </w:tc>
        <w:tc>
          <w:tcPr>
            <w:tcW w:w="4819" w:type="dxa"/>
          </w:tcPr>
          <w:p w14:paraId="14542699" w14:textId="77777777" w:rsidR="00482FE6" w:rsidRPr="00482FE6" w:rsidRDefault="00482FE6" w:rsidP="00C42EEE">
            <w:pPr>
              <w:autoSpaceDE w:val="0"/>
              <w:autoSpaceDN w:val="0"/>
              <w:adjustRightInd w:val="0"/>
              <w:spacing w:after="240" w:line="240" w:lineRule="exact"/>
              <w:jc w:val="both"/>
              <w:rPr>
                <w:bCs/>
                <w:sz w:val="28"/>
                <w:szCs w:val="28"/>
              </w:rPr>
            </w:pPr>
            <w:r w:rsidRPr="00482FE6">
              <w:rPr>
                <w:rFonts w:eastAsia="Times New Roman"/>
                <w:bCs/>
                <w:sz w:val="28"/>
                <w:szCs w:val="28"/>
              </w:rPr>
              <w:t>Глава муниципального округа -</w:t>
            </w:r>
            <w:r w:rsidRPr="00482FE6">
              <w:rPr>
                <w:rFonts w:eastAsia="Times New Roman"/>
                <w:sz w:val="28"/>
                <w:szCs w:val="28"/>
              </w:rPr>
              <w:t xml:space="preserve"> глава администрации Соликамского муниципального округа</w:t>
            </w:r>
          </w:p>
        </w:tc>
      </w:tr>
      <w:tr w:rsidR="00482FE6" w:rsidRPr="00482FE6" w14:paraId="55BAAE0B" w14:textId="77777777" w:rsidTr="00482FE6">
        <w:tc>
          <w:tcPr>
            <w:tcW w:w="4820" w:type="dxa"/>
          </w:tcPr>
          <w:p w14:paraId="31E0DA4B" w14:textId="77777777" w:rsidR="00482FE6" w:rsidRPr="00482FE6" w:rsidRDefault="00482FE6" w:rsidP="00C42EEE">
            <w:pPr>
              <w:autoSpaceDE w:val="0"/>
              <w:autoSpaceDN w:val="0"/>
              <w:adjustRightInd w:val="0"/>
              <w:spacing w:line="240" w:lineRule="exact"/>
              <w:jc w:val="right"/>
              <w:rPr>
                <w:bCs/>
                <w:sz w:val="28"/>
                <w:szCs w:val="28"/>
              </w:rPr>
            </w:pPr>
            <w:proofErr w:type="spellStart"/>
            <w:r w:rsidRPr="00482FE6">
              <w:rPr>
                <w:rFonts w:eastAsia="Times New Roman"/>
                <w:bCs/>
                <w:sz w:val="28"/>
                <w:szCs w:val="28"/>
              </w:rPr>
              <w:t>И.Г.Мингазеев</w:t>
            </w:r>
            <w:proofErr w:type="spellEnd"/>
          </w:p>
        </w:tc>
        <w:tc>
          <w:tcPr>
            <w:tcW w:w="4819" w:type="dxa"/>
          </w:tcPr>
          <w:p w14:paraId="1A23427E" w14:textId="77777777" w:rsidR="00482FE6" w:rsidRPr="00482FE6" w:rsidRDefault="00482FE6" w:rsidP="00C42EEE">
            <w:pPr>
              <w:autoSpaceDE w:val="0"/>
              <w:autoSpaceDN w:val="0"/>
              <w:adjustRightInd w:val="0"/>
              <w:spacing w:line="240" w:lineRule="exact"/>
              <w:jc w:val="right"/>
              <w:rPr>
                <w:bCs/>
                <w:sz w:val="28"/>
                <w:szCs w:val="28"/>
              </w:rPr>
            </w:pPr>
            <w:proofErr w:type="spellStart"/>
            <w:r w:rsidRPr="00482FE6">
              <w:rPr>
                <w:rFonts w:eastAsia="Times New Roman"/>
                <w:bCs/>
                <w:sz w:val="28"/>
                <w:szCs w:val="28"/>
              </w:rPr>
              <w:t>А.А.Русанов</w:t>
            </w:r>
            <w:proofErr w:type="spellEnd"/>
          </w:p>
        </w:tc>
      </w:tr>
    </w:tbl>
    <w:p w14:paraId="569D4D0D" w14:textId="4DBAA97D" w:rsidR="00482FE6" w:rsidRPr="00482FE6" w:rsidRDefault="00482FE6" w:rsidP="00482FE6">
      <w:pPr>
        <w:pStyle w:val="chapter"/>
        <w:spacing w:after="0" w:line="240" w:lineRule="exact"/>
        <w:ind w:left="5160" w:firstLine="0"/>
        <w:jc w:val="left"/>
        <w:rPr>
          <w:rFonts w:ascii="Times New Roman" w:hAnsi="Times New Roman" w:cs="Times New Roman"/>
          <w:bCs/>
        </w:rPr>
      </w:pPr>
      <w:r w:rsidRPr="00482FE6">
        <w:rPr>
          <w:rFonts w:ascii="Times New Roman" w:hAnsi="Times New Roman" w:cs="Times New Roman"/>
          <w:bCs/>
        </w:rPr>
        <w:lastRenderedPageBreak/>
        <w:t>Принят</w:t>
      </w:r>
    </w:p>
    <w:p w14:paraId="6BA1CA94" w14:textId="77777777" w:rsidR="00482FE6" w:rsidRPr="00482FE6" w:rsidRDefault="00482FE6" w:rsidP="00482FE6">
      <w:pPr>
        <w:pStyle w:val="chapter"/>
        <w:spacing w:after="0" w:line="240" w:lineRule="exact"/>
        <w:ind w:left="5160" w:firstLine="0"/>
        <w:jc w:val="left"/>
        <w:rPr>
          <w:rFonts w:ascii="Times New Roman" w:hAnsi="Times New Roman" w:cs="Times New Roman"/>
          <w:bCs/>
        </w:rPr>
      </w:pPr>
      <w:r w:rsidRPr="00482FE6">
        <w:rPr>
          <w:rFonts w:ascii="Times New Roman" w:hAnsi="Times New Roman" w:cs="Times New Roman"/>
          <w:bCs/>
        </w:rPr>
        <w:t xml:space="preserve">решением </w:t>
      </w:r>
      <w:r w:rsidRPr="00482FE6">
        <w:rPr>
          <w:rFonts w:ascii="Times New Roman" w:hAnsi="Times New Roman" w:cs="Times New Roman"/>
        </w:rPr>
        <w:t xml:space="preserve">Думы Соликамского муниципального округа </w:t>
      </w:r>
      <w:r w:rsidRPr="00482FE6">
        <w:rPr>
          <w:rFonts w:ascii="Times New Roman" w:hAnsi="Times New Roman" w:cs="Times New Roman"/>
          <w:bCs/>
        </w:rPr>
        <w:t xml:space="preserve"> </w:t>
      </w:r>
    </w:p>
    <w:p w14:paraId="38E58E52" w14:textId="77777777" w:rsidR="00482FE6" w:rsidRPr="00482FE6" w:rsidRDefault="00482FE6" w:rsidP="00482FE6">
      <w:pPr>
        <w:pStyle w:val="chapter"/>
        <w:spacing w:after="0" w:line="240" w:lineRule="exact"/>
        <w:ind w:left="5160" w:firstLine="0"/>
        <w:jc w:val="left"/>
        <w:rPr>
          <w:rFonts w:ascii="Times New Roman" w:hAnsi="Times New Roman" w:cs="Times New Roman"/>
          <w:bCs/>
        </w:rPr>
      </w:pPr>
      <w:r w:rsidRPr="00482FE6">
        <w:rPr>
          <w:rFonts w:ascii="Times New Roman" w:hAnsi="Times New Roman" w:cs="Times New Roman"/>
          <w:bCs/>
        </w:rPr>
        <w:t>от ____________ № ___</w:t>
      </w:r>
    </w:p>
    <w:p w14:paraId="5991B1AF" w14:textId="77777777" w:rsidR="00482FE6" w:rsidRPr="00482FE6" w:rsidRDefault="00482FE6" w:rsidP="00482FE6">
      <w:pPr>
        <w:pStyle w:val="chapter"/>
        <w:spacing w:after="0" w:line="240" w:lineRule="exact"/>
        <w:jc w:val="center"/>
        <w:rPr>
          <w:rFonts w:ascii="Times New Roman" w:hAnsi="Times New Roman"/>
          <w:b/>
          <w:bCs/>
        </w:rPr>
      </w:pPr>
    </w:p>
    <w:p w14:paraId="455A74DE" w14:textId="77777777" w:rsidR="00482FE6" w:rsidRPr="00482FE6" w:rsidRDefault="00482FE6" w:rsidP="00482FE6">
      <w:pPr>
        <w:pStyle w:val="chapter"/>
        <w:spacing w:after="0" w:line="240" w:lineRule="exact"/>
        <w:jc w:val="center"/>
        <w:rPr>
          <w:rFonts w:ascii="Times New Roman" w:hAnsi="Times New Roman"/>
          <w:b/>
          <w:bCs/>
        </w:rPr>
      </w:pPr>
    </w:p>
    <w:p w14:paraId="3A4250E0" w14:textId="77777777" w:rsidR="00482FE6" w:rsidRPr="00482FE6" w:rsidRDefault="00482FE6" w:rsidP="00482FE6">
      <w:pPr>
        <w:pStyle w:val="chapter"/>
        <w:spacing w:after="0" w:line="240" w:lineRule="exact"/>
        <w:jc w:val="center"/>
        <w:rPr>
          <w:rFonts w:ascii="Times New Roman" w:hAnsi="Times New Roman"/>
          <w:b/>
          <w:bCs/>
        </w:rPr>
      </w:pPr>
      <w:r w:rsidRPr="00482FE6">
        <w:rPr>
          <w:rFonts w:ascii="Times New Roman" w:hAnsi="Times New Roman"/>
          <w:b/>
          <w:bCs/>
        </w:rPr>
        <w:t>УСТАВ</w:t>
      </w:r>
    </w:p>
    <w:p w14:paraId="1D256E41" w14:textId="77777777" w:rsidR="00482FE6" w:rsidRPr="00482FE6" w:rsidRDefault="00482FE6" w:rsidP="00482FE6">
      <w:pPr>
        <w:pStyle w:val="chapter"/>
        <w:spacing w:after="0" w:line="240" w:lineRule="exact"/>
        <w:jc w:val="center"/>
        <w:rPr>
          <w:rFonts w:ascii="Times New Roman" w:hAnsi="Times New Roman"/>
        </w:rPr>
      </w:pPr>
      <w:r w:rsidRPr="00482FE6">
        <w:rPr>
          <w:rFonts w:ascii="Times New Roman" w:hAnsi="Times New Roman"/>
          <w:b/>
          <w:bCs/>
        </w:rPr>
        <w:t>Соликамского муниципального округа Пермского края</w:t>
      </w:r>
    </w:p>
    <w:p w14:paraId="40037507" w14:textId="77777777" w:rsidR="00482FE6" w:rsidRPr="00482FE6" w:rsidRDefault="00482FE6" w:rsidP="00482FE6">
      <w:pPr>
        <w:pStyle w:val="chapter"/>
        <w:spacing w:after="0" w:line="240" w:lineRule="exact"/>
        <w:jc w:val="center"/>
        <w:rPr>
          <w:rFonts w:ascii="Times New Roman" w:hAnsi="Times New Roman"/>
        </w:rPr>
      </w:pPr>
    </w:p>
    <w:p w14:paraId="5FAD56F9" w14:textId="77777777" w:rsidR="00482FE6" w:rsidRPr="00482FE6" w:rsidRDefault="00482FE6" w:rsidP="00482FE6">
      <w:pPr>
        <w:pStyle w:val="chapter"/>
        <w:spacing w:after="0" w:line="360" w:lineRule="exact"/>
        <w:jc w:val="center"/>
        <w:rPr>
          <w:rFonts w:ascii="Times New Roman" w:hAnsi="Times New Roman"/>
          <w:b/>
          <w:bCs/>
        </w:rPr>
      </w:pPr>
      <w:r w:rsidRPr="00482FE6">
        <w:rPr>
          <w:rFonts w:ascii="Times New Roman" w:hAnsi="Times New Roman"/>
          <w:b/>
          <w:bCs/>
        </w:rPr>
        <w:t>Глава I. Общие положения</w:t>
      </w:r>
    </w:p>
    <w:p w14:paraId="17EE6899" w14:textId="77777777" w:rsidR="00482FE6" w:rsidRPr="00482FE6" w:rsidRDefault="00482FE6" w:rsidP="00482FE6">
      <w:pPr>
        <w:pStyle w:val="chapter"/>
        <w:spacing w:after="0" w:line="360" w:lineRule="exact"/>
        <w:rPr>
          <w:rFonts w:ascii="Times New Roman" w:hAnsi="Times New Roman"/>
        </w:rPr>
      </w:pPr>
    </w:p>
    <w:p w14:paraId="302F7CC4"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Статья 1. Соликамский муниципальный округ Пермского края</w:t>
      </w:r>
    </w:p>
    <w:p w14:paraId="28D2341C" w14:textId="77777777" w:rsidR="00482FE6" w:rsidRPr="00482FE6" w:rsidRDefault="00482FE6" w:rsidP="00482FE6">
      <w:pPr>
        <w:pStyle w:val="chapter"/>
        <w:spacing w:after="0" w:line="360" w:lineRule="exact"/>
        <w:rPr>
          <w:rFonts w:ascii="Times New Roman" w:hAnsi="Times New Roman"/>
        </w:rPr>
      </w:pPr>
    </w:p>
    <w:p w14:paraId="2325E5E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1. Соликамский муниципальный округ Пермского края - </w:t>
      </w:r>
      <w:bookmarkStart w:id="0" w:name="_Hlk230269899"/>
      <w:r w:rsidRPr="00482FE6">
        <w:rPr>
          <w:rFonts w:ascii="Times New Roman" w:hAnsi="Times New Roman"/>
        </w:rPr>
        <w:t>муниципальное образование (далее – муниципальный округ), в котором местное самоуправление осуществляется населением непосредственно через формы прямого волеизъявления, а также через органы местного самоуправления.</w:t>
      </w:r>
    </w:p>
    <w:bookmarkEnd w:id="0"/>
    <w:p w14:paraId="7FF1663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В соответствии с Законом Пермского края от 28 октября 2024 г. № 372-ПК «О наделении отдельных городских округов Пермского края статусом муниципального округа» Соликамский муниципальный округ входит в состав Пермского края и наделен статусом муниципального округа.</w:t>
      </w:r>
    </w:p>
    <w:p w14:paraId="6AEB5EF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Официальное наименование Соликамского муниципального округа – Соликамский муниципальный округ Пермского края.</w:t>
      </w:r>
    </w:p>
    <w:p w14:paraId="62A7F86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Сокращенное официальное наименование - Соликамский муниципальный округ.</w:t>
      </w:r>
    </w:p>
    <w:p w14:paraId="60F2A32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Официальное и сокращенное наименования Соликамского муниципального округа являются равнозначными.</w:t>
      </w:r>
    </w:p>
    <w:p w14:paraId="5769C710" w14:textId="77777777" w:rsidR="00482FE6" w:rsidRPr="00482FE6" w:rsidRDefault="00482FE6" w:rsidP="00482FE6">
      <w:pPr>
        <w:pStyle w:val="chapter"/>
        <w:spacing w:after="0" w:line="360" w:lineRule="exact"/>
        <w:rPr>
          <w:rFonts w:ascii="Times New Roman" w:hAnsi="Times New Roman"/>
          <w:b/>
          <w:bCs/>
        </w:rPr>
      </w:pPr>
    </w:p>
    <w:p w14:paraId="10069DFC"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Статья 2. Границы Соликамского муниципального округа</w:t>
      </w:r>
    </w:p>
    <w:p w14:paraId="68E798F9" w14:textId="77777777" w:rsidR="00482FE6" w:rsidRPr="00482FE6" w:rsidRDefault="00482FE6" w:rsidP="00482FE6">
      <w:pPr>
        <w:pStyle w:val="chapter"/>
        <w:spacing w:after="0" w:line="360" w:lineRule="exact"/>
        <w:rPr>
          <w:rFonts w:ascii="Times New Roman" w:hAnsi="Times New Roman"/>
        </w:rPr>
      </w:pPr>
    </w:p>
    <w:p w14:paraId="17E46CC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Границы Соликамского муниципального округа установлены Законом Пермского края от 28 мая 2018 г. № 236-ПК «О преобразовании поселений, входящих в состав Соликамского муниципального района, путем объединения с Соликамским городским округом»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312E3D2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2. В состав муниципального округа входят территории следующих населенных пунктов: город Соликамск, поселок Басим, деревня </w:t>
      </w:r>
      <w:proofErr w:type="spellStart"/>
      <w:r w:rsidRPr="00482FE6">
        <w:rPr>
          <w:rFonts w:ascii="Times New Roman" w:hAnsi="Times New Roman"/>
        </w:rPr>
        <w:t>Крутики</w:t>
      </w:r>
      <w:proofErr w:type="spellEnd"/>
      <w:r w:rsidRPr="00482FE6">
        <w:rPr>
          <w:rFonts w:ascii="Times New Roman" w:hAnsi="Times New Roman"/>
        </w:rPr>
        <w:t xml:space="preserve">, село Уролка, деревня Оськино, деревня Ульва, село Половодово, деревня </w:t>
      </w:r>
      <w:proofErr w:type="spellStart"/>
      <w:r w:rsidRPr="00482FE6">
        <w:rPr>
          <w:rFonts w:ascii="Times New Roman" w:hAnsi="Times New Roman"/>
        </w:rPr>
        <w:t>Харюшина</w:t>
      </w:r>
      <w:proofErr w:type="spellEnd"/>
      <w:r w:rsidRPr="00482FE6">
        <w:rPr>
          <w:rFonts w:ascii="Times New Roman" w:hAnsi="Times New Roman"/>
        </w:rPr>
        <w:t xml:space="preserve">, деревня Попова-Останина, деревня Тренина, поселок Черное, деревня Лога, село </w:t>
      </w:r>
      <w:proofErr w:type="spellStart"/>
      <w:r w:rsidRPr="00482FE6">
        <w:rPr>
          <w:rFonts w:ascii="Times New Roman" w:hAnsi="Times New Roman"/>
        </w:rPr>
        <w:t>Осокино</w:t>
      </w:r>
      <w:proofErr w:type="spellEnd"/>
      <w:r w:rsidRPr="00482FE6">
        <w:rPr>
          <w:rFonts w:ascii="Times New Roman" w:hAnsi="Times New Roman"/>
        </w:rPr>
        <w:t xml:space="preserve">, село Городище, деревня Малое Городище, деревня Лобанова, поселок Профилакторий СМЗ, поселок Уральские Самоцветы, село </w:t>
      </w:r>
      <w:proofErr w:type="spellStart"/>
      <w:r w:rsidRPr="00482FE6">
        <w:rPr>
          <w:rFonts w:ascii="Times New Roman" w:hAnsi="Times New Roman"/>
        </w:rPr>
        <w:t>Касиб</w:t>
      </w:r>
      <w:proofErr w:type="spellEnd"/>
      <w:r w:rsidRPr="00482FE6">
        <w:rPr>
          <w:rFonts w:ascii="Times New Roman" w:hAnsi="Times New Roman"/>
        </w:rPr>
        <w:t xml:space="preserve">, деревня </w:t>
      </w:r>
      <w:proofErr w:type="spellStart"/>
      <w:r w:rsidRPr="00482FE6">
        <w:rPr>
          <w:rFonts w:ascii="Times New Roman" w:hAnsi="Times New Roman"/>
        </w:rPr>
        <w:lastRenderedPageBreak/>
        <w:t>Лызиб</w:t>
      </w:r>
      <w:proofErr w:type="spellEnd"/>
      <w:r w:rsidRPr="00482FE6">
        <w:rPr>
          <w:rFonts w:ascii="Times New Roman" w:hAnsi="Times New Roman"/>
        </w:rPr>
        <w:t xml:space="preserve">, деревня </w:t>
      </w:r>
      <w:proofErr w:type="spellStart"/>
      <w:r w:rsidRPr="00482FE6">
        <w:rPr>
          <w:rFonts w:ascii="Times New Roman" w:hAnsi="Times New Roman"/>
        </w:rPr>
        <w:t>Никино</w:t>
      </w:r>
      <w:proofErr w:type="spellEnd"/>
      <w:r w:rsidRPr="00482FE6">
        <w:rPr>
          <w:rFonts w:ascii="Times New Roman" w:hAnsi="Times New Roman"/>
        </w:rPr>
        <w:t xml:space="preserve">, деревня Сорвино, деревня </w:t>
      </w:r>
      <w:proofErr w:type="spellStart"/>
      <w:r w:rsidRPr="00482FE6">
        <w:rPr>
          <w:rFonts w:ascii="Times New Roman" w:hAnsi="Times New Roman"/>
        </w:rPr>
        <w:t>Вильва</w:t>
      </w:r>
      <w:proofErr w:type="spellEnd"/>
      <w:r w:rsidRPr="00482FE6">
        <w:rPr>
          <w:rFonts w:ascii="Times New Roman" w:hAnsi="Times New Roman"/>
        </w:rPr>
        <w:t xml:space="preserve">, деревня Елькина, деревня Ефремы, деревня Зуева, поселок Нижний склад, село </w:t>
      </w:r>
      <w:proofErr w:type="spellStart"/>
      <w:r w:rsidRPr="00482FE6">
        <w:rPr>
          <w:rFonts w:ascii="Times New Roman" w:hAnsi="Times New Roman"/>
        </w:rPr>
        <w:t>Пегушино</w:t>
      </w:r>
      <w:proofErr w:type="spellEnd"/>
      <w:r w:rsidRPr="00482FE6">
        <w:rPr>
          <w:rFonts w:ascii="Times New Roman" w:hAnsi="Times New Roman"/>
        </w:rPr>
        <w:t xml:space="preserve">, деревня Пузаны, деревня </w:t>
      </w:r>
      <w:proofErr w:type="spellStart"/>
      <w:r w:rsidRPr="00482FE6">
        <w:rPr>
          <w:rFonts w:ascii="Times New Roman" w:hAnsi="Times New Roman"/>
        </w:rPr>
        <w:t>Пухирева</w:t>
      </w:r>
      <w:proofErr w:type="spellEnd"/>
      <w:r w:rsidRPr="00482FE6">
        <w:rPr>
          <w:rFonts w:ascii="Times New Roman" w:hAnsi="Times New Roman"/>
        </w:rPr>
        <w:t xml:space="preserve">, поселок </w:t>
      </w:r>
      <w:proofErr w:type="spellStart"/>
      <w:r w:rsidRPr="00482FE6">
        <w:rPr>
          <w:rFonts w:ascii="Times New Roman" w:hAnsi="Times New Roman"/>
        </w:rPr>
        <w:t>Тетерино</w:t>
      </w:r>
      <w:proofErr w:type="spellEnd"/>
      <w:r w:rsidRPr="00482FE6">
        <w:rPr>
          <w:rFonts w:ascii="Times New Roman" w:hAnsi="Times New Roman"/>
        </w:rPr>
        <w:t xml:space="preserve">, деревня Тетерина, деревня Григорова, деревня Белкина, поселок Красный Берег, поселок Сим, деревня Володино, поселок Геологоразведка, село Родники, поселок Усовский, деревня Чашкина, село </w:t>
      </w:r>
      <w:proofErr w:type="spellStart"/>
      <w:r w:rsidRPr="00482FE6">
        <w:rPr>
          <w:rFonts w:ascii="Times New Roman" w:hAnsi="Times New Roman"/>
        </w:rPr>
        <w:t>Тохтуева</w:t>
      </w:r>
      <w:proofErr w:type="spellEnd"/>
      <w:r w:rsidRPr="00482FE6">
        <w:rPr>
          <w:rFonts w:ascii="Times New Roman" w:hAnsi="Times New Roman"/>
        </w:rPr>
        <w:t xml:space="preserve">, деревня </w:t>
      </w:r>
      <w:proofErr w:type="spellStart"/>
      <w:r w:rsidRPr="00482FE6">
        <w:rPr>
          <w:rFonts w:ascii="Times New Roman" w:hAnsi="Times New Roman"/>
        </w:rPr>
        <w:t>Кокорино</w:t>
      </w:r>
      <w:proofErr w:type="spellEnd"/>
      <w:r w:rsidRPr="00482FE6">
        <w:rPr>
          <w:rFonts w:ascii="Times New Roman" w:hAnsi="Times New Roman"/>
        </w:rPr>
        <w:t xml:space="preserve">, деревня Села, деревня Чертёж, село </w:t>
      </w:r>
      <w:proofErr w:type="spellStart"/>
      <w:r w:rsidRPr="00482FE6">
        <w:rPr>
          <w:rFonts w:ascii="Times New Roman" w:hAnsi="Times New Roman"/>
        </w:rPr>
        <w:t>Жуланово</w:t>
      </w:r>
      <w:proofErr w:type="spellEnd"/>
      <w:r w:rsidRPr="00482FE6">
        <w:rPr>
          <w:rFonts w:ascii="Times New Roman" w:hAnsi="Times New Roman"/>
        </w:rPr>
        <w:t xml:space="preserve">, деревня Кузнецова, поселок Тюлькино, поселок </w:t>
      </w:r>
      <w:proofErr w:type="spellStart"/>
      <w:r w:rsidRPr="00482FE6">
        <w:rPr>
          <w:rFonts w:ascii="Times New Roman" w:hAnsi="Times New Roman"/>
        </w:rPr>
        <w:t>Бараново</w:t>
      </w:r>
      <w:proofErr w:type="spellEnd"/>
      <w:r w:rsidRPr="00482FE6">
        <w:rPr>
          <w:rFonts w:ascii="Times New Roman" w:hAnsi="Times New Roman"/>
        </w:rPr>
        <w:t xml:space="preserve">, деревня </w:t>
      </w:r>
      <w:proofErr w:type="spellStart"/>
      <w:r w:rsidRPr="00482FE6">
        <w:rPr>
          <w:rFonts w:ascii="Times New Roman" w:hAnsi="Times New Roman"/>
        </w:rPr>
        <w:t>Усть</w:t>
      </w:r>
      <w:proofErr w:type="spellEnd"/>
      <w:r w:rsidRPr="00482FE6">
        <w:rPr>
          <w:rFonts w:ascii="Times New Roman" w:hAnsi="Times New Roman"/>
        </w:rPr>
        <w:t xml:space="preserve">-Вишера, деревня Тюлькино, деревня </w:t>
      </w:r>
      <w:proofErr w:type="spellStart"/>
      <w:r w:rsidRPr="00482FE6">
        <w:rPr>
          <w:rFonts w:ascii="Times New Roman" w:hAnsi="Times New Roman"/>
        </w:rPr>
        <w:t>Толстик</w:t>
      </w:r>
      <w:proofErr w:type="spellEnd"/>
      <w:r w:rsidRPr="00482FE6">
        <w:rPr>
          <w:rFonts w:ascii="Times New Roman" w:hAnsi="Times New Roman"/>
        </w:rPr>
        <w:t>, село Верхнее Мошево, поселок Затон, деревня Левина, деревня Ескина, поселок Нижнее Мошево, деревня Нижнее Мошево.</w:t>
      </w:r>
    </w:p>
    <w:p w14:paraId="55EDBF3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Административным центром округа является город Соликамск.</w:t>
      </w:r>
    </w:p>
    <w:p w14:paraId="1CCE637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Границы Соликамского муниципального округа могут быть изменены Законом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34CAEA68" w14:textId="77777777" w:rsidR="00482FE6" w:rsidRPr="00482FE6" w:rsidRDefault="00482FE6" w:rsidP="00482FE6">
      <w:pPr>
        <w:pStyle w:val="chapter"/>
        <w:spacing w:after="0" w:line="360" w:lineRule="exact"/>
        <w:ind w:firstLine="709"/>
        <w:rPr>
          <w:rFonts w:ascii="Times New Roman" w:hAnsi="Times New Roman"/>
          <w:bCs/>
        </w:rPr>
      </w:pPr>
      <w:r w:rsidRPr="00482FE6">
        <w:rPr>
          <w:rFonts w:ascii="Times New Roman" w:hAnsi="Times New Roman"/>
          <w:bCs/>
        </w:rPr>
        <w:t xml:space="preserve">5. Изменение границ </w:t>
      </w:r>
      <w:r w:rsidRPr="00482FE6">
        <w:rPr>
          <w:rFonts w:ascii="Times New Roman" w:hAnsi="Times New Roman"/>
        </w:rPr>
        <w:t>Соликамского муниципального округа</w:t>
      </w:r>
      <w:r w:rsidRPr="00482FE6">
        <w:rPr>
          <w:rFonts w:ascii="Times New Roman" w:hAnsi="Times New Roman"/>
          <w:bCs/>
        </w:rPr>
        <w:t xml:space="preserve"> осуществляется законом Пермского края по инициативе населения, органов местного самоуправления </w:t>
      </w:r>
      <w:r w:rsidRPr="00482FE6">
        <w:rPr>
          <w:rFonts w:ascii="Times New Roman" w:hAnsi="Times New Roman"/>
        </w:rPr>
        <w:t>Соликамского муниципального округа</w:t>
      </w:r>
      <w:r w:rsidRPr="00482FE6">
        <w:rPr>
          <w:rFonts w:ascii="Times New Roman" w:hAnsi="Times New Roman"/>
          <w:bCs/>
        </w:rPr>
        <w:t xml:space="preserve">, органов государственной власти Пермского края, федеральных органов государственной власти в соответствии с Федеральным законом </w:t>
      </w:r>
      <w:r w:rsidRPr="00482FE6">
        <w:rPr>
          <w:rFonts w:ascii="Times New Roman" w:hAnsi="Times New Roman"/>
        </w:rPr>
        <w:t>от 20 марта 2025 г. № 33-ФЗ «Об общих принципах организации местного самоуправления в единой системе публичной власти»</w:t>
      </w:r>
      <w:r w:rsidRPr="00482FE6">
        <w:rPr>
          <w:rFonts w:ascii="Times New Roman" w:hAnsi="Times New Roman"/>
          <w:bCs/>
        </w:rPr>
        <w:t>.</w:t>
      </w:r>
    </w:p>
    <w:p w14:paraId="678F5C43" w14:textId="77777777" w:rsidR="00482FE6" w:rsidRPr="00482FE6" w:rsidRDefault="00482FE6" w:rsidP="00482FE6">
      <w:pPr>
        <w:pStyle w:val="chapter"/>
        <w:spacing w:after="0" w:line="360" w:lineRule="exact"/>
        <w:ind w:firstLine="709"/>
        <w:rPr>
          <w:rFonts w:ascii="Times New Roman" w:hAnsi="Times New Roman"/>
          <w:bCs/>
        </w:rPr>
      </w:pPr>
      <w:r w:rsidRPr="00482FE6">
        <w:rPr>
          <w:rFonts w:ascii="Times New Roman" w:hAnsi="Times New Roman"/>
          <w:bCs/>
        </w:rPr>
        <w:t xml:space="preserve">6. Инициатива населения об изменении границ </w:t>
      </w:r>
      <w:r w:rsidRPr="00482FE6">
        <w:rPr>
          <w:rFonts w:ascii="Times New Roman" w:hAnsi="Times New Roman"/>
        </w:rPr>
        <w:t>Соликамского муниципального округа</w:t>
      </w:r>
      <w:r w:rsidRPr="00482FE6">
        <w:rPr>
          <w:rFonts w:ascii="Times New Roman" w:hAnsi="Times New Roman"/>
          <w:bCs/>
        </w:rPr>
        <w:t xml:space="preserve"> реализуется в порядке, установленном федеральным законом и принимаемым в соответствии с ним законом Пермского края для выдвижения инициативы проведения местного референдума.</w:t>
      </w:r>
    </w:p>
    <w:p w14:paraId="01D3774C" w14:textId="77777777" w:rsidR="00482FE6" w:rsidRPr="00482FE6" w:rsidRDefault="00482FE6" w:rsidP="00482FE6">
      <w:pPr>
        <w:pStyle w:val="chapter"/>
        <w:spacing w:after="0" w:line="360" w:lineRule="exact"/>
        <w:ind w:firstLine="709"/>
        <w:rPr>
          <w:rFonts w:ascii="Times New Roman" w:hAnsi="Times New Roman"/>
          <w:bCs/>
        </w:rPr>
      </w:pPr>
      <w:r w:rsidRPr="00482FE6">
        <w:rPr>
          <w:rFonts w:ascii="Times New Roman" w:hAnsi="Times New Roman"/>
          <w:bCs/>
        </w:rPr>
        <w:t xml:space="preserve">7. Инициатива органов местного самоуправления </w:t>
      </w:r>
      <w:r w:rsidRPr="00482FE6">
        <w:rPr>
          <w:rFonts w:ascii="Times New Roman" w:hAnsi="Times New Roman"/>
        </w:rPr>
        <w:t>Соликамского муниципального округа</w:t>
      </w:r>
      <w:r w:rsidRPr="00482FE6">
        <w:rPr>
          <w:rFonts w:ascii="Times New Roman" w:hAnsi="Times New Roman"/>
          <w:bCs/>
        </w:rPr>
        <w:t xml:space="preserve">, органов государственной власти об изменении границ </w:t>
      </w:r>
      <w:r w:rsidRPr="00482FE6">
        <w:rPr>
          <w:rFonts w:ascii="Times New Roman" w:hAnsi="Times New Roman"/>
        </w:rPr>
        <w:t>Соликамского муниципального округа</w:t>
      </w:r>
      <w:r w:rsidRPr="00482FE6">
        <w:rPr>
          <w:rFonts w:ascii="Times New Roman" w:hAnsi="Times New Roman"/>
          <w:bCs/>
        </w:rPr>
        <w:t xml:space="preserve"> оформляется решениями соответствующих органов местного самоуправления, органов государственной власти.</w:t>
      </w:r>
    </w:p>
    <w:p w14:paraId="289442E0" w14:textId="77777777" w:rsidR="00482FE6" w:rsidRPr="00482FE6" w:rsidRDefault="00482FE6" w:rsidP="00482FE6">
      <w:pPr>
        <w:pStyle w:val="chapter"/>
        <w:spacing w:after="0" w:line="360" w:lineRule="exact"/>
        <w:ind w:firstLine="709"/>
        <w:rPr>
          <w:rFonts w:ascii="Times New Roman" w:hAnsi="Times New Roman"/>
          <w:bCs/>
        </w:rPr>
      </w:pPr>
      <w:r w:rsidRPr="00482FE6">
        <w:rPr>
          <w:rFonts w:ascii="Times New Roman" w:hAnsi="Times New Roman"/>
          <w:bCs/>
        </w:rPr>
        <w:t xml:space="preserve">8. Закон Пермского края об изменении границ </w:t>
      </w:r>
      <w:r w:rsidRPr="00482FE6">
        <w:rPr>
          <w:rFonts w:ascii="Times New Roman" w:hAnsi="Times New Roman"/>
        </w:rPr>
        <w:t>Соликамского муниципального округа</w:t>
      </w:r>
      <w:r w:rsidRPr="00482FE6">
        <w:rPr>
          <w:rFonts w:ascii="Times New Roman" w:hAnsi="Times New Roman"/>
          <w:bCs/>
        </w:rPr>
        <w:t xml:space="preserve"> не должен вступать в силу в период избирательной кампании по выборам органа местного самоуправления </w:t>
      </w:r>
      <w:r w:rsidRPr="00482FE6">
        <w:rPr>
          <w:rFonts w:ascii="Times New Roman" w:hAnsi="Times New Roman"/>
        </w:rPr>
        <w:t>Соликамского муниципального округа</w:t>
      </w:r>
      <w:r w:rsidRPr="00482FE6">
        <w:rPr>
          <w:rFonts w:ascii="Times New Roman" w:hAnsi="Times New Roman"/>
          <w:bCs/>
        </w:rPr>
        <w:t>, в период кампании местного референдума.</w:t>
      </w:r>
    </w:p>
    <w:p w14:paraId="5AD661EB" w14:textId="77777777" w:rsidR="00482FE6" w:rsidRPr="00482FE6" w:rsidRDefault="00482FE6" w:rsidP="00482FE6">
      <w:pPr>
        <w:pStyle w:val="chapter"/>
        <w:spacing w:after="0" w:line="360" w:lineRule="exact"/>
        <w:ind w:firstLine="709"/>
        <w:rPr>
          <w:rFonts w:ascii="Times New Roman" w:hAnsi="Times New Roman"/>
          <w:bCs/>
        </w:rPr>
      </w:pPr>
      <w:r w:rsidRPr="00482FE6">
        <w:rPr>
          <w:rFonts w:ascii="Times New Roman" w:hAnsi="Times New Roman"/>
          <w:bCs/>
        </w:rPr>
        <w:t xml:space="preserve">9. Изменение границ </w:t>
      </w:r>
      <w:r w:rsidRPr="00482FE6">
        <w:rPr>
          <w:rFonts w:ascii="Times New Roman" w:hAnsi="Times New Roman"/>
        </w:rPr>
        <w:t>Соликамского муниципального округа</w:t>
      </w:r>
      <w:r w:rsidRPr="00482FE6">
        <w:rPr>
          <w:rFonts w:ascii="Times New Roman" w:hAnsi="Times New Roman"/>
          <w:bCs/>
        </w:rPr>
        <w:t xml:space="preserve"> осуществляется с согласия населения </w:t>
      </w:r>
      <w:r w:rsidRPr="00482FE6">
        <w:rPr>
          <w:rFonts w:ascii="Times New Roman" w:hAnsi="Times New Roman"/>
        </w:rPr>
        <w:t>Соликамского муниципального округа</w:t>
      </w:r>
      <w:r w:rsidRPr="00482FE6">
        <w:rPr>
          <w:rFonts w:ascii="Times New Roman" w:hAnsi="Times New Roman"/>
          <w:bCs/>
        </w:rPr>
        <w:t xml:space="preserve">, выраженного Думой </w:t>
      </w:r>
      <w:r w:rsidRPr="00482FE6">
        <w:rPr>
          <w:rFonts w:ascii="Times New Roman" w:hAnsi="Times New Roman"/>
        </w:rPr>
        <w:t>Соликамского муниципального округа</w:t>
      </w:r>
      <w:r w:rsidRPr="00482FE6">
        <w:rPr>
          <w:rFonts w:ascii="Times New Roman" w:hAnsi="Times New Roman"/>
          <w:bCs/>
        </w:rPr>
        <w:t>.</w:t>
      </w:r>
    </w:p>
    <w:p w14:paraId="1744E52B" w14:textId="41E0548C" w:rsidR="00482FE6" w:rsidRPr="00482FE6" w:rsidRDefault="00482FE6" w:rsidP="00482FE6">
      <w:pPr>
        <w:pStyle w:val="chapter"/>
        <w:spacing w:before="480" w:after="0" w:line="360" w:lineRule="exact"/>
        <w:rPr>
          <w:rFonts w:ascii="Times New Roman" w:hAnsi="Times New Roman"/>
          <w:b/>
          <w:bCs/>
        </w:rPr>
      </w:pPr>
      <w:r w:rsidRPr="00482FE6">
        <w:rPr>
          <w:rFonts w:ascii="Times New Roman" w:hAnsi="Times New Roman"/>
          <w:b/>
          <w:bCs/>
        </w:rPr>
        <w:lastRenderedPageBreak/>
        <w:t>Статья 3. Официальные символы Соликамского муниципального округа</w:t>
      </w:r>
    </w:p>
    <w:p w14:paraId="49186130" w14:textId="77777777" w:rsidR="00482FE6" w:rsidRPr="00482FE6" w:rsidRDefault="00482FE6" w:rsidP="00482FE6">
      <w:pPr>
        <w:pStyle w:val="chapter"/>
        <w:spacing w:after="0" w:line="360" w:lineRule="exact"/>
        <w:ind w:firstLine="709"/>
        <w:rPr>
          <w:rFonts w:ascii="Times New Roman" w:hAnsi="Times New Roman"/>
        </w:rPr>
      </w:pPr>
    </w:p>
    <w:p w14:paraId="47553B9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Соликамский муниципальный округ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2BDCD35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Официальные символы Соликамского муниципального округа подлежат государственной регистрации в порядке, установленном законодательством Российской Федерации.</w:t>
      </w:r>
    </w:p>
    <w:p w14:paraId="51A3D01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Официальные символы Соликамского муниципального округа и порядок официального использования указанных символов устанавливаются нормативными правовыми актами Думы Соликамского муниципального округа.</w:t>
      </w:r>
    </w:p>
    <w:p w14:paraId="14732AB9" w14:textId="77777777" w:rsidR="00482FE6" w:rsidRPr="00482FE6" w:rsidRDefault="00482FE6" w:rsidP="00482FE6">
      <w:pPr>
        <w:pStyle w:val="chapter"/>
        <w:spacing w:after="0" w:line="360" w:lineRule="exact"/>
        <w:rPr>
          <w:rFonts w:ascii="Times New Roman" w:hAnsi="Times New Roman"/>
        </w:rPr>
      </w:pPr>
    </w:p>
    <w:p w14:paraId="213AB44E"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 xml:space="preserve">Статья 4. Официальные награды Соликамского муниципального округа. </w:t>
      </w:r>
      <w:r w:rsidRPr="00482FE6">
        <w:rPr>
          <w:rFonts w:ascii="Times New Roman" w:hAnsi="Times New Roman"/>
          <w:b/>
          <w:iCs/>
        </w:rPr>
        <w:t xml:space="preserve">День города </w:t>
      </w:r>
    </w:p>
    <w:p w14:paraId="6423D78B" w14:textId="77777777" w:rsidR="00482FE6" w:rsidRPr="00482FE6" w:rsidRDefault="00482FE6" w:rsidP="00482FE6">
      <w:pPr>
        <w:pStyle w:val="chapter"/>
        <w:spacing w:after="0" w:line="360" w:lineRule="exact"/>
        <w:rPr>
          <w:rFonts w:ascii="Times New Roman" w:hAnsi="Times New Roman"/>
        </w:rPr>
      </w:pPr>
    </w:p>
    <w:p w14:paraId="4E10ED1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Награды и почетные звания от имени Соликамского муниципального округа (далее в настоящей статье – муниципальные награды) учреждаются Думой Соликамского муниципального округа. Условия и порядок представления к муниципальным наградам определяются решением Думы Соликамского муниципального округа.</w:t>
      </w:r>
    </w:p>
    <w:p w14:paraId="7A63DC3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Награды органов местного самоуправления Соликамского муниципального округа учреждаются органами местного самоуправления самостоятельно с одновременным утверждением порядка их присвоения.</w:t>
      </w:r>
    </w:p>
    <w:p w14:paraId="64046D3E"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В целях сохранения местных исторических и культурных традиций в Соликамском муниципальном округе ежегодно отмечается общегородской праздник - День города.</w:t>
      </w:r>
    </w:p>
    <w:p w14:paraId="18DFCB27"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Днем города признается и закрепляется настоящим Уставом четвертая суббота августа месяца.</w:t>
      </w:r>
    </w:p>
    <w:p w14:paraId="5C8152A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Официальное празднование Дня города может быть перенесено на иной день на основании решения Думы Соликамского муниципального округа.</w:t>
      </w:r>
    </w:p>
    <w:p w14:paraId="684CFFC6" w14:textId="77777777" w:rsidR="00482FE6" w:rsidRPr="00482FE6" w:rsidRDefault="00482FE6" w:rsidP="00482FE6">
      <w:pPr>
        <w:pStyle w:val="chapter"/>
        <w:spacing w:after="0" w:line="360" w:lineRule="exact"/>
        <w:ind w:firstLine="709"/>
        <w:rPr>
          <w:rFonts w:ascii="Times New Roman" w:hAnsi="Times New Roman" w:cs="Times New Roman"/>
        </w:rPr>
      </w:pPr>
    </w:p>
    <w:p w14:paraId="225B31C5" w14:textId="77777777" w:rsidR="00482FE6" w:rsidRPr="00482FE6" w:rsidRDefault="00482FE6" w:rsidP="00482FE6">
      <w:pPr>
        <w:pStyle w:val="chapter"/>
        <w:spacing w:after="0" w:line="360" w:lineRule="exact"/>
        <w:ind w:firstLine="709"/>
        <w:rPr>
          <w:rFonts w:ascii="Times New Roman" w:hAnsi="Times New Roman" w:cs="Times New Roman"/>
        </w:rPr>
      </w:pPr>
    </w:p>
    <w:p w14:paraId="1DC37614" w14:textId="77777777" w:rsidR="00482FE6" w:rsidRPr="00482FE6" w:rsidRDefault="00482FE6" w:rsidP="00482FE6">
      <w:pPr>
        <w:pStyle w:val="chapter"/>
        <w:spacing w:after="0" w:line="360" w:lineRule="exact"/>
        <w:ind w:firstLine="709"/>
        <w:rPr>
          <w:rFonts w:ascii="Times New Roman" w:hAnsi="Times New Roman" w:cs="Times New Roman"/>
        </w:rPr>
      </w:pPr>
    </w:p>
    <w:p w14:paraId="7D7F3C6E" w14:textId="77777777" w:rsidR="00482FE6" w:rsidRPr="00482FE6" w:rsidRDefault="00482FE6" w:rsidP="00482FE6">
      <w:pPr>
        <w:pStyle w:val="chapter"/>
        <w:spacing w:after="0" w:line="360" w:lineRule="exact"/>
        <w:ind w:firstLine="709"/>
        <w:rPr>
          <w:rFonts w:ascii="Times New Roman" w:hAnsi="Times New Roman" w:cs="Times New Roman"/>
        </w:rPr>
      </w:pPr>
    </w:p>
    <w:p w14:paraId="1088CED6" w14:textId="77777777" w:rsidR="00482FE6" w:rsidRPr="00482FE6" w:rsidRDefault="00482FE6" w:rsidP="00482FE6">
      <w:pPr>
        <w:pStyle w:val="chapter"/>
        <w:spacing w:after="0" w:line="360" w:lineRule="exact"/>
        <w:ind w:firstLine="709"/>
        <w:rPr>
          <w:rFonts w:ascii="Times New Roman" w:hAnsi="Times New Roman" w:cs="Times New Roman"/>
        </w:rPr>
      </w:pPr>
    </w:p>
    <w:p w14:paraId="4F020EE6" w14:textId="77777777" w:rsidR="00482FE6" w:rsidRPr="00482FE6" w:rsidRDefault="00482FE6" w:rsidP="00482FE6">
      <w:pPr>
        <w:pStyle w:val="chapter"/>
        <w:spacing w:after="0" w:line="360" w:lineRule="exact"/>
        <w:ind w:firstLine="709"/>
        <w:rPr>
          <w:rFonts w:ascii="Times New Roman" w:hAnsi="Times New Roman" w:cs="Times New Roman"/>
        </w:rPr>
      </w:pPr>
    </w:p>
    <w:p w14:paraId="03D7763E" w14:textId="77777777" w:rsidR="00482FE6" w:rsidRPr="00482FE6" w:rsidRDefault="00482FE6" w:rsidP="00482FE6">
      <w:pPr>
        <w:pStyle w:val="chapter"/>
        <w:spacing w:after="0" w:line="360" w:lineRule="exact"/>
        <w:ind w:firstLine="709"/>
        <w:rPr>
          <w:rFonts w:ascii="Times New Roman" w:hAnsi="Times New Roman" w:cs="Times New Roman"/>
        </w:rPr>
      </w:pPr>
    </w:p>
    <w:p w14:paraId="6CFD3BB9" w14:textId="77777777" w:rsidR="00482FE6" w:rsidRPr="00482FE6" w:rsidRDefault="00482FE6" w:rsidP="00482FE6">
      <w:pPr>
        <w:pStyle w:val="chapter"/>
        <w:spacing w:after="0" w:line="360" w:lineRule="exact"/>
        <w:ind w:firstLine="709"/>
        <w:jc w:val="center"/>
        <w:rPr>
          <w:rFonts w:ascii="Times New Roman" w:hAnsi="Times New Roman"/>
          <w:b/>
          <w:bCs/>
        </w:rPr>
      </w:pPr>
      <w:r w:rsidRPr="00482FE6">
        <w:rPr>
          <w:rFonts w:ascii="Times New Roman" w:hAnsi="Times New Roman"/>
          <w:b/>
          <w:bCs/>
        </w:rPr>
        <w:lastRenderedPageBreak/>
        <w:t>Глава II. Вопросы местного значения (вопросы непосредственного обеспечения жизнедеятельности населения)</w:t>
      </w:r>
    </w:p>
    <w:p w14:paraId="49E91E85" w14:textId="77777777" w:rsidR="00482FE6" w:rsidRPr="00482FE6" w:rsidRDefault="00482FE6" w:rsidP="00482FE6">
      <w:pPr>
        <w:pStyle w:val="chapter"/>
        <w:spacing w:after="0" w:line="360" w:lineRule="exact"/>
        <w:rPr>
          <w:rFonts w:ascii="Times New Roman" w:hAnsi="Times New Roman"/>
          <w:b/>
          <w:bCs/>
        </w:rPr>
      </w:pPr>
    </w:p>
    <w:p w14:paraId="0F44A6F7"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 xml:space="preserve">Статья 5. Вопросы местного значения Соликамского муниципального округа (вопросы </w:t>
      </w:r>
      <w:bookmarkStart w:id="1" w:name="_Hlk230259080"/>
      <w:r w:rsidRPr="00482FE6">
        <w:rPr>
          <w:rFonts w:ascii="Times New Roman" w:hAnsi="Times New Roman"/>
          <w:b/>
          <w:bCs/>
        </w:rPr>
        <w:t>непосредственного обеспечения жизнедеятельности населения</w:t>
      </w:r>
      <w:bookmarkEnd w:id="1"/>
      <w:r w:rsidRPr="00482FE6">
        <w:rPr>
          <w:rFonts w:ascii="Times New Roman" w:hAnsi="Times New Roman"/>
          <w:b/>
          <w:bCs/>
        </w:rPr>
        <w:t>)</w:t>
      </w:r>
    </w:p>
    <w:p w14:paraId="57C6129E" w14:textId="77777777" w:rsidR="00482FE6" w:rsidRPr="00482FE6" w:rsidRDefault="00482FE6" w:rsidP="00482FE6">
      <w:pPr>
        <w:pStyle w:val="chapter"/>
        <w:spacing w:after="0" w:line="360" w:lineRule="exact"/>
        <w:rPr>
          <w:rFonts w:ascii="Times New Roman" w:hAnsi="Times New Roman"/>
          <w:b/>
          <w:bCs/>
        </w:rPr>
      </w:pPr>
    </w:p>
    <w:p w14:paraId="64C51CC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К вопросам местного значения муниципального округа (вопросам непосредственного обеспечения жизнедеятельности населения) относятся:</w:t>
      </w:r>
    </w:p>
    <w:p w14:paraId="78EDCEEA"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14:paraId="5627D1EE"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2) установление, изменение и отмена местных налогов и сборов муниципального округа;</w:t>
      </w:r>
    </w:p>
    <w:p w14:paraId="50AD7918"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3) владение, пользование и распоряжение имуществом, находящимся в муниципальной собственности муниципального округа;</w:t>
      </w:r>
    </w:p>
    <w:p w14:paraId="2A0B5B32"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0B65FF7"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F8C2F31"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iCs/>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482FE6">
        <w:rPr>
          <w:rFonts w:ascii="Times New Roman" w:hAnsi="Times New Roman"/>
        </w:rPr>
        <w:t xml:space="preserve">на автомобильном транспорте, городском наземном электрическом транспорте и в дорожном хозяйстве </w:t>
      </w:r>
      <w:r w:rsidRPr="00482FE6">
        <w:rPr>
          <w:rFonts w:ascii="Times New Roman" w:hAnsi="Times New Roman"/>
          <w:iCs/>
        </w:rPr>
        <w:t xml:space="preserve">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1" w:history="1">
        <w:r w:rsidRPr="00482FE6">
          <w:rPr>
            <w:rStyle w:val="ac"/>
            <w:rFonts w:ascii="Times New Roman" w:hAnsi="Times New Roman"/>
            <w:iCs/>
            <w:color w:val="auto"/>
            <w:u w:val="none"/>
          </w:rPr>
          <w:t>законодательством</w:t>
        </w:r>
      </w:hyperlink>
      <w:r w:rsidRPr="00482FE6">
        <w:rPr>
          <w:rFonts w:ascii="Times New Roman" w:hAnsi="Times New Roman"/>
          <w:iCs/>
        </w:rPr>
        <w:t xml:space="preserve"> Российской Федерации;</w:t>
      </w:r>
    </w:p>
    <w:p w14:paraId="7FFB47EF"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 xml:space="preserve">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w:t>
      </w:r>
      <w:r w:rsidRPr="00482FE6">
        <w:rPr>
          <w:rFonts w:ascii="Times New Roman" w:hAnsi="Times New Roman"/>
          <w:iCs/>
        </w:rPr>
        <w:lastRenderedPageBreak/>
        <w:t>жилищного контроля, а также иных полномочий органов местного самоуправления в соответствии с жилищным законодательством;</w:t>
      </w:r>
    </w:p>
    <w:p w14:paraId="6603938F"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14:paraId="3240B8FB"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14:paraId="78053B77"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 xml:space="preserve">10) </w:t>
      </w:r>
      <w:r w:rsidRPr="00482FE6">
        <w:rPr>
          <w:rFonts w:ascii="Times New Roman" w:hAnsi="Times New Roman"/>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7BC72C9A"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11) участие в предупреждении и ликвидации последствий чрезвычайных ситуаций в границах муниципального округа;</w:t>
      </w:r>
    </w:p>
    <w:p w14:paraId="23071133"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12) организация охраны общественного порядка на территории муниципального округа муниципальной милицией;</w:t>
      </w:r>
      <w:r w:rsidRPr="00482FE6">
        <w:rPr>
          <w:rFonts w:ascii="Times New Roman" w:hAnsi="Times New Roman"/>
        </w:rPr>
        <w:t xml:space="preserve"> </w:t>
      </w:r>
      <w:r w:rsidRPr="00482FE6">
        <w:rPr>
          <w:rFonts w:ascii="Times New Roman" w:hAnsi="Times New Roman"/>
          <w:iCs/>
        </w:rPr>
        <w:t xml:space="preserve"> </w:t>
      </w:r>
    </w:p>
    <w:p w14:paraId="612B91B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iCs/>
        </w:rPr>
        <w:t>(вступает в силу в сроки, установленные федеральным законом, определяющим порядок организации и деятельности муниципальной милиции)</w:t>
      </w:r>
    </w:p>
    <w:p w14:paraId="5F82F30C"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3DB30912"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186FDF18"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15) обеспечение первичных мер пожарной безопасности в границах муниципального округа;</w:t>
      </w:r>
    </w:p>
    <w:p w14:paraId="16CE503F"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 xml:space="preserve">16) </w:t>
      </w:r>
      <w:r w:rsidRPr="00482FE6">
        <w:rPr>
          <w:rFonts w:ascii="Times New Roman" w:hAnsi="Times New Roman"/>
        </w:rPr>
        <w:t>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14:paraId="03E94108"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iCs/>
        </w:rPr>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w:t>
      </w:r>
      <w:r w:rsidRPr="00482FE6">
        <w:rPr>
          <w:rFonts w:ascii="Times New Roman" w:hAnsi="Times New Roman"/>
          <w:iCs/>
        </w:rPr>
        <w:lastRenderedPageBreak/>
        <w:t xml:space="preserve">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Пермского края), </w:t>
      </w:r>
      <w:r w:rsidRPr="00482FE6">
        <w:rPr>
          <w:rFonts w:ascii="Times New Roman" w:hAnsi="Times New Roman"/>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482FE6">
        <w:rPr>
          <w:rFonts w:ascii="Times New Roman" w:hAnsi="Times New Roman"/>
          <w:iCs/>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6706F9A"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18)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w:t>
      </w:r>
      <w:hyperlink r:id="rId12" w:history="1">
        <w:r w:rsidRPr="00482FE6">
          <w:rPr>
            <w:rStyle w:val="ac"/>
            <w:rFonts w:ascii="Times New Roman" w:hAnsi="Times New Roman"/>
            <w:iCs/>
            <w:color w:val="auto"/>
            <w:u w:val="none"/>
          </w:rPr>
          <w:t>перечень</w:t>
        </w:r>
      </w:hyperlink>
      <w:r w:rsidRPr="00482FE6">
        <w:rPr>
          <w:rFonts w:ascii="Times New Roman" w:hAnsi="Times New Roman"/>
          <w:iCs/>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3" w:history="1">
        <w:r w:rsidRPr="00482FE6">
          <w:rPr>
            <w:rStyle w:val="ac"/>
            <w:rFonts w:ascii="Times New Roman" w:hAnsi="Times New Roman"/>
            <w:iCs/>
            <w:color w:val="auto"/>
            <w:u w:val="none"/>
          </w:rPr>
          <w:t>органу</w:t>
        </w:r>
      </w:hyperlink>
      <w:r w:rsidRPr="00482FE6">
        <w:rPr>
          <w:rFonts w:ascii="Times New Roman" w:hAnsi="Times New Roman"/>
          <w:iCs/>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42763A6A"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19) создание условий для обеспечения жителей муниципального округа услугами связи, общественного питания, торговли и бытового обслуживания;</w:t>
      </w:r>
    </w:p>
    <w:p w14:paraId="4CABDBAF"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14:paraId="7817A6FB"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21) создание условий для организации досуга и обеспечения жителей муниципального округа услугами организаций культуры;</w:t>
      </w:r>
    </w:p>
    <w:p w14:paraId="3E6DE64B"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14:paraId="19288F82"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14:paraId="441633E9"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24) обеспечение условий для развития на территории муниципального округа физической культуры, школьного спорта и массового спорта, </w:t>
      </w:r>
      <w:r w:rsidRPr="00482FE6">
        <w:rPr>
          <w:rFonts w:ascii="Times New Roman" w:hAnsi="Times New Roman"/>
          <w:iCs/>
        </w:rPr>
        <w:lastRenderedPageBreak/>
        <w:t>организация проведения официальных физкультурно-оздоровительных и спортивных мероприятий муниципального округа;</w:t>
      </w:r>
    </w:p>
    <w:p w14:paraId="22D248A3"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25) создание условий для массового отдыха жителей муниципального округа и организация обустройства мест массового отдыха населения;</w:t>
      </w:r>
    </w:p>
    <w:p w14:paraId="78396AA1"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26) формирование и содержание муниципального архива;</w:t>
      </w:r>
    </w:p>
    <w:p w14:paraId="4DBCA563"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27) организация ритуальных услуг и содержание мест захоронения;</w:t>
      </w:r>
    </w:p>
    <w:p w14:paraId="5921AD64"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C05BAC7"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rPr>
        <w:t>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14:paraId="02DB6240"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30) </w:t>
      </w:r>
      <w:r w:rsidRPr="00482FE6">
        <w:rPr>
          <w:rFonts w:ascii="Times New Roman" w:hAnsi="Times New Roman"/>
        </w:rPr>
        <w:t xml:space="preserve">утверждение генерального плана муниципального округа, правил землепользования и застройки, утверждение подготовленной на основе генерального плана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4" w:history="1">
        <w:r w:rsidRPr="00482FE6">
          <w:rPr>
            <w:rStyle w:val="ac"/>
            <w:rFonts w:ascii="Times New Roman" w:hAnsi="Times New Roman"/>
            <w:color w:val="auto"/>
            <w:u w:val="none"/>
          </w:rPr>
          <w:t>кодексом</w:t>
        </w:r>
      </w:hyperlink>
      <w:r w:rsidRPr="00482FE6">
        <w:rPr>
          <w:rFonts w:ascii="Times New Roman" w:hAnsi="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15" w:history="1">
        <w:r w:rsidRPr="00482FE6">
          <w:rPr>
            <w:rStyle w:val="ac"/>
            <w:rFonts w:ascii="Times New Roman" w:hAnsi="Times New Roman"/>
            <w:color w:val="auto"/>
            <w:u w:val="none"/>
          </w:rPr>
          <w:t>кодексом</w:t>
        </w:r>
      </w:hyperlink>
      <w:r w:rsidRPr="00482FE6">
        <w:rPr>
          <w:rFonts w:ascii="Times New Roman" w:hAnsi="Times New Roman"/>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r w:rsidRPr="00482FE6">
        <w:rPr>
          <w:rFonts w:ascii="Times New Roman" w:hAnsi="Times New Roman"/>
        </w:rPr>
        <w:lastRenderedPageBreak/>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6" w:history="1">
        <w:r w:rsidRPr="00482FE6">
          <w:rPr>
            <w:rStyle w:val="ac"/>
            <w:rFonts w:ascii="Times New Roman" w:hAnsi="Times New Roman"/>
            <w:color w:val="auto"/>
            <w:u w:val="none"/>
          </w:rPr>
          <w:t>кодексом</w:t>
        </w:r>
      </w:hyperlink>
      <w:r w:rsidRPr="00482FE6">
        <w:rPr>
          <w:rFonts w:ascii="Times New Roman" w:hAnsi="Times New Roman"/>
        </w:rPr>
        <w:t xml:space="preserve"> Российской Федерации</w:t>
      </w:r>
      <w:r w:rsidRPr="00482FE6">
        <w:rPr>
          <w:rFonts w:ascii="Times New Roman" w:hAnsi="Times New Roman"/>
          <w:iCs/>
        </w:rPr>
        <w:t>;</w:t>
      </w:r>
    </w:p>
    <w:p w14:paraId="3554F1C4"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w:t>
      </w:r>
      <w:hyperlink r:id="rId17" w:history="1">
        <w:r w:rsidRPr="00482FE6">
          <w:rPr>
            <w:rStyle w:val="ac"/>
            <w:rFonts w:ascii="Times New Roman" w:hAnsi="Times New Roman"/>
            <w:iCs/>
            <w:color w:val="auto"/>
            <w:u w:val="none"/>
          </w:rPr>
          <w:t>законом</w:t>
        </w:r>
      </w:hyperlink>
      <w:r w:rsidRPr="00482FE6">
        <w:rPr>
          <w:rFonts w:ascii="Times New Roman" w:hAnsi="Times New Roman"/>
          <w:iCs/>
        </w:rPr>
        <w:t xml:space="preserve"> </w:t>
      </w:r>
      <w:r w:rsidRPr="00482FE6">
        <w:rPr>
          <w:rFonts w:ascii="Times New Roman" w:hAnsi="Times New Roman"/>
        </w:rPr>
        <w:t xml:space="preserve">от 13 марта 2006 г. № 38-ФЗ </w:t>
      </w:r>
      <w:r w:rsidRPr="00482FE6">
        <w:rPr>
          <w:rFonts w:ascii="Times New Roman" w:hAnsi="Times New Roman"/>
          <w:iCs/>
        </w:rPr>
        <w:t>«О рекламе»;</w:t>
      </w:r>
    </w:p>
    <w:p w14:paraId="16CBAEBF"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14:paraId="1EFB84E5"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33)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w:t>
      </w:r>
      <w:r w:rsidRPr="00482FE6">
        <w:rPr>
          <w:rFonts w:ascii="Times New Roman" w:hAnsi="Times New Roman"/>
          <w:iCs/>
        </w:rPr>
        <w:lastRenderedPageBreak/>
        <w:t>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225FED0"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34)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14:paraId="76AD3F2F"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35) </w:t>
      </w:r>
      <w:r w:rsidRPr="00482FE6">
        <w:rPr>
          <w:rFonts w:ascii="Times New Roman" w:hAnsi="Times New Roman"/>
        </w:rPr>
        <w:t>осуществление муниципального контроля в области охраны и использования особо охраняемых природных территорий местного значения;</w:t>
      </w:r>
    </w:p>
    <w:p w14:paraId="6F5DF52B"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36)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14:paraId="02935FA5"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37) осуществление мероприятий по обеспечению безопасности людей на водных объектах, охране их жизни и здоровья;</w:t>
      </w:r>
    </w:p>
    <w:p w14:paraId="6AC8FB81"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38) </w:t>
      </w:r>
      <w:r w:rsidRPr="00482FE6">
        <w:rPr>
          <w:rFonts w:ascii="Times New Roman" w:hAnsi="Times New Roman"/>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3B657768"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39) </w:t>
      </w:r>
      <w:r w:rsidRPr="00482FE6">
        <w:rPr>
          <w:rFonts w:ascii="Times New Roman" w:hAnsi="Times New Roman"/>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14:paraId="3EA29EC8"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40) </w:t>
      </w:r>
      <w:r w:rsidRPr="00482FE6">
        <w:rPr>
          <w:rFonts w:ascii="Times New Roman" w:hAnsi="Times New Roman"/>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FB23BDD"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3AF8BFC"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42) осуществление муниципального лесного контроля;</w:t>
      </w:r>
    </w:p>
    <w:p w14:paraId="309A48BF"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lastRenderedPageBreak/>
        <w:t xml:space="preserve">43) </w:t>
      </w:r>
      <w:r w:rsidRPr="00482FE6">
        <w:rPr>
          <w:rFonts w:ascii="Times New Roman" w:hAnsi="Times New Roman"/>
        </w:rPr>
        <w:t>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r w:rsidRPr="00482FE6">
        <w:rPr>
          <w:rFonts w:ascii="Times New Roman" w:hAnsi="Times New Roman"/>
          <w:iCs/>
        </w:rPr>
        <w:t>;</w:t>
      </w:r>
    </w:p>
    <w:p w14:paraId="29E58727"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44) осуществление мер по противодействию коррупции в границах муниципального округа;</w:t>
      </w:r>
    </w:p>
    <w:p w14:paraId="657EACB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iCs/>
        </w:rPr>
        <w:t xml:space="preserve">45) </w:t>
      </w:r>
      <w:r w:rsidRPr="00482FE6">
        <w:rPr>
          <w:rFonts w:ascii="Times New Roman" w:hAnsi="Times New Roman"/>
        </w:rPr>
        <w:t>организация в соответствии с федеральным законом выполнения комплексных кадастровых работ и утверждение карты-плана территории;</w:t>
      </w:r>
    </w:p>
    <w:p w14:paraId="47B6037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46)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CAFAB2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47)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6A4680A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48) осуществление мероприятий по лесоустройству в отношении лесов, расположенных на землях населенных пунктов муниципального округа;</w:t>
      </w:r>
    </w:p>
    <w:p w14:paraId="2DC1DC4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14:paraId="012BB12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50) осуществление учета личных подсобных хозяйств, которые ведут граждане в соответствии с Федеральным законом от 7 июля 2003 г. № 112-ФЗ «О личном подсобном хозяйстве», в похозяйственных книгах.</w:t>
      </w:r>
    </w:p>
    <w:p w14:paraId="04383BED" w14:textId="77777777" w:rsidR="00482FE6" w:rsidRPr="00482FE6" w:rsidRDefault="00482FE6" w:rsidP="00482FE6">
      <w:pPr>
        <w:pStyle w:val="chapter"/>
        <w:spacing w:after="0" w:line="360" w:lineRule="exact"/>
        <w:rPr>
          <w:rFonts w:ascii="Times New Roman" w:hAnsi="Times New Roman"/>
          <w:b/>
          <w:bCs/>
        </w:rPr>
      </w:pPr>
    </w:p>
    <w:p w14:paraId="7C5FB841"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Статья 6. Права органов местного самоуправления Соликамского муниципального округа на решение вопросов, не отнесенных к вопросам местного значения муниципального округа (вопросам непосредственного обеспечения жизнедеятельности населения)</w:t>
      </w:r>
    </w:p>
    <w:p w14:paraId="7F2C940C" w14:textId="77777777" w:rsidR="00482FE6" w:rsidRPr="00482FE6" w:rsidRDefault="00482FE6" w:rsidP="00482FE6">
      <w:pPr>
        <w:pStyle w:val="chapter"/>
        <w:spacing w:after="0" w:line="360" w:lineRule="exact"/>
        <w:rPr>
          <w:rFonts w:ascii="Times New Roman" w:hAnsi="Times New Roman"/>
          <w:b/>
          <w:bCs/>
        </w:rPr>
      </w:pPr>
    </w:p>
    <w:p w14:paraId="6C3889AA" w14:textId="77777777" w:rsidR="00482FE6" w:rsidRPr="00482FE6" w:rsidRDefault="00482FE6" w:rsidP="00482FE6">
      <w:pPr>
        <w:pStyle w:val="chapter"/>
        <w:spacing w:after="0" w:line="360" w:lineRule="exact"/>
        <w:rPr>
          <w:rFonts w:ascii="Times New Roman" w:hAnsi="Times New Roman"/>
          <w:bCs/>
        </w:rPr>
      </w:pPr>
      <w:r w:rsidRPr="00482FE6">
        <w:rPr>
          <w:rFonts w:ascii="Times New Roman" w:hAnsi="Times New Roman"/>
          <w:bCs/>
        </w:rPr>
        <w:t xml:space="preserve">1. Органы местного самоуправления Соликамского </w:t>
      </w:r>
      <w:r w:rsidRPr="00482FE6">
        <w:rPr>
          <w:rFonts w:ascii="Times New Roman" w:hAnsi="Times New Roman"/>
        </w:rPr>
        <w:t>муниципального</w:t>
      </w:r>
      <w:r w:rsidRPr="00482FE6">
        <w:rPr>
          <w:rFonts w:ascii="Times New Roman" w:hAnsi="Times New Roman"/>
          <w:bCs/>
        </w:rPr>
        <w:t xml:space="preserve"> округа имеют право на:</w:t>
      </w:r>
    </w:p>
    <w:p w14:paraId="500641F5"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1) создание музеев муниципального округа;</w:t>
      </w:r>
    </w:p>
    <w:p w14:paraId="1B1D2FF2"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2) создание муниципальных образовательных организаций высшего образования;</w:t>
      </w:r>
    </w:p>
    <w:p w14:paraId="49C50585"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3) участие в осуществлении деятельности по опеке и попечительству;</w:t>
      </w:r>
    </w:p>
    <w:p w14:paraId="26719868"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lastRenderedPageBreak/>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482FE6">
        <w:rPr>
          <w:rFonts w:ascii="Times New Roman" w:hAnsi="Times New Roman"/>
        </w:rPr>
        <w:t>муниципального</w:t>
      </w:r>
      <w:r w:rsidRPr="00482FE6">
        <w:rPr>
          <w:rFonts w:ascii="Times New Roman" w:hAnsi="Times New Roman"/>
          <w:iCs/>
        </w:rPr>
        <w:t xml:space="preserve"> округа;</w:t>
      </w:r>
    </w:p>
    <w:p w14:paraId="6EF0A67E"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14:paraId="21303260"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6) создание муниципальной пожарной охраны;</w:t>
      </w:r>
    </w:p>
    <w:p w14:paraId="5109576E"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7) создание условий для развития туризма;</w:t>
      </w:r>
    </w:p>
    <w:p w14:paraId="6E6BE688"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C77EBDD"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8" w:history="1">
        <w:r w:rsidRPr="00482FE6">
          <w:rPr>
            <w:rStyle w:val="ac"/>
            <w:rFonts w:ascii="Times New Roman" w:hAnsi="Times New Roman"/>
            <w:iCs/>
            <w:color w:val="auto"/>
            <w:u w:val="none"/>
          </w:rPr>
          <w:t>законом</w:t>
        </w:r>
      </w:hyperlink>
      <w:r w:rsidRPr="00482FE6">
        <w:rPr>
          <w:rFonts w:ascii="Times New Roman" w:hAnsi="Times New Roman"/>
          <w:iCs/>
        </w:rPr>
        <w:t xml:space="preserve"> от 24 ноября 1995 г. № 181-ФЗ «О социальной защите инвалидов в Российской Федерации»;</w:t>
      </w:r>
    </w:p>
    <w:p w14:paraId="5FA04BE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iCs/>
        </w:rPr>
        <w:t xml:space="preserve">10) осуществление мероприятий, предусмотренных Федеральным </w:t>
      </w:r>
      <w:hyperlink r:id="rId19" w:history="1">
        <w:r w:rsidRPr="00482FE6">
          <w:rPr>
            <w:rStyle w:val="ac"/>
            <w:rFonts w:ascii="Times New Roman" w:hAnsi="Times New Roman"/>
            <w:iCs/>
            <w:color w:val="auto"/>
            <w:u w:val="none"/>
          </w:rPr>
          <w:t>законом</w:t>
        </w:r>
      </w:hyperlink>
      <w:r w:rsidRPr="00482FE6">
        <w:rPr>
          <w:rFonts w:ascii="Times New Roman" w:hAnsi="Times New Roman"/>
          <w:iCs/>
        </w:rPr>
        <w:t xml:space="preserve"> </w:t>
      </w:r>
      <w:r w:rsidRPr="00482FE6">
        <w:rPr>
          <w:rFonts w:ascii="Times New Roman" w:hAnsi="Times New Roman"/>
        </w:rPr>
        <w:t xml:space="preserve">от 20 июля 2012 г. № 125-ФЗ </w:t>
      </w:r>
      <w:r w:rsidRPr="00482FE6">
        <w:rPr>
          <w:rFonts w:ascii="Times New Roman" w:hAnsi="Times New Roman"/>
          <w:iCs/>
        </w:rPr>
        <w:t>«О донорстве крови и ее компонентов»;</w:t>
      </w:r>
    </w:p>
    <w:p w14:paraId="238C0BB3"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4EA98966"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0" w:history="1">
        <w:r w:rsidRPr="00482FE6">
          <w:rPr>
            <w:rStyle w:val="ac"/>
            <w:rFonts w:ascii="Times New Roman" w:hAnsi="Times New Roman"/>
            <w:iCs/>
            <w:color w:val="auto"/>
            <w:u w:val="none"/>
          </w:rPr>
          <w:t>законодательством</w:t>
        </w:r>
      </w:hyperlink>
      <w:r w:rsidRPr="00482FE6">
        <w:rPr>
          <w:rFonts w:ascii="Times New Roman" w:hAnsi="Times New Roman"/>
          <w:iCs/>
        </w:rPr>
        <w:t>;</w:t>
      </w:r>
    </w:p>
    <w:p w14:paraId="5908F0CF"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13) осуществление деятельности по обращению с животными без владельцев, обитающими на территории муниципального округа;</w:t>
      </w:r>
    </w:p>
    <w:p w14:paraId="470B1E7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iCs/>
        </w:rPr>
        <w:t xml:space="preserve">14) осуществление мероприятий в сфере профилактики правонарушений, предусмотренных Федеральным законом </w:t>
      </w:r>
      <w:r w:rsidRPr="00482FE6">
        <w:rPr>
          <w:rFonts w:ascii="Times New Roman" w:hAnsi="Times New Roman"/>
        </w:rPr>
        <w:t xml:space="preserve">от 23 июня 2016 г. № 182-ФЗ </w:t>
      </w:r>
      <w:r w:rsidRPr="00482FE6">
        <w:rPr>
          <w:rFonts w:ascii="Times New Roman" w:hAnsi="Times New Roman"/>
          <w:iCs/>
        </w:rPr>
        <w:t>«Об основах системы профилактики правонарушений в Российской Федерации»;</w:t>
      </w:r>
    </w:p>
    <w:p w14:paraId="109CE9AB" w14:textId="77777777" w:rsidR="00482FE6" w:rsidRPr="00482FE6" w:rsidRDefault="00482FE6" w:rsidP="00482FE6">
      <w:pPr>
        <w:pStyle w:val="chapter"/>
        <w:spacing w:after="0" w:line="360" w:lineRule="exact"/>
        <w:rPr>
          <w:rFonts w:ascii="Times New Roman" w:hAnsi="Times New Roman"/>
          <w:iCs/>
        </w:rPr>
      </w:pPr>
      <w:r w:rsidRPr="00482FE6">
        <w:rPr>
          <w:rFonts w:ascii="Times New Roman" w:hAnsi="Times New Roman"/>
          <w:iCs/>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EBCF33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Cs/>
        </w:rPr>
        <w:t xml:space="preserve">16) </w:t>
      </w:r>
      <w:r w:rsidRPr="00482FE6">
        <w:rPr>
          <w:rFonts w:ascii="Times New Roman" w:hAnsi="Times New Roman"/>
        </w:rPr>
        <w:t>осуществление мероприятий по защите прав потребителей, предусмотренных Законом Российской Федерации от 7 февраля 1992 г. № 2300-1 «О защите прав потребителей»;</w:t>
      </w:r>
    </w:p>
    <w:p w14:paraId="61CAE09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14:paraId="3F15EA0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18) оказание содействия в осуществлении нотариусом приема населения в соответствии с графиком приема населения, утвержденным нотариальной палатой Пермского края;</w:t>
      </w:r>
    </w:p>
    <w:p w14:paraId="46BFCFB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79113D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23B245CB" w14:textId="77777777" w:rsidR="00482FE6" w:rsidRPr="00482FE6" w:rsidRDefault="00482FE6" w:rsidP="00482FE6">
      <w:pPr>
        <w:pStyle w:val="chapter"/>
        <w:spacing w:after="0" w:line="360" w:lineRule="exact"/>
        <w:rPr>
          <w:rFonts w:ascii="Times New Roman" w:hAnsi="Times New Roman"/>
          <w:bCs/>
        </w:rPr>
      </w:pPr>
      <w:r w:rsidRPr="00482FE6">
        <w:rPr>
          <w:rFonts w:ascii="Times New Roman" w:hAnsi="Times New Roman"/>
          <w:bCs/>
        </w:rPr>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Пермского края,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092C42CF" w14:textId="77777777" w:rsidR="00482FE6" w:rsidRPr="00482FE6" w:rsidRDefault="00482FE6" w:rsidP="00482FE6">
      <w:pPr>
        <w:pStyle w:val="chapter"/>
        <w:spacing w:after="0" w:line="360" w:lineRule="exact"/>
        <w:rPr>
          <w:rFonts w:ascii="Times New Roman" w:hAnsi="Times New Roman"/>
          <w:bCs/>
        </w:rPr>
      </w:pPr>
    </w:p>
    <w:p w14:paraId="020BAC4F"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Статья 7. Полномочия органов местного самоуправления по решению вопросов местного значения Соликамского муниципального округа (вопросов непосредственного обеспечения жизнедеятельности населения)</w:t>
      </w:r>
    </w:p>
    <w:p w14:paraId="14DE1384" w14:textId="77777777" w:rsidR="00482FE6" w:rsidRPr="00482FE6" w:rsidRDefault="00482FE6" w:rsidP="00482FE6">
      <w:pPr>
        <w:pStyle w:val="chapter"/>
        <w:spacing w:after="0" w:line="360" w:lineRule="exact"/>
        <w:rPr>
          <w:rFonts w:ascii="Times New Roman" w:hAnsi="Times New Roman"/>
        </w:rPr>
      </w:pPr>
    </w:p>
    <w:p w14:paraId="269F670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В целях решения вопросов местного значения (вопросов непосредственного обеспечения жизнедеятельности населения) органы местного самоуправления Соликамского муниципального округа обладают следующими полномочиями:</w:t>
      </w:r>
    </w:p>
    <w:p w14:paraId="4C3F56B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принятие Устава Соликамского муниципального округа и внесение в него изменений и дополнений, издание муниципальных правовых актов;</w:t>
      </w:r>
    </w:p>
    <w:p w14:paraId="34EFBED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установление официальных символов Соликамского муниципального округа;</w:t>
      </w:r>
    </w:p>
    <w:p w14:paraId="6C7A308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w:t>
      </w:r>
      <w:r w:rsidRPr="00482FE6">
        <w:rPr>
          <w:rFonts w:ascii="Times New Roman" w:hAnsi="Times New Roman"/>
        </w:rPr>
        <w:lastRenderedPageBreak/>
        <w:t>и автономными муниципальными учреждениями, а также осуществление закупок товаров, работ, услуг для обеспечения муниципальных нужд;</w:t>
      </w:r>
    </w:p>
    <w:p w14:paraId="26A56C4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337147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5) полномочиями по организации теплоснабжения, предусмотренными Федеральным </w:t>
      </w:r>
      <w:hyperlink r:id="rId21" w:history="1">
        <w:r w:rsidRPr="00482FE6">
          <w:rPr>
            <w:rStyle w:val="ac"/>
            <w:rFonts w:ascii="Times New Roman" w:hAnsi="Times New Roman"/>
            <w:color w:val="auto"/>
            <w:u w:val="none"/>
          </w:rPr>
          <w:t>законом</w:t>
        </w:r>
      </w:hyperlink>
      <w:r w:rsidRPr="00482FE6">
        <w:rPr>
          <w:rFonts w:ascii="Times New Roman" w:hAnsi="Times New Roman"/>
        </w:rPr>
        <w:t xml:space="preserve"> от 27 июля 2010 г. № 190-ФЗ «О теплоснабжении»;</w:t>
      </w:r>
    </w:p>
    <w:p w14:paraId="6319EA8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6) полномочиями в сфере водоснабжения и водоотведения, предусмотренными Федеральным </w:t>
      </w:r>
      <w:hyperlink r:id="rId22" w:history="1">
        <w:r w:rsidRPr="00482FE6">
          <w:rPr>
            <w:rStyle w:val="ac"/>
            <w:rFonts w:ascii="Times New Roman" w:hAnsi="Times New Roman"/>
            <w:color w:val="auto"/>
            <w:u w:val="none"/>
          </w:rPr>
          <w:t>законом</w:t>
        </w:r>
      </w:hyperlink>
      <w:r w:rsidRPr="00482FE6">
        <w:rPr>
          <w:rFonts w:ascii="Times New Roman" w:hAnsi="Times New Roman"/>
        </w:rPr>
        <w:t xml:space="preserve"> от 7 декабря 2011 г. № 416-ФЗ «О водоснабжении и водоотведении»;</w:t>
      </w:r>
    </w:p>
    <w:p w14:paraId="7448400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7) полномочиями в сфере стратегического планирования, предусмотренными Федеральным </w:t>
      </w:r>
      <w:hyperlink r:id="rId23" w:history="1">
        <w:r w:rsidRPr="00482FE6">
          <w:rPr>
            <w:rStyle w:val="ac"/>
            <w:rFonts w:ascii="Times New Roman" w:hAnsi="Times New Roman"/>
            <w:color w:val="auto"/>
            <w:u w:val="none"/>
          </w:rPr>
          <w:t>законом</w:t>
        </w:r>
      </w:hyperlink>
      <w:r w:rsidRPr="00482FE6">
        <w:rPr>
          <w:rFonts w:ascii="Times New Roman" w:hAnsi="Times New Roman"/>
        </w:rPr>
        <w:t xml:space="preserve"> от 28 июня 2014 г. № 172-ФЗ «О стратегическом планировании в Российской Федерации»;</w:t>
      </w:r>
    </w:p>
    <w:p w14:paraId="12CDECD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Соликамского муниципального округа, преобразования Соликамского муниципального округа;</w:t>
      </w:r>
    </w:p>
    <w:p w14:paraId="0104D8B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9) организация сбора статистических показателей, характеризующих состояние экономики и социальной сферы Соликамского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31F9C23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10)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Соликамского муниципального округа, требования к которым устанавливаются Правительством Российской Федерации;</w:t>
      </w:r>
    </w:p>
    <w:p w14:paraId="559B74A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Соликамского муниципального округа официальной информации;</w:t>
      </w:r>
    </w:p>
    <w:p w14:paraId="47D6AEA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12) осуществление международных и внешнеэкономических связей;</w:t>
      </w:r>
    </w:p>
    <w:p w14:paraId="11F8050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w:t>
      </w:r>
      <w:r w:rsidRPr="00482FE6">
        <w:rPr>
          <w:rFonts w:ascii="Times New Roman" w:hAnsi="Times New Roman"/>
        </w:rPr>
        <w:lastRenderedPageBreak/>
        <w:t xml:space="preserve">кадров для муниципальной службы в порядке, предусмотренном законодательством Российской Федерации об образовании и </w:t>
      </w:r>
      <w:hyperlink r:id="rId24" w:history="1">
        <w:r w:rsidRPr="00482FE6">
          <w:rPr>
            <w:rStyle w:val="ac"/>
            <w:rFonts w:ascii="Times New Roman" w:hAnsi="Times New Roman"/>
            <w:color w:val="auto"/>
            <w:u w:val="none"/>
          </w:rPr>
          <w:t>законодательством</w:t>
        </w:r>
      </w:hyperlink>
      <w:r w:rsidRPr="00482FE6">
        <w:rPr>
          <w:rFonts w:ascii="Times New Roman" w:hAnsi="Times New Roman"/>
        </w:rPr>
        <w:t xml:space="preserve"> Российской Федерации о муниципальной службе;</w:t>
      </w:r>
    </w:p>
    <w:p w14:paraId="72E4CF4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Соликамского муниципального округа, организация и проведение иных мероприятий, предусмотренных </w:t>
      </w:r>
      <w:hyperlink r:id="rId25" w:history="1">
        <w:r w:rsidRPr="00482FE6">
          <w:rPr>
            <w:rStyle w:val="ac"/>
            <w:rFonts w:ascii="Times New Roman" w:hAnsi="Times New Roman"/>
            <w:color w:val="auto"/>
            <w:u w:val="none"/>
          </w:rPr>
          <w:t>законодательством</w:t>
        </w:r>
      </w:hyperlink>
      <w:r w:rsidRPr="00482FE6">
        <w:rPr>
          <w:rFonts w:ascii="Times New Roman" w:hAnsi="Times New Roman"/>
        </w:rPr>
        <w:t xml:space="preserve"> об энергосбережении и о повышении энергетической эффективности;</w:t>
      </w:r>
    </w:p>
    <w:p w14:paraId="4EEFCCE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15) иными полномочиями в соответствии с федеральным законодательством и настоящим Уставом.</w:t>
      </w:r>
    </w:p>
    <w:p w14:paraId="6095718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Полномочия по решению вопросов в сфере организации электроснабжения населения в границах Соликамского муниципального округа 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8 декабря 2022 г. № 135-ПК «О перераспределении полномочий по организации электроснабжения населения в границах муниципальных, городских округов Пермского края между органами местного самоуправления муниципальных образований Пермского края и органами государственной власти Пермского края».</w:t>
      </w:r>
    </w:p>
    <w:p w14:paraId="6031CC5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Полномочия по решению вопросов в сфере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части создания, утверждения требований и обеспечения функционирования автоматизированной информационной системы учета оплаты проезда и контроля оплаты проезда 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10 декабря 2021 г. № 34-ПК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между органами местного самоуправления муниципальных образований Пермского края и органами государственной власти Пермского края».</w:t>
      </w:r>
    </w:p>
    <w:p w14:paraId="7179268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4. Полномочия по решению вопросов в сфере отношений, связанных с отдельными полномочиями в области осуществления дорожной деятельности </w:t>
      </w:r>
      <w:r w:rsidRPr="00482FE6">
        <w:rPr>
          <w:rFonts w:ascii="Times New Roman" w:hAnsi="Times New Roman"/>
        </w:rPr>
        <w:lastRenderedPageBreak/>
        <w:t>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7 октября 2022 г. № 119-ПК «О перераспределении отдельных полномочий между органами государственной власти Пермского края и органами местного самоуправления муниципальных образований Пермского края в области осуществления дорожной деятельности».</w:t>
      </w:r>
    </w:p>
    <w:p w14:paraId="4FC9069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5. Полномочия по решению вопросов в сфере отдельных отношений, связанных с градостроительной деятельностью, дорожной деятельностью осуществляются Правительством Пермского края и (или) уполномоченным Правительством Пермского края исполнительным органом государственной власти Пермского края в соответствии с Законом Пермского края от 9 сентября 2024 г. № 344-ПК «О перераспределении отдельных полномочий между органами государственной власти Пермского края и органами местного самоуправления муниципальных образований Пермского края и о внесении изменений в Закон Пермского края «О бюджетном процессе в Пермском крае». </w:t>
      </w:r>
    </w:p>
    <w:p w14:paraId="6E0E324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6. Полномочия органов местного самоуправления осуществляются органами местного самоуправления Соликамского муниципального округа самостоятельно. Подчиненность органа местного самоуправления или должностного лица местного самоуправления Соликамского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14:paraId="31ACD2AC" w14:textId="77777777" w:rsidR="00482FE6" w:rsidRPr="00482FE6" w:rsidRDefault="00482FE6" w:rsidP="00482FE6">
      <w:pPr>
        <w:pStyle w:val="chapter"/>
        <w:spacing w:after="0" w:line="360" w:lineRule="exact"/>
        <w:ind w:firstLine="709"/>
        <w:rPr>
          <w:rFonts w:ascii="Times New Roman" w:hAnsi="Times New Roman" w:cs="Times New Roman"/>
        </w:rPr>
      </w:pPr>
    </w:p>
    <w:p w14:paraId="4E1ADF8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8. Полномочия органов местного самоуправления в сфере международных и внешнеэкономических связей</w:t>
      </w:r>
    </w:p>
    <w:p w14:paraId="77FE5672" w14:textId="77777777" w:rsidR="00482FE6" w:rsidRPr="00482FE6" w:rsidRDefault="00482FE6" w:rsidP="00482FE6">
      <w:pPr>
        <w:pStyle w:val="chapter"/>
        <w:spacing w:after="0" w:line="360" w:lineRule="exact"/>
        <w:rPr>
          <w:rFonts w:ascii="Times New Roman" w:hAnsi="Times New Roman"/>
        </w:rPr>
      </w:pPr>
    </w:p>
    <w:p w14:paraId="73473EC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Международные и внешнеэкономические связи осуществляются органами местного самоуправления Соликамского 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Пермского края в порядке, установленном законом Пермского края.</w:t>
      </w:r>
    </w:p>
    <w:p w14:paraId="0F408A1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К полномочиям органов местного самоуправления Соликамского муниципального округа в сфере международных и внешнеэкономических связей относятся:</w:t>
      </w:r>
    </w:p>
    <w:p w14:paraId="39FEBC4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7C897F1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2) заключение соглашений об осуществлении международных и внешнеэкономических связей органов местного самоуправления Соликамского муниципального округа с органами местного самоуправления иностранных государств;</w:t>
      </w:r>
    </w:p>
    <w:p w14:paraId="41DCFE3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5610E5E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участие в разработке и реализации проектов международных программ межмуниципального сотрудничества;</w:t>
      </w:r>
    </w:p>
    <w:p w14:paraId="6151E1E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иные полномочия в сфере международных и внешнеэкономических связей органов местного самоуправления Соликамского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Пермского края.</w:t>
      </w:r>
    </w:p>
    <w:p w14:paraId="1D536FB3" w14:textId="77777777" w:rsidR="00482FE6" w:rsidRPr="00482FE6" w:rsidRDefault="00482FE6" w:rsidP="00482FE6">
      <w:pPr>
        <w:pStyle w:val="chapter"/>
        <w:spacing w:after="0" w:line="360" w:lineRule="exact"/>
        <w:rPr>
          <w:rFonts w:ascii="Times New Roman" w:hAnsi="Times New Roman"/>
        </w:rPr>
      </w:pPr>
    </w:p>
    <w:p w14:paraId="24F0DC47"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9. Муниципальный контроль</w:t>
      </w:r>
    </w:p>
    <w:p w14:paraId="473F56C0" w14:textId="77777777" w:rsidR="00482FE6" w:rsidRPr="00482FE6" w:rsidRDefault="00482FE6" w:rsidP="00482FE6">
      <w:pPr>
        <w:pStyle w:val="chapter"/>
        <w:spacing w:after="0" w:line="360" w:lineRule="exact"/>
        <w:rPr>
          <w:rFonts w:ascii="Times New Roman" w:hAnsi="Times New Roman"/>
        </w:rPr>
      </w:pPr>
    </w:p>
    <w:p w14:paraId="63EFDE1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Органы местного самоуправления Соликамского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Пермского края.</w:t>
      </w:r>
    </w:p>
    <w:p w14:paraId="0428DAA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Организация и осуществление видов муниципального контроля регулируются Федеральным законом от 31 июля 2020 г. № 248-ФЗ «О государственном контроле (надзоре) и муниципальном контроле в Российской Федерации». В соответствии с частью 9 статьи 1 Федерального закона от 31 июля 2020 г. №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14:paraId="2E57E8AB" w14:textId="77777777" w:rsidR="00482FE6" w:rsidRPr="00482FE6" w:rsidRDefault="00482FE6" w:rsidP="00482FE6">
      <w:pPr>
        <w:pStyle w:val="chapter"/>
        <w:spacing w:after="0" w:line="360" w:lineRule="exact"/>
        <w:rPr>
          <w:rFonts w:ascii="Times New Roman" w:hAnsi="Times New Roman"/>
          <w:bCs/>
        </w:rPr>
      </w:pPr>
      <w:r w:rsidRPr="00482FE6">
        <w:rPr>
          <w:rFonts w:ascii="Times New Roman" w:hAnsi="Times New Roman"/>
          <w:bCs/>
        </w:rPr>
        <w:t xml:space="preserve">3. Органом местного самоуправления </w:t>
      </w:r>
      <w:r w:rsidRPr="00482FE6">
        <w:rPr>
          <w:rFonts w:ascii="Times New Roman" w:hAnsi="Times New Roman"/>
        </w:rPr>
        <w:t>Соликамского муниципального округа</w:t>
      </w:r>
      <w:r w:rsidRPr="00482FE6">
        <w:rPr>
          <w:rFonts w:ascii="Times New Roman" w:hAnsi="Times New Roman"/>
          <w:bCs/>
        </w:rPr>
        <w:t xml:space="preserve">, уполномоченным на осуществление муниципального контроля является </w:t>
      </w:r>
      <w:r w:rsidRPr="00482FE6">
        <w:rPr>
          <w:rFonts w:ascii="Times New Roman" w:hAnsi="Times New Roman"/>
        </w:rPr>
        <w:t>администрация Соликамского муниципального округа.</w:t>
      </w:r>
    </w:p>
    <w:p w14:paraId="7D85B8F7" w14:textId="77777777" w:rsidR="00482FE6" w:rsidRDefault="00482FE6" w:rsidP="00482FE6">
      <w:pPr>
        <w:pStyle w:val="chapter"/>
        <w:spacing w:after="0" w:line="360" w:lineRule="exact"/>
        <w:rPr>
          <w:rFonts w:ascii="Times New Roman" w:hAnsi="Times New Roman"/>
          <w:bCs/>
        </w:rPr>
      </w:pPr>
    </w:p>
    <w:p w14:paraId="29627B49" w14:textId="77777777" w:rsidR="00AF00CF" w:rsidRDefault="00AF00CF" w:rsidP="00482FE6">
      <w:pPr>
        <w:pStyle w:val="chapter"/>
        <w:spacing w:after="0" w:line="360" w:lineRule="exact"/>
        <w:rPr>
          <w:rFonts w:ascii="Times New Roman" w:hAnsi="Times New Roman"/>
          <w:bCs/>
        </w:rPr>
      </w:pPr>
    </w:p>
    <w:p w14:paraId="72C2B141" w14:textId="77777777" w:rsidR="00AF00CF" w:rsidRPr="00482FE6" w:rsidRDefault="00AF00CF" w:rsidP="00482FE6">
      <w:pPr>
        <w:pStyle w:val="chapter"/>
        <w:spacing w:after="0" w:line="360" w:lineRule="exact"/>
        <w:rPr>
          <w:rFonts w:ascii="Times New Roman" w:hAnsi="Times New Roman"/>
          <w:bCs/>
        </w:rPr>
      </w:pPr>
    </w:p>
    <w:p w14:paraId="0E15DB90" w14:textId="77777777" w:rsidR="00482FE6" w:rsidRPr="00482FE6" w:rsidRDefault="00482FE6" w:rsidP="00482FE6">
      <w:pPr>
        <w:autoSpaceDE w:val="0"/>
        <w:autoSpaceDN w:val="0"/>
        <w:adjustRightInd w:val="0"/>
        <w:spacing w:line="360" w:lineRule="exact"/>
        <w:ind w:left="-57" w:firstLine="709"/>
        <w:jc w:val="center"/>
        <w:rPr>
          <w:sz w:val="28"/>
          <w:szCs w:val="28"/>
        </w:rPr>
      </w:pPr>
      <w:r w:rsidRPr="00482FE6">
        <w:rPr>
          <w:b/>
          <w:bCs/>
          <w:sz w:val="28"/>
          <w:szCs w:val="28"/>
        </w:rPr>
        <w:lastRenderedPageBreak/>
        <w:t>Глава III.</w:t>
      </w:r>
      <w:r w:rsidRPr="00482FE6">
        <w:rPr>
          <w:sz w:val="28"/>
          <w:szCs w:val="28"/>
        </w:rPr>
        <w:t xml:space="preserve"> </w:t>
      </w:r>
      <w:r w:rsidRPr="00482FE6">
        <w:rPr>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23545CD1" w14:textId="77777777" w:rsidR="00482FE6" w:rsidRPr="00482FE6" w:rsidRDefault="00482FE6" w:rsidP="00482FE6">
      <w:pPr>
        <w:autoSpaceDE w:val="0"/>
        <w:autoSpaceDN w:val="0"/>
        <w:adjustRightInd w:val="0"/>
        <w:spacing w:line="360" w:lineRule="exact"/>
        <w:ind w:left="-57" w:firstLine="709"/>
        <w:jc w:val="both"/>
        <w:outlineLvl w:val="0"/>
        <w:rPr>
          <w:b/>
          <w:bCs/>
          <w:sz w:val="28"/>
          <w:szCs w:val="28"/>
        </w:rPr>
      </w:pPr>
      <w:r w:rsidRPr="00482FE6">
        <w:rPr>
          <w:b/>
          <w:bCs/>
          <w:sz w:val="28"/>
          <w:szCs w:val="28"/>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14:paraId="7679822F" w14:textId="77777777" w:rsidR="00482FE6" w:rsidRPr="00482FE6" w:rsidRDefault="00482FE6" w:rsidP="00482FE6">
      <w:pPr>
        <w:autoSpaceDE w:val="0"/>
        <w:autoSpaceDN w:val="0"/>
        <w:adjustRightInd w:val="0"/>
        <w:spacing w:line="360" w:lineRule="exact"/>
        <w:ind w:left="-57" w:firstLine="709"/>
        <w:jc w:val="both"/>
        <w:rPr>
          <w:sz w:val="28"/>
          <w:szCs w:val="28"/>
        </w:rPr>
      </w:pPr>
    </w:p>
    <w:p w14:paraId="2E84311F"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1. К формам непосредственного осуществления населением местного самоуправления относятся:</w:t>
      </w:r>
    </w:p>
    <w:p w14:paraId="205D4968"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1) местный референдум;</w:t>
      </w:r>
    </w:p>
    <w:p w14:paraId="35D5D7C6"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2) муниципальные выборы;</w:t>
      </w:r>
    </w:p>
    <w:p w14:paraId="67C39B39"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3) сход граждан.</w:t>
      </w:r>
    </w:p>
    <w:p w14:paraId="5626C0CF"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2. К формам участия населения в осуществлении местного самоуправления относятся:</w:t>
      </w:r>
    </w:p>
    <w:p w14:paraId="27BF9CA4"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1) опрос;</w:t>
      </w:r>
    </w:p>
    <w:p w14:paraId="7CE91871"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2) публичные слушания, общественные обсуждения;</w:t>
      </w:r>
    </w:p>
    <w:p w14:paraId="155B913A"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3) собрание граждан;</w:t>
      </w:r>
    </w:p>
    <w:p w14:paraId="74DF2061"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4) инициативные проекты;</w:t>
      </w:r>
    </w:p>
    <w:p w14:paraId="2EEA1FED"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5) территориальное общественное самоуправление;</w:t>
      </w:r>
    </w:p>
    <w:p w14:paraId="66D79625"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6) староста сельского населенного пункта.</w:t>
      </w:r>
    </w:p>
    <w:p w14:paraId="77A7FB7B"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3.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 № 33-ФЗ «Об общих принципах организации местного самоуправления в единой системе публичной власти», другим федеральным законам, законам Пермского края.</w:t>
      </w:r>
    </w:p>
    <w:p w14:paraId="0267890F"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5901C32A" w14:textId="77777777" w:rsidR="00482FE6" w:rsidRPr="00482FE6" w:rsidRDefault="00482FE6" w:rsidP="00482FE6">
      <w:pPr>
        <w:pStyle w:val="article"/>
        <w:spacing w:after="0"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3A8FD60"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 xml:space="preserve">6. Органы местного самоуправления Соликамского муниципального округа вправе принимать решение о привлечении граждан к выполнению на добровольной основе социально значимых для Соликамского муниципального </w:t>
      </w:r>
      <w:r w:rsidRPr="00482FE6">
        <w:rPr>
          <w:sz w:val="28"/>
          <w:szCs w:val="28"/>
        </w:rPr>
        <w:lastRenderedPageBreak/>
        <w:t>округа работ (в том числе дежурств) в целях решения вопросов непосредственного обеспечения жизнедеятельности населения.</w:t>
      </w:r>
    </w:p>
    <w:p w14:paraId="750D118E"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7. К социально значимым работам могут быть отнесены только работы, не требующие специальной профессиональной подготовки.</w:t>
      </w:r>
    </w:p>
    <w:p w14:paraId="116771F2" w14:textId="77777777" w:rsidR="00482FE6" w:rsidRPr="00482FE6" w:rsidRDefault="00482FE6" w:rsidP="00482FE6">
      <w:pPr>
        <w:autoSpaceDE w:val="0"/>
        <w:autoSpaceDN w:val="0"/>
        <w:adjustRightInd w:val="0"/>
        <w:spacing w:line="360" w:lineRule="exact"/>
        <w:ind w:left="-57" w:firstLine="709"/>
        <w:jc w:val="both"/>
        <w:rPr>
          <w:sz w:val="28"/>
          <w:szCs w:val="28"/>
        </w:rPr>
      </w:pPr>
      <w:r w:rsidRPr="00482FE6">
        <w:rPr>
          <w:sz w:val="28"/>
          <w:szCs w:val="28"/>
        </w:rPr>
        <w:t>8. К выполнению социально значимых работ могут привлекаться совершеннолетние трудоспособные жители Соликамского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88B000B" w14:textId="77777777" w:rsidR="00482FE6" w:rsidRPr="00482FE6" w:rsidRDefault="00482FE6" w:rsidP="00482FE6">
      <w:pPr>
        <w:pStyle w:val="article"/>
        <w:spacing w:after="0" w:line="360" w:lineRule="exact"/>
        <w:ind w:left="-57" w:firstLine="709"/>
        <w:rPr>
          <w:rFonts w:ascii="Times New Roman" w:hAnsi="Times New Roman" w:cs="Times New Roman"/>
          <w:b/>
          <w:bCs/>
          <w:sz w:val="28"/>
          <w:szCs w:val="28"/>
        </w:rPr>
      </w:pPr>
    </w:p>
    <w:p w14:paraId="178D898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11. Местный референдум</w:t>
      </w:r>
    </w:p>
    <w:p w14:paraId="2BE0D5BC" w14:textId="77777777" w:rsidR="00482FE6" w:rsidRPr="00482FE6" w:rsidRDefault="00482FE6" w:rsidP="00482FE6">
      <w:pPr>
        <w:pStyle w:val="chapter"/>
        <w:spacing w:after="0" w:line="360" w:lineRule="exact"/>
        <w:rPr>
          <w:rFonts w:ascii="Times New Roman" w:hAnsi="Times New Roman"/>
        </w:rPr>
      </w:pPr>
    </w:p>
    <w:p w14:paraId="6B7445C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14:paraId="66A654E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Местный референдум проводится на всей территории Соликамского муниципального округа.</w:t>
      </w:r>
    </w:p>
    <w:p w14:paraId="16154D1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Местный референдум проводится на основе всеобщего, равного и прямого избирательного волеизъявления граждан Российской Федерации при тайном голосовании.</w:t>
      </w:r>
    </w:p>
    <w:p w14:paraId="4A3B0CE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Участие в референдуме является свободным и добровольным. Никто не вправе оказывать содействия на гражданина Российской Федерации с целью принудить его к участию или неучастию в референдуме либо воспрепятствовать его свободному волеизъявлению.</w:t>
      </w:r>
    </w:p>
    <w:p w14:paraId="566BA1F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Гражданин Российской Федерации, достигший на день голосования возраста 18 лет и проживающий на территории муниципального округа, имеет право голосовать на референдуме. Гражданин 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14:paraId="7A31273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6. В референдуме не имеют права участвовать граждане, признанные судом недееспособными или содержащиеся в местах лишения свободы по приговору суда.</w:t>
      </w:r>
    </w:p>
    <w:p w14:paraId="4ABB5D4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7. Вопросы местного референдума не должны противоречить законодательству Российской Федерации и Пермского края. </w:t>
      </w:r>
    </w:p>
    <w:p w14:paraId="10F71C7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8. На референдуме может быть проведено голосование сразу по нескольким вопросам при условии, что их формулировки не противоречат друг другу.</w:t>
      </w:r>
    </w:p>
    <w:p w14:paraId="730C556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 xml:space="preserve">9. На местный референдум не могут быть вынесены вопросы: </w:t>
      </w:r>
    </w:p>
    <w:p w14:paraId="3B36200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14:paraId="26774F8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о персональном составе органов местного самоуправления;</w:t>
      </w:r>
    </w:p>
    <w:p w14:paraId="4A330DF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23AAA1D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о принятии или об изменении бюджета Соликамского муниципального округа, исполнении и изменении финансовых обязательств Соликамского муниципального округа;</w:t>
      </w:r>
    </w:p>
    <w:p w14:paraId="6410171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о принятии чрезвычайных и срочных мер по обеспечению здоровья и безопасности населения.</w:t>
      </w:r>
    </w:p>
    <w:p w14:paraId="5852A09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Установление иных ограничений для вопросов, выносимых на референдум, кроме указанных в настоящей части, не допускается.</w:t>
      </w:r>
    </w:p>
    <w:p w14:paraId="74E80637"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10. Решение о назначении местного референдума принимается Думой Соликамского муниципального округа:</w:t>
      </w:r>
    </w:p>
    <w:p w14:paraId="044356C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по инициативе, выдвинутой гражданами Российской Федерации, имеющими право на участие в местном референдуме;</w:t>
      </w:r>
    </w:p>
    <w:p w14:paraId="2663FDC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650CC3E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по инициативе Думы Соликамского муниципального округа и главы Соликамского муниципального округа, выдвинутой ими совместно.</w:t>
      </w:r>
    </w:p>
    <w:p w14:paraId="35C4E06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11. Условием назначения местного референдума по инициативе граждан, избирательных объединений, иных общественных объединений, указанных в пункте 2 части 10 настоящей статьи, является сбор подписей в поддержку данной инициативы в количестве 4 процентов от числа участников референдума, зарегистрированных на территории Соликамского муниципального округа в соответствии с федеральным законом, но не может быть менее 25 подписей.</w:t>
      </w:r>
    </w:p>
    <w:p w14:paraId="5CE23EB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Законом Пермского края от 14 августа 2007 г. № 86-ПК «О местном референдуме в Пермском крае».</w:t>
      </w:r>
    </w:p>
    <w:p w14:paraId="6E8DB8A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Инициатива проведения референдума, выдвинутая совместно Думой Соликамского муниципального округа и главой Соликамского муниципального округа, оформляется правовыми актами Думы Соликамского муниципального округа и главы Соликамского муниципального округа.</w:t>
      </w:r>
    </w:p>
    <w:p w14:paraId="4DF15F9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Инициативная группа по проведению местного референдума обращается в соответствующую избирательную комиссию, которая со дня обращения инициативной группы действует в качестве комиссии местного референдума с ходатайством о регистрации группы.</w:t>
      </w:r>
    </w:p>
    <w:p w14:paraId="3FEC1E6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14:paraId="605768B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14:paraId="1459857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12. Дума Соликамского муниципального округа обязана назначить местный референдум в течение 30 дней со дня поступления в Думу Соликамского муниципального округа документов, на основании которых назначается местный референдум.</w:t>
      </w:r>
    </w:p>
    <w:p w14:paraId="4961A3D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В случае если местный референдум не назначен Думой Соликамского муниципального округа в установленные сроки, референдум назначается судом на основании обращения граждан, избирательных объединений, главы муниципального округа, органов государственной власти Пермского края или прокурора. </w:t>
      </w:r>
    </w:p>
    <w:p w14:paraId="41D7036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Назначенный судом местный референдум организуется соответствующей комиссией референдума, а обеспечение его проведения осуществляется </w:t>
      </w:r>
      <w:r w:rsidRPr="00482FE6">
        <w:rPr>
          <w:rFonts w:ascii="Times New Roman" w:hAnsi="Times New Roman"/>
        </w:rPr>
        <w:lastRenderedPageBreak/>
        <w:t xml:space="preserve">исполнительным органом Пермского края или иным органом, на которой судом возложено обеспечение проведения местного референдума. </w:t>
      </w:r>
    </w:p>
    <w:p w14:paraId="70AAB59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Итоги голосования и принятое на местном референдуме решение подлежат официальному опубликованию.</w:t>
      </w:r>
    </w:p>
    <w:p w14:paraId="6005A25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13. Принятое на местном референдуме решение подлежит обязательному исполнению на территории Соликамского муниципального округа и не нуждается в утверждении какими-либо </w:t>
      </w:r>
      <w:r w:rsidRPr="00482FE6">
        <w:rPr>
          <w:rFonts w:ascii="Times New Roman" w:hAnsi="Times New Roman"/>
          <w:bCs/>
        </w:rPr>
        <w:t>органами публичной власти, их должностными лицами</w:t>
      </w:r>
      <w:r w:rsidRPr="00482FE6">
        <w:rPr>
          <w:rFonts w:ascii="Times New Roman" w:hAnsi="Times New Roman"/>
        </w:rPr>
        <w:t>.</w:t>
      </w:r>
    </w:p>
    <w:p w14:paraId="5331FC3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14. Органы местного самоуправления Соликамского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3FA663B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Соликамского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6D4C15C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16. Нарушение срока издания муниципального правового акта, необходимого для реализации решения, принятого на местном референдуме, является основанием для досрочного прекращения полномочий главы Соликамского муниципального округа или досрочного прекращения полномочий Думы Соликамского муниципального округа.</w:t>
      </w:r>
    </w:p>
    <w:p w14:paraId="1AEB88B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Вопросы назначения, проведения и подведения итогов местного референдума регулируются федеральными законами, законами Пермского края.</w:t>
      </w:r>
    </w:p>
    <w:p w14:paraId="58E9D623" w14:textId="77777777" w:rsidR="00482FE6" w:rsidRPr="00482FE6" w:rsidRDefault="00482FE6" w:rsidP="00482FE6">
      <w:pPr>
        <w:pStyle w:val="chapter"/>
        <w:spacing w:after="0" w:line="360" w:lineRule="exact"/>
        <w:rPr>
          <w:rFonts w:ascii="Times New Roman" w:hAnsi="Times New Roman"/>
        </w:rPr>
      </w:pPr>
    </w:p>
    <w:p w14:paraId="1DC8D2E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12. Муниципальные выборы</w:t>
      </w:r>
    </w:p>
    <w:p w14:paraId="3C4EFD98" w14:textId="77777777" w:rsidR="00482FE6" w:rsidRPr="00482FE6" w:rsidRDefault="00482FE6" w:rsidP="00482FE6">
      <w:pPr>
        <w:pStyle w:val="chapter"/>
        <w:spacing w:after="0" w:line="360" w:lineRule="exact"/>
        <w:rPr>
          <w:rFonts w:ascii="Times New Roman" w:hAnsi="Times New Roman"/>
        </w:rPr>
      </w:pPr>
    </w:p>
    <w:p w14:paraId="3D6393B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14:paraId="3027027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Выборы депутатов Думы Соликамского муниципального округа осуществляются на основе мажоритарной избирательной системы относительного большинства.</w:t>
      </w:r>
    </w:p>
    <w:p w14:paraId="6395618B" w14:textId="77777777" w:rsidR="00482FE6" w:rsidRPr="00482FE6" w:rsidRDefault="00482FE6" w:rsidP="00482FE6">
      <w:pPr>
        <w:pStyle w:val="chapter"/>
        <w:spacing w:after="0" w:line="360" w:lineRule="exact"/>
        <w:rPr>
          <w:rFonts w:ascii="Times New Roman" w:hAnsi="Times New Roman"/>
          <w:i/>
        </w:rPr>
      </w:pPr>
      <w:r w:rsidRPr="00482FE6">
        <w:rPr>
          <w:rFonts w:ascii="Times New Roman" w:hAnsi="Times New Roman"/>
        </w:rPr>
        <w:t xml:space="preserve">3. При проведении выборов депутатов Думы Соликамского муниципального округа образуются одномандатные избирательные округа. </w:t>
      </w:r>
    </w:p>
    <w:p w14:paraId="74CC100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 xml:space="preserve">4. Муниципальные выборы назначаются Думой Соликамского муниципального округа. </w:t>
      </w:r>
    </w:p>
    <w:p w14:paraId="5390948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В случаях, установленных Федеральным законом от 12 июня 2002 г. № 67-ФЗ «Об основных гарантиях избирательных прав и права на участие в референдуме граждан Российской Федерации», муниципальные выборы назначаются соответствующей избирательной комиссией или судом.</w:t>
      </w:r>
    </w:p>
    <w:p w14:paraId="6C9F7FD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5.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26" w:history="1">
        <w:r w:rsidRPr="00482FE6">
          <w:rPr>
            <w:rStyle w:val="ac"/>
            <w:rFonts w:ascii="Times New Roman" w:hAnsi="Times New Roman"/>
            <w:color w:val="auto"/>
            <w:u w:val="none"/>
          </w:rPr>
          <w:t>пунктами 4</w:t>
        </w:r>
      </w:hyperlink>
      <w:r w:rsidRPr="00482FE6">
        <w:rPr>
          <w:rFonts w:ascii="Times New Roman" w:hAnsi="Times New Roman"/>
        </w:rPr>
        <w:t xml:space="preserve">, 5.1, </w:t>
      </w:r>
      <w:hyperlink r:id="rId27" w:history="1">
        <w:r w:rsidRPr="00482FE6">
          <w:rPr>
            <w:rStyle w:val="ac"/>
            <w:rFonts w:ascii="Times New Roman" w:hAnsi="Times New Roman"/>
            <w:color w:val="auto"/>
            <w:u w:val="none"/>
          </w:rPr>
          <w:t>6</w:t>
        </w:r>
      </w:hyperlink>
      <w:r w:rsidRPr="00482FE6">
        <w:rPr>
          <w:rFonts w:ascii="Times New Roman" w:hAnsi="Times New Roman"/>
        </w:rPr>
        <w:t xml:space="preserve"> статьи 10 Федерального закона от 12 июня 2002 г. № 67-ФЗ «Об основных гарантиях избирательных прав и права на участие в референдуме граждан Российской Федерации».</w:t>
      </w:r>
    </w:p>
    <w:p w14:paraId="3DF787A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6. Решение о назначении муниципальных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14:paraId="5C1B44D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7. В случае досрочного прекращения полномочий Думы Соликамского муниципального округа, депутатов Думы Соликамского муниципального округа, досрочные выборы должны быть проведены не позднее чем через шесть месяцев со дня такого досрочного прекращения полномочий.</w:t>
      </w:r>
    </w:p>
    <w:p w14:paraId="1D2DCB8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8. Итоги муниципальных выборов подлежат официальному опубликованию.</w:t>
      </w:r>
    </w:p>
    <w:p w14:paraId="00E5831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9.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Пермского края. </w:t>
      </w:r>
    </w:p>
    <w:p w14:paraId="7FE3A22F" w14:textId="77777777" w:rsidR="00482FE6" w:rsidRDefault="00482FE6" w:rsidP="00482FE6">
      <w:pPr>
        <w:pStyle w:val="chapter"/>
        <w:spacing w:after="0" w:line="360" w:lineRule="exact"/>
        <w:ind w:firstLine="709"/>
        <w:rPr>
          <w:rFonts w:ascii="Times New Roman" w:hAnsi="Times New Roman" w:cs="Times New Roman"/>
        </w:rPr>
      </w:pPr>
    </w:p>
    <w:p w14:paraId="38C4A893" w14:textId="77777777" w:rsidR="00AF00CF" w:rsidRDefault="00AF00CF" w:rsidP="00482FE6">
      <w:pPr>
        <w:pStyle w:val="chapter"/>
        <w:spacing w:after="0" w:line="360" w:lineRule="exact"/>
        <w:ind w:firstLine="709"/>
        <w:rPr>
          <w:rFonts w:ascii="Times New Roman" w:hAnsi="Times New Roman" w:cs="Times New Roman"/>
        </w:rPr>
      </w:pPr>
    </w:p>
    <w:p w14:paraId="3B7B8505" w14:textId="77777777" w:rsidR="00AF00CF" w:rsidRDefault="00AF00CF" w:rsidP="00482FE6">
      <w:pPr>
        <w:pStyle w:val="chapter"/>
        <w:spacing w:after="0" w:line="360" w:lineRule="exact"/>
        <w:ind w:firstLine="709"/>
        <w:rPr>
          <w:rFonts w:ascii="Times New Roman" w:hAnsi="Times New Roman" w:cs="Times New Roman"/>
        </w:rPr>
      </w:pPr>
    </w:p>
    <w:p w14:paraId="12835185" w14:textId="77777777" w:rsidR="00AF00CF" w:rsidRDefault="00AF00CF" w:rsidP="00482FE6">
      <w:pPr>
        <w:pStyle w:val="chapter"/>
        <w:spacing w:after="0" w:line="360" w:lineRule="exact"/>
        <w:ind w:firstLine="709"/>
        <w:rPr>
          <w:rFonts w:ascii="Times New Roman" w:hAnsi="Times New Roman" w:cs="Times New Roman"/>
        </w:rPr>
      </w:pPr>
    </w:p>
    <w:p w14:paraId="388E5686" w14:textId="77777777" w:rsidR="00AF00CF" w:rsidRPr="00482FE6" w:rsidRDefault="00AF00CF" w:rsidP="00482FE6">
      <w:pPr>
        <w:pStyle w:val="chapter"/>
        <w:spacing w:after="0" w:line="360" w:lineRule="exact"/>
        <w:ind w:firstLine="709"/>
        <w:rPr>
          <w:rFonts w:ascii="Times New Roman" w:hAnsi="Times New Roman" w:cs="Times New Roman"/>
        </w:rPr>
      </w:pPr>
    </w:p>
    <w:p w14:paraId="5AD1DD2F" w14:textId="77777777" w:rsidR="00482FE6" w:rsidRPr="00482FE6" w:rsidRDefault="00482FE6" w:rsidP="00482FE6">
      <w:pPr>
        <w:pStyle w:val="chapter"/>
        <w:spacing w:after="0" w:line="360" w:lineRule="exact"/>
        <w:ind w:firstLine="709"/>
        <w:rPr>
          <w:rFonts w:ascii="Times New Roman" w:hAnsi="Times New Roman"/>
          <w:b/>
          <w:bCs/>
        </w:rPr>
      </w:pPr>
      <w:r w:rsidRPr="00482FE6">
        <w:rPr>
          <w:rFonts w:ascii="Times New Roman" w:hAnsi="Times New Roman"/>
          <w:b/>
          <w:bCs/>
        </w:rPr>
        <w:lastRenderedPageBreak/>
        <w:t>Статья 13. Сход граждан</w:t>
      </w:r>
    </w:p>
    <w:p w14:paraId="401F400C" w14:textId="77777777" w:rsidR="00482FE6" w:rsidRPr="00482FE6" w:rsidRDefault="00482FE6" w:rsidP="00482FE6">
      <w:pPr>
        <w:pStyle w:val="chapter"/>
        <w:spacing w:after="0" w:line="360" w:lineRule="exact"/>
        <w:ind w:firstLine="709"/>
        <w:rPr>
          <w:rFonts w:ascii="Times New Roman" w:hAnsi="Times New Roman"/>
        </w:rPr>
      </w:pPr>
    </w:p>
    <w:p w14:paraId="09E8DC6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В случаях, предусмотренных Федеральным законом от 20 марта 2025 г. № 33-ФЗ «Об общих принципах организации местного самоуправления в единой системе публичной власти», сход граждан может проводиться:</w:t>
      </w:r>
    </w:p>
    <w:p w14:paraId="455B7524"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в населенном пункте, входящем в состав территории Соликамского муниципального округа, по вопросу введения и использования средств самообложения граждан на территории данного населенного пункта;</w:t>
      </w:r>
    </w:p>
    <w:p w14:paraId="60A9C23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в соответствии с законом Пермского края на части территории населенного пункта, входящего в состав территории Соликамского муниципального округа, по вопросу введения и использования средств самообложения граждан на данной части территории населенного пункта;</w:t>
      </w:r>
    </w:p>
    <w:p w14:paraId="6B8D8808" w14:textId="77777777" w:rsidR="00482FE6" w:rsidRPr="00482FE6" w:rsidRDefault="00482FE6" w:rsidP="00482FE6">
      <w:pPr>
        <w:pStyle w:val="chapter"/>
        <w:spacing w:after="0" w:line="360" w:lineRule="exact"/>
        <w:ind w:firstLine="709"/>
        <w:rPr>
          <w:rFonts w:ascii="Times New Roman" w:hAnsi="Times New Roman"/>
        </w:rPr>
      </w:pPr>
      <w:bookmarkStart w:id="2" w:name="_Hlk235169448"/>
      <w:r w:rsidRPr="00482FE6">
        <w:rPr>
          <w:rFonts w:ascii="Times New Roman" w:hAnsi="Times New Roman"/>
        </w:rPr>
        <w:t>3) на территории Соликамского муниципального округа или на части его территории по вопросу выявления мнения граждан о поддержке инициативного проекта.</w:t>
      </w:r>
    </w:p>
    <w:bookmarkEnd w:id="2"/>
    <w:p w14:paraId="2FA88DFF" w14:textId="77777777" w:rsidR="00482FE6" w:rsidRPr="00482FE6" w:rsidRDefault="00482FE6" w:rsidP="00482FE6">
      <w:pPr>
        <w:spacing w:line="360" w:lineRule="exact"/>
        <w:ind w:firstLine="709"/>
        <w:jc w:val="both"/>
        <w:rPr>
          <w:sz w:val="28"/>
          <w:szCs w:val="28"/>
        </w:rPr>
      </w:pPr>
      <w:r w:rsidRPr="00482FE6">
        <w:rPr>
          <w:sz w:val="28"/>
          <w:szCs w:val="28"/>
        </w:rPr>
        <w:t>2. Критерии определения границ части территории населенного пункта, входящего в состав территории Соликамского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Пермского края.</w:t>
      </w:r>
    </w:p>
    <w:p w14:paraId="705C497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1F7B9EF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Сход граждан может созываться главой Соликамского муниципального округа либо Думой Соликамского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14:paraId="648F4FD0" w14:textId="77777777" w:rsidR="00482FE6" w:rsidRPr="00482FE6" w:rsidRDefault="00482FE6" w:rsidP="00482FE6">
      <w:pPr>
        <w:spacing w:line="360" w:lineRule="exact"/>
        <w:ind w:firstLine="709"/>
        <w:jc w:val="both"/>
        <w:rPr>
          <w:sz w:val="28"/>
          <w:szCs w:val="28"/>
        </w:rPr>
      </w:pPr>
      <w:r w:rsidRPr="00482FE6">
        <w:rPr>
          <w:sz w:val="28"/>
          <w:szCs w:val="28"/>
        </w:rPr>
        <w:t>5. Инициатива группы жителей о проведении схода граждан оформляется в виде подписного листа, в котором должны быть указаны:</w:t>
      </w:r>
    </w:p>
    <w:p w14:paraId="68F5BAB9" w14:textId="77777777" w:rsidR="00482FE6" w:rsidRPr="00482FE6" w:rsidRDefault="00482FE6" w:rsidP="00482FE6">
      <w:pPr>
        <w:spacing w:line="360" w:lineRule="exact"/>
        <w:ind w:firstLine="709"/>
        <w:jc w:val="both"/>
        <w:rPr>
          <w:sz w:val="28"/>
          <w:szCs w:val="28"/>
        </w:rPr>
      </w:pPr>
      <w:r w:rsidRPr="00482FE6">
        <w:rPr>
          <w:sz w:val="28"/>
          <w:szCs w:val="28"/>
        </w:rPr>
        <w:t>1) вопросы, выносимые на сход граждан;</w:t>
      </w:r>
    </w:p>
    <w:p w14:paraId="36093515" w14:textId="77777777" w:rsidR="00482FE6" w:rsidRPr="00482FE6" w:rsidRDefault="00482FE6" w:rsidP="00482FE6">
      <w:pPr>
        <w:spacing w:line="360" w:lineRule="exact"/>
        <w:ind w:firstLine="709"/>
        <w:jc w:val="both"/>
        <w:rPr>
          <w:sz w:val="28"/>
          <w:szCs w:val="28"/>
        </w:rPr>
      </w:pPr>
      <w:r w:rsidRPr="00482FE6">
        <w:rPr>
          <w:sz w:val="28"/>
          <w:szCs w:val="28"/>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14:paraId="1A46335C" w14:textId="77777777" w:rsidR="00482FE6" w:rsidRPr="00482FE6" w:rsidRDefault="00482FE6" w:rsidP="00482FE6">
      <w:pPr>
        <w:spacing w:line="360" w:lineRule="exact"/>
        <w:ind w:firstLine="709"/>
        <w:jc w:val="both"/>
        <w:rPr>
          <w:sz w:val="28"/>
          <w:szCs w:val="28"/>
        </w:rPr>
      </w:pPr>
      <w:r w:rsidRPr="00482FE6">
        <w:rPr>
          <w:sz w:val="28"/>
          <w:szCs w:val="28"/>
        </w:rPr>
        <w:t>3) согласие на обработку персональных данных.</w:t>
      </w:r>
    </w:p>
    <w:p w14:paraId="122D03E7" w14:textId="77777777" w:rsidR="00482FE6" w:rsidRPr="00482FE6" w:rsidRDefault="00482FE6" w:rsidP="00482FE6">
      <w:pPr>
        <w:spacing w:line="360" w:lineRule="exact"/>
        <w:ind w:firstLine="709"/>
        <w:jc w:val="both"/>
        <w:rPr>
          <w:sz w:val="28"/>
          <w:szCs w:val="28"/>
        </w:rPr>
      </w:pPr>
      <w:r w:rsidRPr="00482FE6">
        <w:rPr>
          <w:sz w:val="28"/>
          <w:szCs w:val="28"/>
        </w:rPr>
        <w:t xml:space="preserve">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w:t>
      </w:r>
      <w:r w:rsidRPr="00482FE6">
        <w:rPr>
          <w:sz w:val="28"/>
          <w:szCs w:val="28"/>
        </w:rPr>
        <w:lastRenderedPageBreak/>
        <w:t xml:space="preserve">(регистрации) данного лица и направляется главе Соликамского муниципального округа либо в Думу Соликамского муниципального округа. </w:t>
      </w:r>
    </w:p>
    <w:p w14:paraId="63FB603A" w14:textId="77777777" w:rsidR="00482FE6" w:rsidRPr="00482FE6" w:rsidRDefault="00482FE6" w:rsidP="00482FE6">
      <w:pPr>
        <w:spacing w:line="360" w:lineRule="exact"/>
        <w:ind w:firstLine="709"/>
        <w:jc w:val="both"/>
        <w:rPr>
          <w:sz w:val="28"/>
          <w:szCs w:val="28"/>
        </w:rPr>
      </w:pPr>
      <w:r w:rsidRPr="00482FE6">
        <w:rPr>
          <w:sz w:val="28"/>
          <w:szCs w:val="28"/>
        </w:rPr>
        <w:t>6. Решение о проведении схода граждан по инициативе группы жителей или об отклонении инициативы группы жителей должно быть принято Думой Соликамского муниципального округа (главой Соликамского муниципального округа) в течение 30 дней со дня поступления подписного листа для проведения схода граждан.</w:t>
      </w:r>
    </w:p>
    <w:p w14:paraId="3DA76A76" w14:textId="77777777" w:rsidR="00482FE6" w:rsidRPr="00482FE6" w:rsidRDefault="00482FE6" w:rsidP="00482FE6">
      <w:pPr>
        <w:spacing w:line="360" w:lineRule="exact"/>
        <w:ind w:firstLine="709"/>
        <w:jc w:val="both"/>
        <w:rPr>
          <w:sz w:val="28"/>
          <w:szCs w:val="28"/>
        </w:rPr>
      </w:pPr>
      <w:r w:rsidRPr="00482FE6">
        <w:rPr>
          <w:sz w:val="28"/>
          <w:szCs w:val="28"/>
        </w:rPr>
        <w:t>7. В решении Думы Соликамского муниципального округа (постановлении главы Соликамского муниципального округа) о проведении схода граждан устанавливаются:</w:t>
      </w:r>
    </w:p>
    <w:p w14:paraId="5AABFF17" w14:textId="77777777" w:rsidR="00482FE6" w:rsidRPr="00482FE6" w:rsidRDefault="00482FE6" w:rsidP="00482FE6">
      <w:pPr>
        <w:spacing w:line="360" w:lineRule="exact"/>
        <w:ind w:firstLine="709"/>
        <w:jc w:val="both"/>
        <w:rPr>
          <w:sz w:val="28"/>
          <w:szCs w:val="28"/>
        </w:rPr>
      </w:pPr>
      <w:r w:rsidRPr="00482FE6">
        <w:rPr>
          <w:sz w:val="28"/>
          <w:szCs w:val="28"/>
        </w:rPr>
        <w:t>1) дата, место и время проведения схода граждан;</w:t>
      </w:r>
    </w:p>
    <w:p w14:paraId="13660779" w14:textId="77777777" w:rsidR="00482FE6" w:rsidRPr="00482FE6" w:rsidRDefault="00482FE6" w:rsidP="00482FE6">
      <w:pPr>
        <w:spacing w:line="360" w:lineRule="exact"/>
        <w:ind w:firstLine="709"/>
        <w:jc w:val="both"/>
        <w:rPr>
          <w:sz w:val="28"/>
          <w:szCs w:val="28"/>
        </w:rPr>
      </w:pPr>
      <w:r w:rsidRPr="00482FE6">
        <w:rPr>
          <w:sz w:val="28"/>
          <w:szCs w:val="28"/>
        </w:rPr>
        <w:t>2) вопросы, выносимые на рассмотрение схода граждан;</w:t>
      </w:r>
    </w:p>
    <w:p w14:paraId="4C3978EF" w14:textId="77777777" w:rsidR="00482FE6" w:rsidRPr="00482FE6" w:rsidRDefault="00482FE6" w:rsidP="00482FE6">
      <w:pPr>
        <w:spacing w:line="360" w:lineRule="exact"/>
        <w:ind w:firstLine="709"/>
        <w:jc w:val="both"/>
        <w:rPr>
          <w:sz w:val="28"/>
          <w:szCs w:val="28"/>
        </w:rPr>
      </w:pPr>
      <w:r w:rsidRPr="00482FE6">
        <w:rPr>
          <w:sz w:val="28"/>
          <w:szCs w:val="28"/>
        </w:rPr>
        <w:t>3) территория, в границах которой будет проводиться сход граждан;</w:t>
      </w:r>
    </w:p>
    <w:p w14:paraId="53E149B5" w14:textId="77777777" w:rsidR="00482FE6" w:rsidRPr="00482FE6" w:rsidRDefault="00482FE6" w:rsidP="00482FE6">
      <w:pPr>
        <w:spacing w:line="360" w:lineRule="exact"/>
        <w:ind w:firstLine="709"/>
        <w:jc w:val="both"/>
        <w:rPr>
          <w:sz w:val="28"/>
          <w:szCs w:val="28"/>
        </w:rPr>
      </w:pPr>
      <w:r w:rsidRPr="00482FE6">
        <w:rPr>
          <w:sz w:val="28"/>
          <w:szCs w:val="28"/>
        </w:rPr>
        <w:t>4) численность обладающих избирательным правом жителей территории, в границах которой проводится сход граждан.</w:t>
      </w:r>
    </w:p>
    <w:p w14:paraId="04D57947" w14:textId="77777777" w:rsidR="00482FE6" w:rsidRPr="00482FE6" w:rsidRDefault="00482FE6" w:rsidP="00482FE6">
      <w:pPr>
        <w:spacing w:line="360" w:lineRule="exact"/>
        <w:ind w:firstLine="709"/>
        <w:jc w:val="both"/>
        <w:rPr>
          <w:sz w:val="28"/>
          <w:szCs w:val="28"/>
        </w:rPr>
      </w:pPr>
      <w:r w:rsidRPr="00482FE6">
        <w:rPr>
          <w:sz w:val="28"/>
          <w:szCs w:val="28"/>
        </w:rPr>
        <w:t>8. Решение Думы Соликамского муниципального округа (постановление главы Соликамского муниципального округа) об отклонении инициативы группы жителей принимается в случаях:</w:t>
      </w:r>
    </w:p>
    <w:p w14:paraId="0C9A4814" w14:textId="77777777" w:rsidR="00482FE6" w:rsidRPr="00482FE6" w:rsidRDefault="00482FE6" w:rsidP="00482FE6">
      <w:pPr>
        <w:spacing w:line="360" w:lineRule="exact"/>
        <w:ind w:firstLine="709"/>
        <w:jc w:val="both"/>
        <w:rPr>
          <w:sz w:val="28"/>
          <w:szCs w:val="28"/>
        </w:rPr>
      </w:pPr>
      <w:r w:rsidRPr="00482FE6">
        <w:rPr>
          <w:sz w:val="28"/>
          <w:szCs w:val="28"/>
        </w:rPr>
        <w:t>1) непредставления подписного листа;</w:t>
      </w:r>
    </w:p>
    <w:p w14:paraId="15CBCBFC" w14:textId="77777777" w:rsidR="00482FE6" w:rsidRPr="00482FE6" w:rsidRDefault="00482FE6" w:rsidP="00482FE6">
      <w:pPr>
        <w:spacing w:line="360" w:lineRule="exact"/>
        <w:ind w:firstLine="709"/>
        <w:jc w:val="both"/>
        <w:rPr>
          <w:sz w:val="28"/>
          <w:szCs w:val="28"/>
        </w:rPr>
      </w:pPr>
      <w:r w:rsidRPr="00482FE6">
        <w:rPr>
          <w:sz w:val="28"/>
          <w:szCs w:val="28"/>
        </w:rPr>
        <w:t>2) несоблюдение требований к численности группы жителей, выступающих с инициативой проведения схода граждан, и (или) требований к оформлению подписного листа для проведения схода граждан, установленных частями 4 и 5 настоящей статьи;</w:t>
      </w:r>
    </w:p>
    <w:p w14:paraId="465D362C" w14:textId="77777777" w:rsidR="00482FE6" w:rsidRPr="00482FE6" w:rsidRDefault="00482FE6" w:rsidP="00482FE6">
      <w:pPr>
        <w:spacing w:line="360" w:lineRule="exact"/>
        <w:ind w:firstLine="709"/>
        <w:jc w:val="both"/>
        <w:rPr>
          <w:sz w:val="28"/>
          <w:szCs w:val="28"/>
        </w:rPr>
      </w:pPr>
      <w:r w:rsidRPr="00482FE6">
        <w:rPr>
          <w:sz w:val="28"/>
          <w:szCs w:val="28"/>
        </w:rPr>
        <w:t>3) если вопрос, выносимый на сход граждан, в соответствии с действующим законодательством и настоящим Уставом не относится к компетенции органов местного самоуправления;</w:t>
      </w:r>
    </w:p>
    <w:p w14:paraId="00F41599" w14:textId="77777777" w:rsidR="00482FE6" w:rsidRPr="00482FE6" w:rsidRDefault="00482FE6" w:rsidP="00482FE6">
      <w:pPr>
        <w:spacing w:line="360" w:lineRule="exact"/>
        <w:ind w:firstLine="709"/>
        <w:jc w:val="both"/>
        <w:rPr>
          <w:sz w:val="28"/>
          <w:szCs w:val="28"/>
        </w:rPr>
      </w:pPr>
      <w:r w:rsidRPr="00482FE6">
        <w:rPr>
          <w:sz w:val="28"/>
          <w:szCs w:val="28"/>
        </w:rPr>
        <w:t>4) если вопрос, выносимый на сход граждан, противоречит Конституции Российской Федерации, федеральным законам, законам Пермского края, настоящему Уставу.</w:t>
      </w:r>
    </w:p>
    <w:p w14:paraId="2EED395E" w14:textId="77777777" w:rsidR="00482FE6" w:rsidRPr="00482FE6" w:rsidRDefault="00482FE6" w:rsidP="00482FE6">
      <w:pPr>
        <w:spacing w:line="360" w:lineRule="exact"/>
        <w:ind w:firstLine="709"/>
        <w:jc w:val="both"/>
        <w:rPr>
          <w:sz w:val="28"/>
          <w:szCs w:val="28"/>
        </w:rPr>
      </w:pPr>
      <w:r w:rsidRPr="00482FE6">
        <w:rPr>
          <w:sz w:val="28"/>
          <w:szCs w:val="28"/>
        </w:rPr>
        <w:t xml:space="preserve">Решение Думы Соликамского муниципального округа (постановление главы Соликамского муниципального округа) о проведении схода граждан подлежит официальному опубликованию не позднее, чем за 10 календарных дней до дня проведения схода граждан. </w:t>
      </w:r>
    </w:p>
    <w:p w14:paraId="5DBE9A1F" w14:textId="77777777" w:rsidR="00482FE6" w:rsidRPr="00482FE6" w:rsidRDefault="00482FE6" w:rsidP="00482FE6">
      <w:pPr>
        <w:spacing w:line="360" w:lineRule="exact"/>
        <w:ind w:firstLine="709"/>
        <w:jc w:val="both"/>
        <w:rPr>
          <w:sz w:val="28"/>
          <w:szCs w:val="28"/>
        </w:rPr>
      </w:pPr>
      <w:r w:rsidRPr="00482FE6">
        <w:rPr>
          <w:sz w:val="28"/>
          <w:szCs w:val="28"/>
        </w:rPr>
        <w:t>9. Проведение схода граждан обеспечивается главой Соликамского муниципального округа.</w:t>
      </w:r>
    </w:p>
    <w:p w14:paraId="742B8DD5" w14:textId="77777777" w:rsidR="00482FE6" w:rsidRPr="00482FE6" w:rsidRDefault="00482FE6" w:rsidP="00482FE6">
      <w:pPr>
        <w:spacing w:line="360" w:lineRule="exact"/>
        <w:ind w:firstLine="709"/>
        <w:jc w:val="both"/>
        <w:rPr>
          <w:sz w:val="28"/>
          <w:szCs w:val="28"/>
        </w:rPr>
      </w:pPr>
      <w:r w:rsidRPr="00482FE6">
        <w:rPr>
          <w:sz w:val="28"/>
          <w:szCs w:val="28"/>
        </w:rPr>
        <w:t xml:space="preserve">Порядок подготовки и проведения схода граждан, включая требования к инициативе проведения схода, процедуру принятия решения о его проведении, обязанности уполномоченного органа, порядок оповещения жителей, регистрации участников схода граждан, проведения голосования и оформления </w:t>
      </w:r>
      <w:r w:rsidRPr="00482FE6">
        <w:rPr>
          <w:sz w:val="28"/>
          <w:szCs w:val="28"/>
        </w:rPr>
        <w:lastRenderedPageBreak/>
        <w:t>результатов схода граждан, устанавливается нормативным правовым актом Думы Соликамского муниципального округа в соответствии с настоящим Уставом.</w:t>
      </w:r>
    </w:p>
    <w:p w14:paraId="45ED228F" w14:textId="77777777" w:rsidR="00482FE6" w:rsidRPr="00482FE6" w:rsidRDefault="00482FE6" w:rsidP="00482FE6">
      <w:pPr>
        <w:pStyle w:val="text"/>
        <w:spacing w:line="360" w:lineRule="exact"/>
        <w:ind w:firstLine="708"/>
        <w:rPr>
          <w:rFonts w:ascii="Times New Roman" w:hAnsi="Times New Roman"/>
          <w:sz w:val="28"/>
          <w:szCs w:val="28"/>
        </w:rPr>
      </w:pPr>
      <w:r w:rsidRPr="00482FE6">
        <w:rPr>
          <w:rFonts w:ascii="Times New Roman" w:hAnsi="Times New Roman" w:cs="Times New Roman"/>
          <w:sz w:val="28"/>
          <w:szCs w:val="28"/>
        </w:rPr>
        <w:t>10. Оповещение жителей о дате, времени и месте проведения схода граждан, вопросах, выносимых на его рассмотрение, времени и месте ознакомление с проектом муниципального правового акта и материалами по вопросам, выносимым на решение схода граждан, осуществляется не позднее чем за 7 календарных дней до дня проведения схода граждан путем размещения соответствующей информации на официальном сайте Соликамского муниципального округа в информационно-телекоммуникационной сети «Интернет». Дополнительно указанная и</w:t>
      </w:r>
      <w:r w:rsidRPr="00482FE6">
        <w:rPr>
          <w:rFonts w:ascii="Times New Roman" w:hAnsi="Times New Roman"/>
          <w:sz w:val="28"/>
          <w:szCs w:val="28"/>
        </w:rPr>
        <w:t>нформация может быть доведена до жителей путем ее размещения на информационных стендах и через средства массовой информации.</w:t>
      </w:r>
    </w:p>
    <w:p w14:paraId="35539D4B" w14:textId="77777777" w:rsidR="00482FE6" w:rsidRPr="00482FE6" w:rsidRDefault="00482FE6" w:rsidP="00482FE6">
      <w:pPr>
        <w:spacing w:line="360" w:lineRule="exact"/>
        <w:ind w:firstLine="709"/>
        <w:jc w:val="both"/>
        <w:rPr>
          <w:sz w:val="28"/>
          <w:szCs w:val="28"/>
        </w:rPr>
      </w:pPr>
      <w:r w:rsidRPr="00482FE6">
        <w:rPr>
          <w:sz w:val="28"/>
          <w:szCs w:val="28"/>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14:paraId="63C61BD0" w14:textId="77777777" w:rsidR="00482FE6" w:rsidRPr="00482FE6" w:rsidRDefault="00482FE6" w:rsidP="00482FE6">
      <w:pPr>
        <w:spacing w:line="360" w:lineRule="exact"/>
        <w:ind w:firstLine="709"/>
        <w:jc w:val="both"/>
        <w:rPr>
          <w:sz w:val="28"/>
          <w:szCs w:val="28"/>
        </w:rPr>
      </w:pPr>
      <w:r w:rsidRPr="00482FE6">
        <w:rPr>
          <w:sz w:val="28"/>
          <w:szCs w:val="28"/>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При установлении факта неправомочности схода граждан Думой Соликамского муниципального округа (главой Соликамского муниципального округа) назначается повторная дата проведения схода граждан.</w:t>
      </w:r>
    </w:p>
    <w:p w14:paraId="4225E509" w14:textId="77777777" w:rsidR="00482FE6" w:rsidRPr="00482FE6" w:rsidRDefault="00482FE6" w:rsidP="00482FE6">
      <w:pPr>
        <w:spacing w:line="360" w:lineRule="exact"/>
        <w:ind w:firstLine="709"/>
        <w:jc w:val="both"/>
        <w:rPr>
          <w:sz w:val="28"/>
          <w:szCs w:val="28"/>
        </w:rPr>
      </w:pPr>
      <w:r w:rsidRPr="00482FE6">
        <w:rPr>
          <w:sz w:val="28"/>
          <w:szCs w:val="28"/>
        </w:rPr>
        <w:t>13.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решения,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14:paraId="42D06861" w14:textId="77777777" w:rsidR="00482FE6" w:rsidRPr="00482FE6" w:rsidRDefault="00482FE6" w:rsidP="00482FE6">
      <w:pPr>
        <w:spacing w:line="360" w:lineRule="exact"/>
        <w:ind w:firstLine="709"/>
        <w:jc w:val="both"/>
        <w:rPr>
          <w:sz w:val="28"/>
          <w:szCs w:val="28"/>
        </w:rPr>
      </w:pPr>
      <w:r w:rsidRPr="00482FE6">
        <w:rPr>
          <w:sz w:val="28"/>
          <w:szCs w:val="28"/>
        </w:rPr>
        <w:lastRenderedPageBreak/>
        <w:t xml:space="preserve">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w:t>
      </w:r>
    </w:p>
    <w:p w14:paraId="50413079" w14:textId="77777777" w:rsidR="00482FE6" w:rsidRPr="00482FE6" w:rsidRDefault="00482FE6" w:rsidP="00482FE6">
      <w:pPr>
        <w:spacing w:line="360" w:lineRule="exact"/>
        <w:ind w:firstLine="709"/>
        <w:jc w:val="both"/>
        <w:rPr>
          <w:sz w:val="28"/>
          <w:szCs w:val="28"/>
        </w:rPr>
      </w:pPr>
      <w:r w:rsidRPr="00482FE6">
        <w:rPr>
          <w:sz w:val="28"/>
          <w:szCs w:val="28"/>
        </w:rPr>
        <w:t>Решения схода граждан подписываются председателем схода граждан.</w:t>
      </w:r>
    </w:p>
    <w:p w14:paraId="6FED66A0" w14:textId="77777777" w:rsidR="00482FE6" w:rsidRPr="00482FE6" w:rsidRDefault="00482FE6" w:rsidP="00482FE6">
      <w:pPr>
        <w:spacing w:line="360" w:lineRule="exact"/>
        <w:ind w:firstLine="709"/>
        <w:jc w:val="both"/>
        <w:rPr>
          <w:sz w:val="28"/>
          <w:szCs w:val="28"/>
        </w:rPr>
      </w:pPr>
      <w:r w:rsidRPr="00482FE6">
        <w:rPr>
          <w:sz w:val="28"/>
          <w:szCs w:val="28"/>
        </w:rPr>
        <w:t>15. Решения, принятые на сходе граждан, подлежат официальному опубликованию.</w:t>
      </w:r>
    </w:p>
    <w:p w14:paraId="0186EBB5" w14:textId="77777777" w:rsidR="00482FE6" w:rsidRPr="00482FE6" w:rsidRDefault="00482FE6" w:rsidP="00482FE6">
      <w:pPr>
        <w:spacing w:line="360" w:lineRule="exact"/>
        <w:ind w:firstLine="709"/>
        <w:jc w:val="both"/>
        <w:rPr>
          <w:sz w:val="28"/>
          <w:szCs w:val="28"/>
        </w:rPr>
      </w:pPr>
      <w:r w:rsidRPr="00482FE6">
        <w:rPr>
          <w:sz w:val="28"/>
          <w:szCs w:val="28"/>
        </w:rPr>
        <w:t>16.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300D41AB" w14:textId="77777777" w:rsidR="00482FE6" w:rsidRPr="00482FE6" w:rsidRDefault="00482FE6" w:rsidP="00482FE6">
      <w:pPr>
        <w:pStyle w:val="chapter"/>
        <w:spacing w:after="0" w:line="360" w:lineRule="exact"/>
        <w:ind w:firstLine="709"/>
        <w:rPr>
          <w:rFonts w:ascii="Times New Roman" w:hAnsi="Times New Roman" w:cs="Times New Roman"/>
        </w:rPr>
      </w:pPr>
    </w:p>
    <w:p w14:paraId="079CF878" w14:textId="77777777" w:rsidR="00482FE6" w:rsidRPr="00482FE6" w:rsidRDefault="00482FE6" w:rsidP="00482FE6">
      <w:pPr>
        <w:pStyle w:val="af3"/>
        <w:spacing w:after="0" w:line="360" w:lineRule="exact"/>
        <w:ind w:firstLine="709"/>
        <w:rPr>
          <w:rFonts w:ascii="Times New Roman" w:hAnsi="Times New Roman"/>
          <w:b/>
          <w:bCs/>
          <w:sz w:val="28"/>
          <w:szCs w:val="28"/>
        </w:rPr>
      </w:pPr>
      <w:r w:rsidRPr="00482FE6">
        <w:rPr>
          <w:rFonts w:ascii="Times New Roman" w:hAnsi="Times New Roman"/>
          <w:b/>
          <w:bCs/>
          <w:sz w:val="28"/>
          <w:szCs w:val="28"/>
        </w:rPr>
        <w:t xml:space="preserve">Статья 14. Инициативные проекты </w:t>
      </w:r>
    </w:p>
    <w:p w14:paraId="2BF4CD2D" w14:textId="77777777" w:rsidR="00482FE6" w:rsidRPr="00482FE6" w:rsidRDefault="00482FE6" w:rsidP="00482FE6">
      <w:pPr>
        <w:pStyle w:val="af3"/>
        <w:spacing w:after="0" w:line="360" w:lineRule="exact"/>
        <w:ind w:firstLine="709"/>
        <w:rPr>
          <w:rFonts w:ascii="Times New Roman" w:hAnsi="Times New Roman"/>
          <w:sz w:val="28"/>
          <w:szCs w:val="28"/>
        </w:rPr>
      </w:pPr>
    </w:p>
    <w:p w14:paraId="697014AB" w14:textId="77777777" w:rsidR="00482FE6" w:rsidRPr="00482FE6" w:rsidRDefault="00482FE6" w:rsidP="00482FE6">
      <w:pPr>
        <w:pStyle w:val="af3"/>
        <w:spacing w:after="0" w:line="360" w:lineRule="exact"/>
        <w:ind w:firstLine="709"/>
        <w:jc w:val="both"/>
        <w:rPr>
          <w:rFonts w:ascii="Times New Roman" w:hAnsi="Times New Roman"/>
          <w:sz w:val="28"/>
          <w:szCs w:val="28"/>
        </w:rPr>
      </w:pPr>
      <w:r w:rsidRPr="00482FE6">
        <w:rPr>
          <w:rFonts w:ascii="Times New Roman" w:hAnsi="Times New Roman"/>
          <w:sz w:val="28"/>
          <w:szCs w:val="28"/>
        </w:rPr>
        <w:t xml:space="preserve">1. В целях реализации мероприятий, имеющих приоритетное значение для жителей Соликамского муниципального округа или его части, </w:t>
      </w:r>
      <w:r w:rsidRPr="00482FE6">
        <w:rPr>
          <w:rFonts w:ascii="Times New Roman" w:hAnsi="Times New Roman"/>
          <w:bCs/>
          <w:sz w:val="28"/>
          <w:szCs w:val="28"/>
        </w:rPr>
        <w:t xml:space="preserve">по решению вопросов непосредственного обеспечения жизнедеятельности населения </w:t>
      </w:r>
      <w:r w:rsidRPr="00482FE6">
        <w:rPr>
          <w:rFonts w:ascii="Times New Roman" w:hAnsi="Times New Roman"/>
          <w:sz w:val="28"/>
          <w:szCs w:val="28"/>
        </w:rPr>
        <w:t>или иных вопросов, право решения, которых предоставлено органам местного самоуправления, в администрацию Соликамского муниципального округа</w:t>
      </w:r>
      <w:r w:rsidRPr="00482FE6">
        <w:rPr>
          <w:rFonts w:ascii="Times New Roman" w:hAnsi="Times New Roman"/>
          <w:bCs/>
          <w:sz w:val="28"/>
          <w:szCs w:val="28"/>
        </w:rPr>
        <w:t>, в том числе через территориальный орган администрации Соликамского</w:t>
      </w:r>
      <w:r w:rsidRPr="00482FE6">
        <w:rPr>
          <w:rFonts w:ascii="Times New Roman" w:hAnsi="Times New Roman"/>
          <w:sz w:val="28"/>
          <w:szCs w:val="28"/>
        </w:rPr>
        <w:t xml:space="preserve"> муниципального округа может быть внесен инициативный проект. </w:t>
      </w:r>
    </w:p>
    <w:p w14:paraId="0BD5DA19" w14:textId="77777777" w:rsidR="00482FE6" w:rsidRPr="00482FE6" w:rsidRDefault="00482FE6" w:rsidP="00482FE6">
      <w:pPr>
        <w:pStyle w:val="af3"/>
        <w:spacing w:after="0" w:line="360" w:lineRule="exact"/>
        <w:ind w:firstLine="709"/>
        <w:jc w:val="both"/>
        <w:rPr>
          <w:rFonts w:ascii="Times New Roman" w:hAnsi="Times New Roman"/>
          <w:sz w:val="28"/>
          <w:szCs w:val="28"/>
        </w:rPr>
      </w:pPr>
      <w:r w:rsidRPr="00482FE6">
        <w:rPr>
          <w:rFonts w:ascii="Times New Roman" w:hAnsi="Times New Roman"/>
          <w:sz w:val="28"/>
          <w:szCs w:val="28"/>
        </w:rPr>
        <w:t>2. Порядок определения части территории Соликамского муниципального округа, на которой могут реализовываться инициативные проекты, устанавливается нормативным правовым актом Думы Соликамского муниципального округа.</w:t>
      </w:r>
    </w:p>
    <w:p w14:paraId="261CB784" w14:textId="77777777" w:rsidR="00482FE6" w:rsidRPr="00482FE6" w:rsidRDefault="00482FE6" w:rsidP="00482FE6">
      <w:pPr>
        <w:pStyle w:val="af3"/>
        <w:spacing w:after="0" w:line="360" w:lineRule="exact"/>
        <w:ind w:firstLine="709"/>
        <w:jc w:val="both"/>
        <w:rPr>
          <w:rFonts w:ascii="Times New Roman" w:hAnsi="Times New Roman"/>
          <w:sz w:val="28"/>
          <w:szCs w:val="28"/>
        </w:rPr>
      </w:pPr>
      <w:r w:rsidRPr="00482FE6">
        <w:rPr>
          <w:rFonts w:ascii="Times New Roman" w:hAnsi="Times New Roman"/>
          <w:sz w:val="28"/>
          <w:szCs w:val="28"/>
        </w:rPr>
        <w:t xml:space="preserve">3. С инициативой о внесении инициативного проекта вправе выступить инициативная группа граждан, достигших </w:t>
      </w:r>
      <w:r w:rsidRPr="00482FE6">
        <w:rPr>
          <w:rFonts w:ascii="Times New Roman" w:hAnsi="Times New Roman"/>
          <w:bCs/>
          <w:sz w:val="28"/>
          <w:szCs w:val="28"/>
        </w:rPr>
        <w:t xml:space="preserve">восемнадцатилетнего возраста </w:t>
      </w:r>
      <w:r w:rsidRPr="00482FE6">
        <w:rPr>
          <w:rFonts w:ascii="Times New Roman" w:hAnsi="Times New Roman"/>
          <w:sz w:val="28"/>
          <w:szCs w:val="28"/>
        </w:rPr>
        <w:t>и проживающих на территории Соликамского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граждан устанавливается нормативным правовым актом Думы Соликамского муниципального округа с учетом положений части 3 статьи 49 Федерального закона от 20 марта 2025 г. № 33-ФЗ «Об общих принципах организации местного самоуправления в единой системе публичной власти». Право выступить инициатором проекта в соответствии с нормативным правовым актом Думы Соликамского муниципального округа может быть предоставлено также иным лицам, осуществляющим деятельность на территории Соликамского муниципального округа.</w:t>
      </w:r>
    </w:p>
    <w:p w14:paraId="36B912E7" w14:textId="77777777" w:rsidR="00482FE6" w:rsidRPr="00482FE6" w:rsidRDefault="00482FE6" w:rsidP="00482FE6">
      <w:pPr>
        <w:pStyle w:val="af3"/>
        <w:spacing w:after="0" w:line="360" w:lineRule="exact"/>
        <w:ind w:firstLine="709"/>
        <w:jc w:val="both"/>
        <w:rPr>
          <w:rFonts w:ascii="Times New Roman" w:hAnsi="Times New Roman"/>
          <w:sz w:val="28"/>
          <w:szCs w:val="28"/>
        </w:rPr>
      </w:pPr>
      <w:bookmarkStart w:id="3" w:name="Par5"/>
      <w:bookmarkEnd w:id="3"/>
      <w:r w:rsidRPr="00482FE6">
        <w:rPr>
          <w:rFonts w:ascii="Times New Roman" w:hAnsi="Times New Roman"/>
          <w:sz w:val="28"/>
          <w:szCs w:val="28"/>
        </w:rPr>
        <w:t>4. Инициативный проект до его внесения в администрацию Соликамского муниципального округа подлежит рассмотрению на сходе</w:t>
      </w:r>
      <w:r w:rsidRPr="00482FE6">
        <w:rPr>
          <w:rFonts w:ascii="Times New Roman" w:hAnsi="Times New Roman"/>
          <w:bCs/>
          <w:sz w:val="28"/>
          <w:szCs w:val="28"/>
        </w:rPr>
        <w:t xml:space="preserve"> или собрании </w:t>
      </w:r>
      <w:r w:rsidRPr="00482FE6">
        <w:rPr>
          <w:rFonts w:ascii="Times New Roman" w:hAnsi="Times New Roman"/>
          <w:bCs/>
          <w:sz w:val="28"/>
          <w:szCs w:val="28"/>
        </w:rPr>
        <w:lastRenderedPageBreak/>
        <w:t>граждан</w:t>
      </w:r>
      <w:r w:rsidRPr="00482FE6">
        <w:rPr>
          <w:rFonts w:ascii="Times New Roman" w:hAnsi="Times New Roman"/>
          <w:sz w:val="28"/>
          <w:szCs w:val="28"/>
        </w:rPr>
        <w:t xml:space="preserve">, в том числе на собрании </w:t>
      </w:r>
      <w:r w:rsidRPr="00482FE6">
        <w:rPr>
          <w:rFonts w:ascii="Times New Roman" w:hAnsi="Times New Roman"/>
          <w:bCs/>
          <w:sz w:val="28"/>
          <w:szCs w:val="28"/>
        </w:rPr>
        <w:t xml:space="preserve">граждан по вопросам осуществления территориального общественного самоуправления на части территории </w:t>
      </w:r>
      <w:r w:rsidRPr="00482FE6">
        <w:rPr>
          <w:rFonts w:ascii="Times New Roman" w:hAnsi="Times New Roman"/>
          <w:sz w:val="28"/>
          <w:szCs w:val="28"/>
        </w:rPr>
        <w:t xml:space="preserve">Соликамского муниципального округа, в целях обсуждения инициативного проекта, определения его соответствия интересам жителей Соликамского муниципального округа или его части, целесообразности реализации инициативного проекта, а также принятия сходом </w:t>
      </w:r>
      <w:r w:rsidRPr="00482FE6">
        <w:rPr>
          <w:rFonts w:ascii="Times New Roman" w:hAnsi="Times New Roman"/>
          <w:bCs/>
          <w:sz w:val="28"/>
          <w:szCs w:val="28"/>
        </w:rPr>
        <w:t>или собранием граждан</w:t>
      </w:r>
      <w:r w:rsidRPr="00482FE6">
        <w:rPr>
          <w:rFonts w:ascii="Times New Roman" w:hAnsi="Times New Roman"/>
          <w:sz w:val="28"/>
          <w:szCs w:val="28"/>
        </w:rPr>
        <w:t xml:space="preserve"> решения о поддержке инициативного проекта. При этом возможно рассмотрение нескольких инициативных проектов на одном сходе</w:t>
      </w:r>
      <w:r w:rsidRPr="00482FE6">
        <w:rPr>
          <w:rFonts w:ascii="Times New Roman" w:hAnsi="Times New Roman"/>
          <w:bCs/>
          <w:sz w:val="28"/>
          <w:szCs w:val="28"/>
        </w:rPr>
        <w:t xml:space="preserve"> или на одном собрании граждан</w:t>
      </w:r>
      <w:r w:rsidRPr="00482FE6">
        <w:rPr>
          <w:rFonts w:ascii="Times New Roman" w:hAnsi="Times New Roman"/>
          <w:sz w:val="28"/>
          <w:szCs w:val="28"/>
        </w:rPr>
        <w:t>.</w:t>
      </w:r>
    </w:p>
    <w:p w14:paraId="7516FA7C" w14:textId="77777777" w:rsidR="00482FE6" w:rsidRPr="00482FE6" w:rsidRDefault="00482FE6" w:rsidP="00482FE6">
      <w:pPr>
        <w:pStyle w:val="af3"/>
        <w:spacing w:after="0" w:line="360" w:lineRule="exact"/>
        <w:ind w:firstLine="709"/>
        <w:jc w:val="both"/>
        <w:rPr>
          <w:rFonts w:ascii="Times New Roman" w:hAnsi="Times New Roman"/>
          <w:bCs/>
          <w:sz w:val="28"/>
          <w:szCs w:val="28"/>
        </w:rPr>
      </w:pPr>
      <w:r w:rsidRPr="00482FE6">
        <w:rPr>
          <w:rFonts w:ascii="Times New Roman" w:hAnsi="Times New Roman"/>
          <w:bCs/>
          <w:sz w:val="28"/>
          <w:szCs w:val="28"/>
        </w:rPr>
        <w:t xml:space="preserve">5. Помимо обязательной поддержки инициативного проекта, предусмотренной частью 4 настоящей статьи, нормативным правовым актом Думы </w:t>
      </w:r>
      <w:r w:rsidRPr="00482FE6">
        <w:rPr>
          <w:rFonts w:ascii="Times New Roman" w:hAnsi="Times New Roman"/>
          <w:sz w:val="28"/>
          <w:szCs w:val="28"/>
        </w:rPr>
        <w:t xml:space="preserve">Соликамского муниципального округа </w:t>
      </w:r>
      <w:r w:rsidRPr="00482FE6">
        <w:rPr>
          <w:rFonts w:ascii="Times New Roman" w:hAnsi="Times New Roman"/>
          <w:bCs/>
          <w:sz w:val="28"/>
          <w:szCs w:val="28"/>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0D946DB2" w14:textId="77777777" w:rsidR="00482FE6" w:rsidRPr="00482FE6" w:rsidRDefault="00482FE6" w:rsidP="00482FE6">
      <w:pPr>
        <w:pStyle w:val="af3"/>
        <w:spacing w:after="0" w:line="360" w:lineRule="exact"/>
        <w:ind w:firstLine="709"/>
        <w:jc w:val="both"/>
        <w:rPr>
          <w:rFonts w:ascii="Times New Roman" w:hAnsi="Times New Roman"/>
          <w:sz w:val="28"/>
          <w:szCs w:val="28"/>
        </w:rPr>
      </w:pPr>
      <w:bookmarkStart w:id="4" w:name="Par30"/>
      <w:bookmarkEnd w:id="4"/>
      <w:r w:rsidRPr="00482FE6">
        <w:rPr>
          <w:rFonts w:ascii="Times New Roman" w:hAnsi="Times New Roman"/>
          <w:sz w:val="28"/>
          <w:szCs w:val="28"/>
        </w:rPr>
        <w:t>6. Порядок выдвижения, внесения, обсуждения, рассмотрения инициативных проектов, а также проведения их конкурсного отбора устанавливается Думой Соликамского муниципального округа.</w:t>
      </w:r>
    </w:p>
    <w:p w14:paraId="124108E1" w14:textId="77777777" w:rsidR="00482FE6" w:rsidRPr="00482FE6" w:rsidRDefault="00482FE6" w:rsidP="00482FE6">
      <w:pPr>
        <w:pStyle w:val="af3"/>
        <w:spacing w:after="0" w:line="360" w:lineRule="exact"/>
        <w:ind w:firstLine="709"/>
        <w:jc w:val="both"/>
        <w:rPr>
          <w:rFonts w:ascii="Times New Roman" w:hAnsi="Times New Roman"/>
          <w:sz w:val="28"/>
          <w:szCs w:val="28"/>
        </w:rPr>
      </w:pPr>
      <w:r w:rsidRPr="00482FE6">
        <w:rPr>
          <w:rFonts w:ascii="Times New Roman" w:hAnsi="Times New Roman"/>
          <w:sz w:val="28"/>
          <w:szCs w:val="28"/>
        </w:rPr>
        <w:t xml:space="preserve">7. В отношении инициативных проектов, выдвигаемых для получения финансовой поддержки за счет межбюджетных трансфертов из бюджета Пермского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Пермского края. </w:t>
      </w:r>
    </w:p>
    <w:p w14:paraId="63FE5097" w14:textId="77777777" w:rsidR="00482FE6" w:rsidRPr="00482FE6" w:rsidRDefault="00482FE6" w:rsidP="00482FE6">
      <w:pPr>
        <w:pStyle w:val="af3"/>
        <w:spacing w:after="0" w:line="360" w:lineRule="exact"/>
        <w:ind w:firstLine="709"/>
        <w:jc w:val="both"/>
        <w:rPr>
          <w:rFonts w:ascii="Times New Roman" w:hAnsi="Times New Roman"/>
          <w:sz w:val="28"/>
          <w:szCs w:val="28"/>
        </w:rPr>
      </w:pPr>
      <w:r w:rsidRPr="00482FE6">
        <w:rPr>
          <w:rFonts w:ascii="Times New Roman" w:hAnsi="Times New Roman"/>
          <w:sz w:val="28"/>
          <w:szCs w:val="28"/>
        </w:rPr>
        <w:t xml:space="preserve">8. Инициаторы проекта, другие граждане, проживающие на территории Соликамского муниципального округа, уполномоченные </w:t>
      </w:r>
      <w:r w:rsidRPr="00482FE6">
        <w:rPr>
          <w:rFonts w:ascii="Times New Roman" w:hAnsi="Times New Roman"/>
          <w:bCs/>
          <w:sz w:val="28"/>
          <w:szCs w:val="28"/>
        </w:rPr>
        <w:t>сходом или собранием граждан</w:t>
      </w:r>
      <w:r w:rsidRPr="00482FE6">
        <w:rPr>
          <w:rFonts w:ascii="Times New Roman" w:hAnsi="Times New Roman"/>
          <w:sz w:val="28"/>
          <w:szCs w:val="28"/>
        </w:rPr>
        <w:t>,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E669B2E" w14:textId="77777777" w:rsidR="00482FE6" w:rsidRPr="00482FE6" w:rsidRDefault="00482FE6" w:rsidP="00482FE6">
      <w:pPr>
        <w:pStyle w:val="chapter"/>
        <w:spacing w:after="0" w:line="360" w:lineRule="exact"/>
        <w:ind w:firstLine="0"/>
        <w:rPr>
          <w:rFonts w:ascii="Times New Roman" w:hAnsi="Times New Roman" w:cs="Times New Roman"/>
        </w:rPr>
      </w:pPr>
    </w:p>
    <w:p w14:paraId="315C03E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b/>
          <w:bCs/>
        </w:rPr>
        <w:t>Статья 15. Территориальное общественное самоуправление</w:t>
      </w:r>
    </w:p>
    <w:p w14:paraId="320DDC94" w14:textId="77777777" w:rsidR="00482FE6" w:rsidRPr="00482FE6" w:rsidRDefault="00482FE6" w:rsidP="00482FE6">
      <w:pPr>
        <w:pStyle w:val="chapter"/>
        <w:spacing w:after="0" w:line="360" w:lineRule="exact"/>
        <w:ind w:firstLine="709"/>
        <w:rPr>
          <w:rFonts w:ascii="Times New Roman" w:hAnsi="Times New Roman"/>
        </w:rPr>
      </w:pPr>
    </w:p>
    <w:p w14:paraId="58D3EDA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5523D32"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Соликамского муниципального округа.</w:t>
      </w:r>
    </w:p>
    <w:p w14:paraId="4F02933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Территориальное общественное самоуправление осуществляется в Соликамском муниципальном округе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30D6559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99F1718"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5745A9E4"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Соликамского муниципального округа. Порядок регистрации устава территориального общественного самоуправления определяется нормативными правовыми актами Думы Соликамского муниципального округа.</w:t>
      </w:r>
    </w:p>
    <w:p w14:paraId="2693762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229A13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219D6E1"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045535C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7. В случаях, предусмотренных нормативными правовыми актами Думы Соликамского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w:t>
      </w:r>
      <w:r w:rsidRPr="00482FE6">
        <w:rPr>
          <w:rFonts w:ascii="Times New Roman" w:hAnsi="Times New Roman"/>
        </w:rPr>
        <w:lastRenderedPageBreak/>
        <w:t>назначения и проведения конференции граждан (собрания делегатов), избрания делегатов определяется нормативными правовыми актами Думы Соликамского муниципального округа, уставом территориального общественного самоуправления.</w:t>
      </w:r>
    </w:p>
    <w:p w14:paraId="53FDF5E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8. К исключительным полномочиям собрания, конференции граждан, осуществляющих территориальное общественное самоуправление, к полномочиям органов территориального общественного самоуправления относятся полномочия, предусмотренные статьей 50 Федерального закона от 20 марта 2025 г. № 33-ФЗ «Об общих принципах организации местного самоуправления в единой системе публичной власти».</w:t>
      </w:r>
    </w:p>
    <w:p w14:paraId="50D079F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9. Требования к уставу территориального общественного самоуправления установлены статьей 50 Федерального закона от 20 марта 2025 г. № 33-ФЗ «Об общих принципах организации местного самоуправления в единой системе публичной власти».</w:t>
      </w:r>
    </w:p>
    <w:p w14:paraId="68E4A02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5E199D8"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Соликамского муниципального округа.</w:t>
      </w:r>
    </w:p>
    <w:p w14:paraId="5AD7AF7C"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rPr>
        <w:t>11. В порядке, установленном законом Пермского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Пермского края и местного бюджета.</w:t>
      </w:r>
    </w:p>
    <w:p w14:paraId="1F7414D8" w14:textId="77777777" w:rsidR="00482FE6" w:rsidRDefault="00482FE6" w:rsidP="00482FE6">
      <w:pPr>
        <w:pStyle w:val="chapter"/>
        <w:spacing w:after="0" w:line="360" w:lineRule="exact"/>
        <w:ind w:firstLine="0"/>
        <w:rPr>
          <w:rFonts w:ascii="Times New Roman" w:hAnsi="Times New Roman" w:cs="Times New Roman"/>
        </w:rPr>
      </w:pPr>
    </w:p>
    <w:p w14:paraId="4350726B" w14:textId="77777777" w:rsidR="00482FE6" w:rsidRPr="00482FE6" w:rsidRDefault="00482FE6" w:rsidP="00482FE6">
      <w:pPr>
        <w:pStyle w:val="chapter"/>
        <w:spacing w:after="0" w:line="360" w:lineRule="exact"/>
        <w:ind w:firstLine="709"/>
        <w:rPr>
          <w:rFonts w:ascii="Times New Roman" w:hAnsi="Times New Roman"/>
          <w:b/>
        </w:rPr>
      </w:pPr>
      <w:r w:rsidRPr="00482FE6">
        <w:rPr>
          <w:rFonts w:ascii="Times New Roman" w:hAnsi="Times New Roman"/>
          <w:b/>
        </w:rPr>
        <w:t>Статья 16. Староста сельского населенного пункта</w:t>
      </w:r>
    </w:p>
    <w:p w14:paraId="00424572" w14:textId="77777777" w:rsidR="00482FE6" w:rsidRPr="00482FE6" w:rsidRDefault="00482FE6" w:rsidP="00482FE6">
      <w:pPr>
        <w:pStyle w:val="chapter"/>
        <w:spacing w:after="0" w:line="360" w:lineRule="exact"/>
        <w:ind w:firstLine="709"/>
        <w:rPr>
          <w:rFonts w:ascii="Times New Roman" w:hAnsi="Times New Roman"/>
          <w:i/>
        </w:rPr>
      </w:pPr>
    </w:p>
    <w:p w14:paraId="096EE05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w:t>
      </w:r>
      <w:r w:rsidRPr="00482FE6">
        <w:rPr>
          <w:rFonts w:ascii="Times New Roman" w:hAnsi="Times New Roman"/>
          <w:b/>
          <w:bCs/>
        </w:rPr>
        <w:t xml:space="preserve"> </w:t>
      </w:r>
      <w:r w:rsidRPr="00482FE6">
        <w:rPr>
          <w:rFonts w:ascii="Times New Roman" w:hAnsi="Times New Roman"/>
        </w:rPr>
        <w:t>в сельском населенном пункте, расположенном в муниципального округе, может назначаться староста сельского населенного пункта.</w:t>
      </w:r>
    </w:p>
    <w:p w14:paraId="7DA10660" w14:textId="77777777" w:rsidR="00482FE6" w:rsidRPr="00482FE6" w:rsidRDefault="00482FE6" w:rsidP="00482FE6">
      <w:pPr>
        <w:spacing w:line="360" w:lineRule="exact"/>
        <w:ind w:left="-57" w:firstLine="709"/>
        <w:jc w:val="both"/>
        <w:rPr>
          <w:sz w:val="28"/>
          <w:szCs w:val="28"/>
        </w:rPr>
      </w:pPr>
      <w:r w:rsidRPr="00482FE6">
        <w:rPr>
          <w:sz w:val="28"/>
          <w:szCs w:val="28"/>
        </w:rPr>
        <w:t xml:space="preserve">2. Староста сельского населенного пункта назначается Думой Соликамского муниципального округа, в состав которого входит данный сельский населенный пункт, по представлению </w:t>
      </w:r>
      <w:r w:rsidRPr="00482FE6">
        <w:rPr>
          <w:bCs/>
          <w:sz w:val="28"/>
          <w:szCs w:val="28"/>
        </w:rPr>
        <w:t xml:space="preserve">собрания граждан </w:t>
      </w:r>
      <w:r w:rsidRPr="00482FE6">
        <w:rPr>
          <w:sz w:val="28"/>
          <w:szCs w:val="28"/>
        </w:rPr>
        <w:t xml:space="preserve">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Pr="00482FE6">
        <w:rPr>
          <w:sz w:val="28"/>
          <w:szCs w:val="28"/>
        </w:rPr>
        <w:lastRenderedPageBreak/>
        <w:t xml:space="preserve">и граждан Российской Федерации, достигших на день </w:t>
      </w:r>
      <w:r w:rsidRPr="00482FE6">
        <w:rPr>
          <w:bCs/>
          <w:sz w:val="28"/>
          <w:szCs w:val="28"/>
        </w:rPr>
        <w:t>представления собранием граждан</w:t>
      </w:r>
      <w:r w:rsidRPr="00482FE6">
        <w:rPr>
          <w:sz w:val="28"/>
          <w:szCs w:val="28"/>
        </w:rPr>
        <w:t xml:space="preserve"> 18 лет и имеющих в собственности жилое помещение, расположенное на территории данного сельского населенного пункта.</w:t>
      </w:r>
    </w:p>
    <w:p w14:paraId="257E95DE" w14:textId="77777777" w:rsidR="00482FE6" w:rsidRPr="00482FE6" w:rsidRDefault="00482FE6" w:rsidP="00482FE6">
      <w:pPr>
        <w:pStyle w:val="chapter"/>
        <w:spacing w:after="0" w:line="360" w:lineRule="exact"/>
        <w:rPr>
          <w:rFonts w:ascii="Times New Roman" w:hAnsi="Times New Roman"/>
          <w:bCs/>
        </w:rPr>
      </w:pPr>
      <w:r w:rsidRPr="00482FE6">
        <w:rPr>
          <w:rFonts w:ascii="Times New Roman" w:hAnsi="Times New Roman"/>
        </w:rPr>
        <w:t xml:space="preserve">3. </w:t>
      </w:r>
      <w:r w:rsidRPr="00482FE6">
        <w:rPr>
          <w:rFonts w:ascii="Times New Roman" w:hAnsi="Times New Roman"/>
          <w:bCs/>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044819B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Старостой сельского населенного пункта не может быть назначено лицо:</w:t>
      </w:r>
    </w:p>
    <w:p w14:paraId="5D0FB14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замещающее государственную должность, должность государственной гражданской службы;</w:t>
      </w:r>
    </w:p>
    <w:p w14:paraId="3E103620"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признанное судом недееспособным или ограниченно дееспособным;</w:t>
      </w:r>
    </w:p>
    <w:p w14:paraId="0EF93ADA" w14:textId="77777777" w:rsidR="00482FE6" w:rsidRPr="00482FE6" w:rsidRDefault="00482FE6" w:rsidP="00482FE6">
      <w:pPr>
        <w:pStyle w:val="chapter"/>
        <w:tabs>
          <w:tab w:val="left" w:pos="7560"/>
        </w:tabs>
        <w:spacing w:after="0" w:line="360" w:lineRule="exact"/>
        <w:ind w:firstLine="709"/>
        <w:rPr>
          <w:rFonts w:ascii="Times New Roman" w:hAnsi="Times New Roman"/>
        </w:rPr>
      </w:pPr>
      <w:r w:rsidRPr="00482FE6">
        <w:rPr>
          <w:rFonts w:ascii="Times New Roman" w:hAnsi="Times New Roman"/>
        </w:rPr>
        <w:t>3) имеющее непогашенную или неснятую судимость;</w:t>
      </w:r>
    </w:p>
    <w:p w14:paraId="0A536CC7" w14:textId="77777777" w:rsidR="00482FE6" w:rsidRPr="00482FE6" w:rsidRDefault="00482FE6" w:rsidP="00482FE6">
      <w:pPr>
        <w:spacing w:line="360" w:lineRule="exact"/>
        <w:ind w:left="-57" w:firstLine="766"/>
        <w:jc w:val="both"/>
        <w:rPr>
          <w:sz w:val="28"/>
          <w:szCs w:val="28"/>
        </w:rPr>
      </w:pPr>
      <w:r w:rsidRPr="00482FE6">
        <w:rPr>
          <w:bCs/>
          <w:sz w:val="28"/>
          <w:szCs w:val="28"/>
        </w:rPr>
        <w:t>4) имеющее статус иностранного агента.</w:t>
      </w:r>
    </w:p>
    <w:p w14:paraId="3D80CEE2"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Срок полномочий старосты сельского населенного пункта составляет пять лет.</w:t>
      </w:r>
    </w:p>
    <w:p w14:paraId="118D7D9C" w14:textId="77777777" w:rsidR="00482FE6" w:rsidRPr="00482FE6" w:rsidRDefault="00482FE6" w:rsidP="00482FE6">
      <w:pPr>
        <w:autoSpaceDE w:val="0"/>
        <w:autoSpaceDN w:val="0"/>
        <w:adjustRightInd w:val="0"/>
        <w:spacing w:line="360" w:lineRule="exact"/>
        <w:ind w:left="-57" w:firstLine="709"/>
        <w:jc w:val="both"/>
        <w:rPr>
          <w:bCs/>
          <w:sz w:val="28"/>
          <w:szCs w:val="28"/>
        </w:rPr>
      </w:pPr>
      <w:r w:rsidRPr="00482FE6">
        <w:rPr>
          <w:sz w:val="28"/>
          <w:szCs w:val="28"/>
        </w:rPr>
        <w:t xml:space="preserve">Полномочия старосты сельского населенного пункта прекращаются досрочно по решению Думы Соликамского муниципального округа, </w:t>
      </w:r>
      <w:r w:rsidRPr="00482FE6">
        <w:rPr>
          <w:bCs/>
          <w:sz w:val="28"/>
          <w:szCs w:val="28"/>
        </w:rPr>
        <w:t xml:space="preserve">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482FE6">
        <w:rPr>
          <w:sz w:val="28"/>
          <w:szCs w:val="28"/>
        </w:rPr>
        <w:t>от 20 марта 2025 г. № 33-ФЗ «Об общих принципах организации местного самоуправления в единой системе публичной власти»</w:t>
      </w:r>
      <w:r w:rsidRPr="00482FE6">
        <w:rPr>
          <w:bCs/>
          <w:sz w:val="28"/>
          <w:szCs w:val="28"/>
        </w:rPr>
        <w:t>.</w:t>
      </w:r>
    </w:p>
    <w:p w14:paraId="7C18846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6. Староста сельского населенного пункта для решения возложенных на него задач:</w:t>
      </w:r>
    </w:p>
    <w:p w14:paraId="539CBFEE"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1) взаимодействует с органами местного самоуправления, муниципальными предприятиями и учреждениями и иными организациями по вопросам </w:t>
      </w:r>
      <w:r w:rsidRPr="00482FE6">
        <w:rPr>
          <w:rFonts w:ascii="Times New Roman" w:hAnsi="Times New Roman"/>
          <w:bCs/>
        </w:rPr>
        <w:t>непосредственного обеспечения жизнедеятельности населения</w:t>
      </w:r>
      <w:r w:rsidRPr="00482FE6">
        <w:rPr>
          <w:rFonts w:ascii="Times New Roman" w:hAnsi="Times New Roman"/>
        </w:rPr>
        <w:t xml:space="preserve"> в сельском населенном пункте;</w:t>
      </w:r>
    </w:p>
    <w:p w14:paraId="3F7BFD2E" w14:textId="77777777" w:rsidR="00482FE6" w:rsidRPr="00482FE6" w:rsidRDefault="00482FE6" w:rsidP="00482FE6">
      <w:pPr>
        <w:spacing w:line="360" w:lineRule="exact"/>
        <w:ind w:left="-57" w:firstLine="709"/>
        <w:jc w:val="both"/>
        <w:rPr>
          <w:sz w:val="28"/>
          <w:szCs w:val="28"/>
        </w:rPr>
      </w:pPr>
      <w:r w:rsidRPr="00482FE6">
        <w:rPr>
          <w:sz w:val="28"/>
          <w:szCs w:val="28"/>
        </w:rPr>
        <w:t xml:space="preserve">2) </w:t>
      </w:r>
      <w:r w:rsidRPr="00482FE6">
        <w:rPr>
          <w:bCs/>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12ACA0E2"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3A4C96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63CF634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2621C74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6) осуществляет иные полномочия, предусмотренные нормативным правовым актом Думы Соликамского муниципального округа в соответствии с законом Пермского края.</w:t>
      </w:r>
    </w:p>
    <w:p w14:paraId="78E7F3F8"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7. Гарантии деятельности и иные вопросы статуса старосты сельского населенного пункта, </w:t>
      </w:r>
      <w:r w:rsidRPr="00482FE6">
        <w:rPr>
          <w:rFonts w:ascii="Times New Roman" w:hAnsi="Times New Roman"/>
          <w:bCs/>
        </w:rPr>
        <w:t xml:space="preserve">в том числе вопросы материально-технического и организационного обеспечения старосты, устанавливаются </w:t>
      </w:r>
      <w:r w:rsidRPr="00482FE6">
        <w:rPr>
          <w:rFonts w:ascii="Times New Roman" w:hAnsi="Times New Roman"/>
        </w:rPr>
        <w:t>нормативным правовым актом Думы Соликамского муниципального округа в соответствии с законом Пермского края 7 октября 2019 г. № 448-ПК «О старостах сельских населенных пунктов в Пермском крае».</w:t>
      </w:r>
    </w:p>
    <w:p w14:paraId="75875BDD" w14:textId="77777777" w:rsidR="00482FE6" w:rsidRPr="00482FE6" w:rsidRDefault="00482FE6" w:rsidP="00482FE6">
      <w:pPr>
        <w:pStyle w:val="chapter"/>
        <w:spacing w:after="0" w:line="360" w:lineRule="exact"/>
        <w:ind w:firstLine="709"/>
        <w:rPr>
          <w:rFonts w:ascii="Times New Roman" w:hAnsi="Times New Roman" w:cs="Times New Roman"/>
        </w:rPr>
      </w:pPr>
    </w:p>
    <w:p w14:paraId="64DC2757"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17. Публичные слушания, общественные обсуждения</w:t>
      </w:r>
    </w:p>
    <w:p w14:paraId="6CDE30C2" w14:textId="77777777" w:rsidR="00482FE6" w:rsidRPr="00482FE6" w:rsidRDefault="00482FE6" w:rsidP="00482FE6">
      <w:pPr>
        <w:pStyle w:val="chapter"/>
        <w:spacing w:after="0" w:line="360" w:lineRule="exact"/>
        <w:rPr>
          <w:rFonts w:ascii="Times New Roman" w:hAnsi="Times New Roman"/>
        </w:rPr>
      </w:pPr>
    </w:p>
    <w:p w14:paraId="230181D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Публичные слушания могут проводиться на всей территории Соликамского</w:t>
      </w:r>
      <w:r w:rsidRPr="00482FE6">
        <w:rPr>
          <w:rFonts w:ascii="Times New Roman" w:hAnsi="Times New Roman"/>
          <w:b/>
        </w:rPr>
        <w:t xml:space="preserve"> </w:t>
      </w:r>
      <w:r w:rsidRPr="00482FE6">
        <w:rPr>
          <w:rFonts w:ascii="Times New Roman" w:hAnsi="Times New Roman"/>
        </w:rPr>
        <w:t>муниципального округа для обсуждения с участием жителей Соликамского</w:t>
      </w:r>
      <w:r w:rsidRPr="00482FE6">
        <w:rPr>
          <w:rFonts w:ascii="Times New Roman" w:hAnsi="Times New Roman"/>
          <w:b/>
        </w:rPr>
        <w:t xml:space="preserve"> </w:t>
      </w:r>
      <w:r w:rsidRPr="00482FE6">
        <w:rPr>
          <w:rFonts w:ascii="Times New Roman" w:hAnsi="Times New Roman"/>
        </w:rPr>
        <w:t>муниципального округа проектов муниципальных правовых актов по вопросам непосредственного обеспечения жизнедеятельности населения.</w:t>
      </w:r>
    </w:p>
    <w:p w14:paraId="0BDF804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На публичные слушания должны выноситься:</w:t>
      </w:r>
    </w:p>
    <w:p w14:paraId="184A10B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проект Устава Соликамского</w:t>
      </w:r>
      <w:r w:rsidRPr="00482FE6">
        <w:rPr>
          <w:rFonts w:ascii="Times New Roman" w:hAnsi="Times New Roman"/>
          <w:b/>
        </w:rPr>
        <w:t xml:space="preserve"> </w:t>
      </w:r>
      <w:r w:rsidRPr="00482FE6">
        <w:rPr>
          <w:rFonts w:ascii="Times New Roman" w:hAnsi="Times New Roman"/>
        </w:rPr>
        <w:t>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Соликамского</w:t>
      </w:r>
      <w:r w:rsidRPr="00482FE6">
        <w:rPr>
          <w:rFonts w:ascii="Times New Roman" w:hAnsi="Times New Roman"/>
          <w:b/>
        </w:rPr>
        <w:t xml:space="preserve"> </w:t>
      </w:r>
      <w:r w:rsidRPr="00482FE6">
        <w:rPr>
          <w:rFonts w:ascii="Times New Roman" w:hAnsi="Times New Roman"/>
        </w:rPr>
        <w:t xml:space="preserve">муниципального округа вносятся изменения в форме точного воспроизведения положений </w:t>
      </w:r>
      <w:hyperlink r:id="rId28" w:history="1">
        <w:r w:rsidRPr="00482FE6">
          <w:rPr>
            <w:rStyle w:val="ac"/>
            <w:rFonts w:ascii="Times New Roman" w:hAnsi="Times New Roman"/>
            <w:color w:val="auto"/>
            <w:u w:val="none"/>
          </w:rPr>
          <w:t>Конституции</w:t>
        </w:r>
      </w:hyperlink>
      <w:r w:rsidRPr="00482FE6">
        <w:rPr>
          <w:rFonts w:ascii="Times New Roman" w:hAnsi="Times New Roman"/>
        </w:rPr>
        <w:t xml:space="preserve"> Российской Федерации, федеральных законов, устава или законов Пермского края в целях приведения данного Устава в соответствие с этими нормативными правовыми актами;</w:t>
      </w:r>
    </w:p>
    <w:p w14:paraId="6C6F46C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проект местного бюджета и отчет о его исполнении;</w:t>
      </w:r>
    </w:p>
    <w:p w14:paraId="03FABFB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вопросы о преобразовании Соликамского</w:t>
      </w:r>
      <w:r w:rsidRPr="00482FE6">
        <w:rPr>
          <w:rFonts w:ascii="Times New Roman" w:hAnsi="Times New Roman"/>
          <w:b/>
        </w:rPr>
        <w:t xml:space="preserve"> </w:t>
      </w:r>
      <w:r w:rsidRPr="00482FE6">
        <w:rPr>
          <w:rFonts w:ascii="Times New Roman" w:hAnsi="Times New Roman"/>
        </w:rPr>
        <w:t>муниципального округа.</w:t>
      </w:r>
    </w:p>
    <w:p w14:paraId="4598D81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Решения по вопросам, указанным в пунктах 1-3 настоящей части, принятые без вынесения их на публичные слушания являются недействительными и не имеющими юридической силы.</w:t>
      </w:r>
    </w:p>
    <w:p w14:paraId="13A7E98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В публичных слушаниях имеют право участвовать жители Соликамского</w:t>
      </w:r>
      <w:r w:rsidRPr="00482FE6">
        <w:rPr>
          <w:rFonts w:ascii="Times New Roman" w:hAnsi="Times New Roman"/>
          <w:b/>
        </w:rPr>
        <w:t xml:space="preserve"> </w:t>
      </w:r>
      <w:r w:rsidRPr="00482FE6">
        <w:rPr>
          <w:rFonts w:ascii="Times New Roman" w:hAnsi="Times New Roman"/>
        </w:rPr>
        <w:t>муниципального округа, достигшие восемнадцатилетнего возраста.</w:t>
      </w:r>
    </w:p>
    <w:p w14:paraId="2BB72987" w14:textId="77777777" w:rsidR="00482FE6" w:rsidRPr="00482FE6" w:rsidRDefault="00482FE6" w:rsidP="00482FE6">
      <w:pPr>
        <w:pStyle w:val="chapter"/>
        <w:spacing w:after="0" w:line="360" w:lineRule="exact"/>
        <w:rPr>
          <w:rFonts w:ascii="Times New Roman" w:hAnsi="Times New Roman"/>
        </w:rPr>
      </w:pPr>
      <w:bookmarkStart w:id="5" w:name="Par6"/>
      <w:bookmarkEnd w:id="5"/>
      <w:r w:rsidRPr="00482FE6">
        <w:rPr>
          <w:rFonts w:ascii="Times New Roman" w:hAnsi="Times New Roman"/>
        </w:rPr>
        <w:t>4. Публичные слушания проводятся по инициативе:</w:t>
      </w:r>
    </w:p>
    <w:p w14:paraId="2CC0E41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1) Думы Соликамского</w:t>
      </w:r>
      <w:r w:rsidRPr="00482FE6">
        <w:rPr>
          <w:rFonts w:ascii="Times New Roman" w:hAnsi="Times New Roman"/>
          <w:b/>
        </w:rPr>
        <w:t xml:space="preserve"> </w:t>
      </w:r>
      <w:r w:rsidRPr="00482FE6">
        <w:rPr>
          <w:rFonts w:ascii="Times New Roman" w:hAnsi="Times New Roman"/>
        </w:rPr>
        <w:t>муниципального округа;</w:t>
      </w:r>
    </w:p>
    <w:p w14:paraId="7EFAAA67"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главы Соликамского муниципального округа;</w:t>
      </w:r>
    </w:p>
    <w:p w14:paraId="71683B2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жителей Соликамского</w:t>
      </w:r>
      <w:r w:rsidRPr="00482FE6">
        <w:rPr>
          <w:rFonts w:ascii="Times New Roman" w:hAnsi="Times New Roman"/>
          <w:b/>
        </w:rPr>
        <w:t xml:space="preserve"> </w:t>
      </w:r>
      <w:r w:rsidRPr="00482FE6">
        <w:rPr>
          <w:rFonts w:ascii="Times New Roman" w:hAnsi="Times New Roman"/>
        </w:rPr>
        <w:t>муниципального округа.</w:t>
      </w:r>
    </w:p>
    <w:p w14:paraId="46B1822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5. </w:t>
      </w:r>
      <w:bookmarkStart w:id="6" w:name="_Hlk235191982"/>
      <w:r w:rsidRPr="00482FE6">
        <w:rPr>
          <w:rFonts w:ascii="Times New Roman" w:hAnsi="Times New Roman"/>
        </w:rPr>
        <w:t>Порядок назначения и проведения публичных слушаний определяется нормативным правовым актом Думы Соликамского</w:t>
      </w:r>
      <w:r w:rsidRPr="00482FE6">
        <w:rPr>
          <w:rFonts w:ascii="Times New Roman" w:hAnsi="Times New Roman"/>
          <w:b/>
        </w:rPr>
        <w:t xml:space="preserve"> </w:t>
      </w:r>
      <w:r w:rsidRPr="00482FE6">
        <w:rPr>
          <w:rFonts w:ascii="Times New Roman" w:hAnsi="Times New Roman"/>
        </w:rPr>
        <w:t>муниципального округа в соответствии с законом Пермского края.</w:t>
      </w:r>
    </w:p>
    <w:p w14:paraId="22DB2DA5" w14:textId="77777777" w:rsidR="00482FE6" w:rsidRPr="00482FE6" w:rsidRDefault="00482FE6" w:rsidP="00482FE6">
      <w:pPr>
        <w:pStyle w:val="chapter"/>
        <w:spacing w:after="0" w:line="360" w:lineRule="exact"/>
        <w:rPr>
          <w:rFonts w:ascii="Times New Roman" w:hAnsi="Times New Roman"/>
        </w:rPr>
      </w:pPr>
      <w:bookmarkStart w:id="7" w:name="Par12"/>
      <w:bookmarkEnd w:id="6"/>
      <w:bookmarkEnd w:id="7"/>
      <w:r w:rsidRPr="00482FE6">
        <w:rPr>
          <w:rFonts w:ascii="Times New Roman" w:hAnsi="Times New Roman"/>
        </w:rPr>
        <w:t>6. Порядок проведения публичных слушаний должен предусматривать оповещение жителей Соликамского</w:t>
      </w:r>
      <w:r w:rsidRPr="00482FE6">
        <w:rPr>
          <w:rFonts w:ascii="Times New Roman" w:hAnsi="Times New Roman"/>
          <w:b/>
        </w:rPr>
        <w:t xml:space="preserve"> </w:t>
      </w:r>
      <w:r w:rsidRPr="00482FE6">
        <w:rPr>
          <w:rFonts w:ascii="Times New Roman" w:hAnsi="Times New Roman"/>
        </w:rPr>
        <w:t>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Соликамского</w:t>
      </w:r>
      <w:r w:rsidRPr="00482FE6">
        <w:rPr>
          <w:rFonts w:ascii="Times New Roman" w:hAnsi="Times New Roman"/>
          <w:b/>
        </w:rPr>
        <w:t xml:space="preserve"> </w:t>
      </w:r>
      <w:r w:rsidRPr="00482FE6">
        <w:rPr>
          <w:rFonts w:ascii="Times New Roman" w:hAnsi="Times New Roman"/>
        </w:rPr>
        <w:t>муниципального округа в информационно-телекоммуникационной сети «Интернет», не менее чем за 10 дней до их проведения, возможность представления жителями Соликамского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Соликамского</w:t>
      </w:r>
      <w:r w:rsidRPr="00482FE6">
        <w:rPr>
          <w:rFonts w:ascii="Times New Roman" w:hAnsi="Times New Roman"/>
          <w:b/>
        </w:rPr>
        <w:t xml:space="preserve"> </w:t>
      </w:r>
      <w:r w:rsidRPr="00482FE6">
        <w:rPr>
          <w:rFonts w:ascii="Times New Roman" w:hAnsi="Times New Roman"/>
        </w:rPr>
        <w:t>муниципального округа в информационно-телекоммуникационной сети «Интернет», другие меры, обеспечивающие участие в публичных слушаниях жителей Соликамского муниципального округа.</w:t>
      </w:r>
    </w:p>
    <w:p w14:paraId="4D72E91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7. Публичные слушания, проводимые по инициативе жителей Соликамского</w:t>
      </w:r>
      <w:r w:rsidRPr="00482FE6">
        <w:rPr>
          <w:rFonts w:ascii="Times New Roman" w:hAnsi="Times New Roman"/>
          <w:b/>
        </w:rPr>
        <w:t xml:space="preserve"> </w:t>
      </w:r>
      <w:r w:rsidRPr="00482FE6">
        <w:rPr>
          <w:rFonts w:ascii="Times New Roman" w:hAnsi="Times New Roman"/>
        </w:rPr>
        <w:t>муниципального округа или Думы Соликамского</w:t>
      </w:r>
      <w:r w:rsidRPr="00482FE6">
        <w:rPr>
          <w:rFonts w:ascii="Times New Roman" w:hAnsi="Times New Roman"/>
          <w:b/>
        </w:rPr>
        <w:t xml:space="preserve"> </w:t>
      </w:r>
      <w:r w:rsidRPr="00482FE6">
        <w:rPr>
          <w:rFonts w:ascii="Times New Roman" w:hAnsi="Times New Roman"/>
        </w:rPr>
        <w:t>муниципального округа, назначаются Думой Соликамского</w:t>
      </w:r>
      <w:r w:rsidRPr="00482FE6">
        <w:rPr>
          <w:rFonts w:ascii="Times New Roman" w:hAnsi="Times New Roman"/>
          <w:b/>
        </w:rPr>
        <w:t xml:space="preserve"> </w:t>
      </w:r>
      <w:r w:rsidRPr="00482FE6">
        <w:rPr>
          <w:rFonts w:ascii="Times New Roman" w:hAnsi="Times New Roman"/>
        </w:rPr>
        <w:t>муниципального округа, а публичные слушания, проводимые по инициативе главы Соликамского муниципального округа – главой Соликамского муниципального округа.</w:t>
      </w:r>
    </w:p>
    <w:p w14:paraId="4C65ACA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8. Решение о назначении публичных слушаний должно быть принято Думой Соликамского</w:t>
      </w:r>
      <w:r w:rsidRPr="00482FE6">
        <w:rPr>
          <w:rFonts w:ascii="Times New Roman" w:hAnsi="Times New Roman"/>
          <w:b/>
        </w:rPr>
        <w:t xml:space="preserve"> </w:t>
      </w:r>
      <w:r w:rsidRPr="00482FE6">
        <w:rPr>
          <w:rFonts w:ascii="Times New Roman" w:hAnsi="Times New Roman"/>
        </w:rPr>
        <w:t>муниципального округа или главой Соликамского</w:t>
      </w:r>
      <w:r w:rsidRPr="00482FE6">
        <w:rPr>
          <w:rFonts w:ascii="Times New Roman" w:hAnsi="Times New Roman"/>
          <w:b/>
        </w:rPr>
        <w:t xml:space="preserve"> </w:t>
      </w:r>
      <w:r w:rsidRPr="00482FE6">
        <w:rPr>
          <w:rFonts w:ascii="Times New Roman" w:hAnsi="Times New Roman"/>
        </w:rPr>
        <w:t>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14:paraId="739DD94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w:t>
      </w:r>
      <w:r w:rsidRPr="00482FE6">
        <w:rPr>
          <w:rFonts w:ascii="Times New Roman" w:hAnsi="Times New Roman"/>
        </w:rPr>
        <w:lastRenderedPageBreak/>
        <w:t>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9A4C19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10. Результаты публичных слушаний, общественных обсуждений подлежат обязательному рассмотрению Думой Соликамского</w:t>
      </w:r>
      <w:r w:rsidRPr="00482FE6">
        <w:rPr>
          <w:rFonts w:ascii="Times New Roman" w:hAnsi="Times New Roman"/>
          <w:b/>
        </w:rPr>
        <w:t xml:space="preserve"> </w:t>
      </w:r>
      <w:r w:rsidRPr="00482FE6">
        <w:rPr>
          <w:rFonts w:ascii="Times New Roman" w:hAnsi="Times New Roman"/>
        </w:rPr>
        <w:t>муниципального округа при рассмотрении проектов муниципальных правовых актов.</w:t>
      </w:r>
    </w:p>
    <w:p w14:paraId="10A2DCF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11. Результаты публичных слушаний, общественных обсуждений, включая мотивированное обоснование принятых решений, подлежат обнародованию.</w:t>
      </w:r>
    </w:p>
    <w:p w14:paraId="53041B9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12. Результаты публичных слушаний, общественных обсуждений носят рекомендательный характер.</w:t>
      </w:r>
    </w:p>
    <w:p w14:paraId="5FA44A19" w14:textId="77777777" w:rsidR="00482FE6" w:rsidRPr="00482FE6" w:rsidRDefault="00482FE6" w:rsidP="00482FE6">
      <w:pPr>
        <w:pStyle w:val="chapter"/>
        <w:spacing w:after="0" w:line="360" w:lineRule="exact"/>
        <w:ind w:firstLine="709"/>
        <w:rPr>
          <w:rFonts w:ascii="Times New Roman" w:hAnsi="Times New Roman" w:cs="Times New Roman"/>
        </w:rPr>
      </w:pPr>
    </w:p>
    <w:p w14:paraId="3CBB88C9"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Статья 18. Собрание граждан</w:t>
      </w:r>
    </w:p>
    <w:p w14:paraId="017B497C" w14:textId="77777777" w:rsidR="00482FE6" w:rsidRPr="00482FE6" w:rsidRDefault="00482FE6" w:rsidP="00482FE6">
      <w:pPr>
        <w:pStyle w:val="chapter"/>
        <w:spacing w:after="0" w:line="360" w:lineRule="exact"/>
        <w:rPr>
          <w:rFonts w:ascii="Times New Roman" w:hAnsi="Times New Roman"/>
          <w:b/>
          <w:bCs/>
        </w:rPr>
      </w:pPr>
    </w:p>
    <w:p w14:paraId="71BED1F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Собрания граждан могут проводиться:</w:t>
      </w:r>
    </w:p>
    <w:p w14:paraId="4088F7B9" w14:textId="77777777" w:rsidR="00482FE6" w:rsidRPr="00482FE6" w:rsidRDefault="00482FE6" w:rsidP="00482FE6">
      <w:pPr>
        <w:pStyle w:val="chapter"/>
        <w:spacing w:after="0" w:line="360" w:lineRule="exact"/>
        <w:rPr>
          <w:rFonts w:ascii="Times New Roman" w:hAnsi="Times New Roman"/>
        </w:rPr>
      </w:pPr>
      <w:bookmarkStart w:id="8" w:name="Par1"/>
      <w:bookmarkEnd w:id="8"/>
      <w:r w:rsidRPr="00482FE6">
        <w:rPr>
          <w:rFonts w:ascii="Times New Roman" w:hAnsi="Times New Roman"/>
        </w:rPr>
        <w:t>1) для обсуждения вопросов непосредственного обеспечения жизнедеятельности населения;</w:t>
      </w:r>
    </w:p>
    <w:p w14:paraId="61944C3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для информирования населения о деятельности органов местного самоуправления и должностных лиц местного самоуправления;</w:t>
      </w:r>
    </w:p>
    <w:p w14:paraId="113DF72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на территории Соликамского</w:t>
      </w:r>
      <w:r w:rsidRPr="00482FE6">
        <w:rPr>
          <w:rFonts w:ascii="Times New Roman" w:hAnsi="Times New Roman"/>
          <w:b/>
        </w:rPr>
        <w:t xml:space="preserve"> </w:t>
      </w:r>
      <w:r w:rsidRPr="00482FE6">
        <w:rPr>
          <w:rFonts w:ascii="Times New Roman" w:hAnsi="Times New Roman"/>
        </w:rPr>
        <w:t>муниципального округа или на части его территории по вопросу выявления мнения граждан о поддержке инициативного проекта;</w:t>
      </w:r>
    </w:p>
    <w:p w14:paraId="113EC2EC" w14:textId="77777777" w:rsidR="00482FE6" w:rsidRPr="00482FE6" w:rsidRDefault="00482FE6" w:rsidP="00482FE6">
      <w:pPr>
        <w:pStyle w:val="chapter"/>
        <w:spacing w:after="0" w:line="360" w:lineRule="exact"/>
        <w:rPr>
          <w:rFonts w:ascii="Times New Roman" w:hAnsi="Times New Roman"/>
        </w:rPr>
      </w:pPr>
      <w:bookmarkStart w:id="9" w:name="Par4"/>
      <w:bookmarkEnd w:id="9"/>
      <w:r w:rsidRPr="00482FE6">
        <w:rPr>
          <w:rFonts w:ascii="Times New Roman" w:hAnsi="Times New Roman"/>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FC89CF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в целях осуществления территориального общественного самоуправления на части территории Соликамского</w:t>
      </w:r>
      <w:r w:rsidRPr="00482FE6">
        <w:rPr>
          <w:rFonts w:ascii="Times New Roman" w:hAnsi="Times New Roman"/>
          <w:b/>
        </w:rPr>
        <w:t xml:space="preserve"> </w:t>
      </w:r>
      <w:r w:rsidRPr="00482FE6">
        <w:rPr>
          <w:rFonts w:ascii="Times New Roman" w:hAnsi="Times New Roman"/>
        </w:rPr>
        <w:t>муниципального округа.</w:t>
      </w:r>
    </w:p>
    <w:p w14:paraId="3E3AA9A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Собрание граждан проводится по инициативе населения, Думы Соликамского</w:t>
      </w:r>
      <w:r w:rsidRPr="00482FE6">
        <w:rPr>
          <w:rFonts w:ascii="Times New Roman" w:hAnsi="Times New Roman"/>
          <w:b/>
        </w:rPr>
        <w:t xml:space="preserve"> </w:t>
      </w:r>
      <w:r w:rsidRPr="00482FE6">
        <w:rPr>
          <w:rFonts w:ascii="Times New Roman" w:hAnsi="Times New Roman"/>
        </w:rPr>
        <w:t>муниципального округа, главы Соликамского</w:t>
      </w:r>
      <w:r w:rsidRPr="00482FE6">
        <w:rPr>
          <w:rFonts w:ascii="Times New Roman" w:hAnsi="Times New Roman"/>
          <w:b/>
        </w:rPr>
        <w:t xml:space="preserve"> </w:t>
      </w:r>
      <w:r w:rsidRPr="00482FE6">
        <w:rPr>
          <w:rFonts w:ascii="Times New Roman" w:hAnsi="Times New Roman"/>
        </w:rPr>
        <w:t>муниципального округа, а также в случаях, предусмотренных уставом территориального общественного самоуправления.</w:t>
      </w:r>
    </w:p>
    <w:p w14:paraId="6B8AC05B"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Собрание граждан, проводимое по инициативе Думы Соликамского</w:t>
      </w:r>
      <w:r w:rsidRPr="00482FE6">
        <w:rPr>
          <w:rFonts w:ascii="Times New Roman" w:hAnsi="Times New Roman"/>
          <w:b/>
        </w:rPr>
        <w:t xml:space="preserve"> </w:t>
      </w:r>
      <w:r w:rsidRPr="00482FE6">
        <w:rPr>
          <w:rFonts w:ascii="Times New Roman" w:hAnsi="Times New Roman"/>
        </w:rPr>
        <w:t>муниципального округа или главы Соликамского</w:t>
      </w:r>
      <w:r w:rsidRPr="00482FE6">
        <w:rPr>
          <w:rFonts w:ascii="Times New Roman" w:hAnsi="Times New Roman"/>
          <w:b/>
        </w:rPr>
        <w:t xml:space="preserve"> </w:t>
      </w:r>
      <w:r w:rsidRPr="00482FE6">
        <w:rPr>
          <w:rFonts w:ascii="Times New Roman" w:hAnsi="Times New Roman"/>
        </w:rPr>
        <w:t>муниципального округа, назначается Думой Соликамского</w:t>
      </w:r>
      <w:r w:rsidRPr="00482FE6">
        <w:rPr>
          <w:rFonts w:ascii="Times New Roman" w:hAnsi="Times New Roman"/>
          <w:b/>
        </w:rPr>
        <w:t xml:space="preserve"> </w:t>
      </w:r>
      <w:r w:rsidRPr="00482FE6">
        <w:rPr>
          <w:rFonts w:ascii="Times New Roman" w:hAnsi="Times New Roman"/>
        </w:rPr>
        <w:t>муниципального округа или главой Соликамского</w:t>
      </w:r>
      <w:r w:rsidRPr="00482FE6">
        <w:rPr>
          <w:rFonts w:ascii="Times New Roman" w:hAnsi="Times New Roman"/>
          <w:b/>
        </w:rPr>
        <w:t xml:space="preserve"> </w:t>
      </w:r>
      <w:r w:rsidRPr="00482FE6">
        <w:rPr>
          <w:rFonts w:ascii="Times New Roman" w:hAnsi="Times New Roman"/>
        </w:rPr>
        <w:t>муниципального округа.</w:t>
      </w:r>
    </w:p>
    <w:p w14:paraId="450263B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Собрание граждан, проводимое по инициативе населения, назначается Думой Соликамского</w:t>
      </w:r>
      <w:r w:rsidRPr="00482FE6">
        <w:rPr>
          <w:rFonts w:ascii="Times New Roman" w:hAnsi="Times New Roman"/>
          <w:b/>
        </w:rPr>
        <w:t xml:space="preserve"> </w:t>
      </w:r>
      <w:r w:rsidRPr="00482FE6">
        <w:rPr>
          <w:rFonts w:ascii="Times New Roman" w:hAnsi="Times New Roman"/>
        </w:rPr>
        <w:t>муниципального округа в порядке, установленном нормативным правовым актом Думы Соликамского</w:t>
      </w:r>
      <w:r w:rsidRPr="00482FE6">
        <w:rPr>
          <w:rFonts w:ascii="Times New Roman" w:hAnsi="Times New Roman"/>
          <w:b/>
        </w:rPr>
        <w:t xml:space="preserve"> </w:t>
      </w:r>
      <w:r w:rsidRPr="00482FE6">
        <w:rPr>
          <w:rFonts w:ascii="Times New Roman" w:hAnsi="Times New Roman"/>
        </w:rPr>
        <w:t>муниципального округа.</w:t>
      </w:r>
    </w:p>
    <w:p w14:paraId="07B8125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Порядок назначения и проведения собрания граждан, а также полномочия собрания граждан определяются Федеральным законом от 20 марта 2025 г. № 33-</w:t>
      </w:r>
      <w:r w:rsidRPr="00482FE6">
        <w:rPr>
          <w:rFonts w:ascii="Times New Roman" w:hAnsi="Times New Roman"/>
        </w:rPr>
        <w:lastRenderedPageBreak/>
        <w:t>ФЗ «Об общих принципах организации местного самоуправления в единой системе публичной власти», нормативными правовыми актами Думы Соликамского</w:t>
      </w:r>
      <w:r w:rsidRPr="00482FE6">
        <w:rPr>
          <w:rFonts w:ascii="Times New Roman" w:hAnsi="Times New Roman"/>
          <w:b/>
        </w:rPr>
        <w:t xml:space="preserve"> </w:t>
      </w:r>
      <w:r w:rsidRPr="00482FE6">
        <w:rPr>
          <w:rFonts w:ascii="Times New Roman" w:hAnsi="Times New Roman"/>
        </w:rPr>
        <w:t>муниципального округа, уставом территориального общественного самоуправления.</w:t>
      </w:r>
    </w:p>
    <w:p w14:paraId="3BA34EB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6. Порядок назначения и проведения собраний граждан, предусмотренных </w:t>
      </w:r>
      <w:hyperlink r:id="rId29" w:anchor="Par1" w:history="1">
        <w:r w:rsidRPr="00482FE6">
          <w:rPr>
            <w:rStyle w:val="ac"/>
            <w:rFonts w:ascii="Times New Roman" w:hAnsi="Times New Roman"/>
            <w:color w:val="auto"/>
            <w:u w:val="none"/>
          </w:rPr>
          <w:t>пунктами 1</w:t>
        </w:r>
      </w:hyperlink>
      <w:r w:rsidRPr="00482FE6">
        <w:rPr>
          <w:rFonts w:ascii="Times New Roman" w:hAnsi="Times New Roman"/>
        </w:rPr>
        <w:t xml:space="preserve"> - 4 части 1 настоящей статьи, определяется нормативным правовым актом Думы Соликамского муниципального округа.</w:t>
      </w:r>
    </w:p>
    <w:p w14:paraId="030ECF0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A28A9D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8. В собрании граждан, проводимом на территории Соликамского</w:t>
      </w:r>
      <w:r w:rsidRPr="00482FE6">
        <w:rPr>
          <w:rFonts w:ascii="Times New Roman" w:hAnsi="Times New Roman"/>
          <w:b/>
        </w:rPr>
        <w:t xml:space="preserve"> </w:t>
      </w:r>
      <w:r w:rsidRPr="00482FE6">
        <w:rPr>
          <w:rFonts w:ascii="Times New Roman" w:hAnsi="Times New Roman"/>
        </w:rPr>
        <w:t>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50776D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Соликамского</w:t>
      </w:r>
      <w:r w:rsidRPr="00482FE6">
        <w:rPr>
          <w:rFonts w:ascii="Times New Roman" w:hAnsi="Times New Roman"/>
          <w:b/>
        </w:rPr>
        <w:t xml:space="preserve"> </w:t>
      </w:r>
      <w:r w:rsidRPr="00482FE6">
        <w:rPr>
          <w:rFonts w:ascii="Times New Roman" w:hAnsi="Times New Roman"/>
        </w:rPr>
        <w:t>муниципального округа в соответствии с законом Пермского края.</w:t>
      </w:r>
    </w:p>
    <w:p w14:paraId="7A67049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5D2944E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1344C5D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5067330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21D96E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14. Итоги собрания граждан подлежат официальному обнародованию.</w:t>
      </w:r>
    </w:p>
    <w:p w14:paraId="643292A0" w14:textId="77777777" w:rsidR="00482FE6" w:rsidRPr="00482FE6" w:rsidRDefault="00482FE6" w:rsidP="00482FE6">
      <w:pPr>
        <w:pStyle w:val="chapter"/>
        <w:spacing w:after="0" w:line="360" w:lineRule="exact"/>
        <w:ind w:firstLine="709"/>
        <w:rPr>
          <w:rFonts w:ascii="Times New Roman" w:hAnsi="Times New Roman" w:cs="Times New Roman"/>
        </w:rPr>
      </w:pPr>
    </w:p>
    <w:p w14:paraId="032FF04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19. Опрос граждан</w:t>
      </w:r>
    </w:p>
    <w:p w14:paraId="61207ED8" w14:textId="77777777" w:rsidR="00482FE6" w:rsidRPr="00482FE6" w:rsidRDefault="00482FE6" w:rsidP="00482FE6">
      <w:pPr>
        <w:pStyle w:val="chapter"/>
        <w:spacing w:after="0" w:line="360" w:lineRule="exact"/>
        <w:rPr>
          <w:rFonts w:ascii="Times New Roman" w:hAnsi="Times New Roman"/>
        </w:rPr>
      </w:pPr>
    </w:p>
    <w:p w14:paraId="36AF1C22"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Опрос граждан проводится на всей территории Соликамского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Пермского края в части осуществления полномочий по решению вопросов установления общих принципов организации местного самоуправления.</w:t>
      </w:r>
    </w:p>
    <w:p w14:paraId="76D711E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Результаты опроса носят рекомендательный характер.</w:t>
      </w:r>
    </w:p>
    <w:p w14:paraId="33D6A4A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В опросе граждан имеют право участвовать жители Соликамского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Соликамского</w:t>
      </w:r>
      <w:r w:rsidRPr="00482FE6">
        <w:rPr>
          <w:rFonts w:ascii="Times New Roman" w:hAnsi="Times New Roman"/>
          <w:b/>
        </w:rPr>
        <w:t xml:space="preserve"> </w:t>
      </w:r>
      <w:r w:rsidRPr="00482FE6">
        <w:rPr>
          <w:rFonts w:ascii="Times New Roman" w:hAnsi="Times New Roman"/>
        </w:rPr>
        <w:t>муниципального округа или его части, в которых предлагается реализовать инициативный проект, достигшие восемнадцатилетнего возраста.</w:t>
      </w:r>
    </w:p>
    <w:p w14:paraId="4C78986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Опрос граждан проводится по инициативе:</w:t>
      </w:r>
    </w:p>
    <w:p w14:paraId="497C790B" w14:textId="77777777" w:rsidR="00482FE6" w:rsidRPr="00482FE6" w:rsidRDefault="00482FE6" w:rsidP="00482FE6">
      <w:pPr>
        <w:pStyle w:val="text"/>
        <w:spacing w:line="360" w:lineRule="exact"/>
        <w:ind w:left="-57" w:firstLine="709"/>
        <w:rPr>
          <w:rFonts w:ascii="Times New Roman" w:hAnsi="Times New Roman" w:cs="Times New Roman"/>
          <w:sz w:val="28"/>
          <w:szCs w:val="28"/>
        </w:rPr>
      </w:pPr>
      <w:r w:rsidRPr="00482FE6">
        <w:rPr>
          <w:rFonts w:ascii="Times New Roman" w:hAnsi="Times New Roman" w:cs="Times New Roman"/>
          <w:sz w:val="28"/>
          <w:szCs w:val="28"/>
        </w:rPr>
        <w:t>1) Думы Соликамского муниципального округа или главы Соликамского муниципального округа;</w:t>
      </w:r>
    </w:p>
    <w:p w14:paraId="473C86F8" w14:textId="77777777" w:rsidR="00482FE6" w:rsidRPr="00482FE6" w:rsidRDefault="00482FE6" w:rsidP="00482FE6">
      <w:pPr>
        <w:pStyle w:val="text"/>
        <w:spacing w:line="360" w:lineRule="exact"/>
        <w:ind w:left="-57" w:firstLine="709"/>
        <w:rPr>
          <w:rFonts w:ascii="Times New Roman" w:hAnsi="Times New Roman" w:cs="Times New Roman"/>
          <w:sz w:val="28"/>
          <w:szCs w:val="28"/>
        </w:rPr>
      </w:pPr>
      <w:r w:rsidRPr="00482FE6">
        <w:rPr>
          <w:rFonts w:ascii="Times New Roman" w:hAnsi="Times New Roman" w:cs="Times New Roman"/>
          <w:sz w:val="28"/>
          <w:szCs w:val="28"/>
        </w:rPr>
        <w:t>2) органов государственной власти Пермского края;</w:t>
      </w:r>
    </w:p>
    <w:p w14:paraId="7812A81D" w14:textId="77777777" w:rsidR="00482FE6" w:rsidRPr="00482FE6" w:rsidRDefault="00482FE6" w:rsidP="00482FE6">
      <w:pPr>
        <w:pStyle w:val="text"/>
        <w:spacing w:line="360" w:lineRule="exact"/>
        <w:ind w:left="-57" w:firstLine="766"/>
        <w:rPr>
          <w:rFonts w:ascii="Times New Roman" w:hAnsi="Times New Roman" w:cs="Times New Roman"/>
          <w:sz w:val="28"/>
          <w:szCs w:val="28"/>
        </w:rPr>
      </w:pPr>
      <w:r w:rsidRPr="00482FE6">
        <w:rPr>
          <w:rFonts w:ascii="Times New Roman" w:hAnsi="Times New Roman" w:cs="Times New Roman"/>
          <w:sz w:val="28"/>
          <w:szCs w:val="28"/>
        </w:rPr>
        <w:t>3) жителей Соликамского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EC8606F" w14:textId="77777777" w:rsidR="00482FE6" w:rsidRPr="00482FE6" w:rsidRDefault="00482FE6" w:rsidP="00482FE6">
      <w:pPr>
        <w:pStyle w:val="chapter"/>
        <w:spacing w:after="0" w:line="360" w:lineRule="exact"/>
        <w:ind w:firstLine="766"/>
        <w:rPr>
          <w:rFonts w:ascii="Times New Roman" w:hAnsi="Times New Roman"/>
        </w:rPr>
      </w:pPr>
      <w:r w:rsidRPr="00482FE6">
        <w:rPr>
          <w:rFonts w:ascii="Times New Roman" w:hAnsi="Times New Roman"/>
        </w:rPr>
        <w:t>4. Порядок назначения и проведения опроса граждан определяется нормативным правовым актом Думы Соликамского муниципального округа в соответствии с законом Пермского края.</w:t>
      </w:r>
    </w:p>
    <w:p w14:paraId="682884EC" w14:textId="77777777" w:rsidR="00482FE6" w:rsidRPr="00482FE6" w:rsidRDefault="00482FE6" w:rsidP="00482FE6">
      <w:pPr>
        <w:pStyle w:val="chapter"/>
        <w:spacing w:after="0" w:line="360" w:lineRule="exact"/>
        <w:ind w:firstLine="766"/>
        <w:rPr>
          <w:rFonts w:ascii="Times New Roman" w:hAnsi="Times New Roman"/>
        </w:rPr>
      </w:pPr>
      <w:r w:rsidRPr="00482FE6">
        <w:rPr>
          <w:rFonts w:ascii="Times New Roman" w:hAnsi="Times New Roman"/>
        </w:rPr>
        <w:t xml:space="preserve">5. </w:t>
      </w:r>
      <w:bookmarkStart w:id="10" w:name="_Hlk235195942"/>
      <w:r w:rsidRPr="00482FE6">
        <w:rPr>
          <w:rFonts w:ascii="Times New Roman" w:hAnsi="Times New Roman"/>
        </w:rPr>
        <w:t>Решение о назначении опроса граждан должно быть принято Думой Соликамского муниципального округа в течение трех месяцев с момента поступления инициативы проведения опроса граждан</w:t>
      </w:r>
      <w:bookmarkEnd w:id="10"/>
      <w:r w:rsidRPr="00482FE6">
        <w:rPr>
          <w:rFonts w:ascii="Times New Roman" w:hAnsi="Times New Roman"/>
        </w:rPr>
        <w:t xml:space="preserve">, предусмотренной частью 3 настоящей статьи. Муниципальный нормативный правовой акт Думы Соликамского муниципального округа о назначении опроса граждан должен соответствовать требованиям, установленным частью 7 статьи 46 Федерального </w:t>
      </w:r>
      <w:r w:rsidRPr="00482FE6">
        <w:rPr>
          <w:rFonts w:ascii="Times New Roman" w:hAnsi="Times New Roman"/>
        </w:rPr>
        <w:lastRenderedPageBreak/>
        <w:t>закона от 20 марта 2025 г. № 33-ФЗ «Об общих принципах организации местного самоуправления в единой системе публичной власти».</w:t>
      </w:r>
    </w:p>
    <w:p w14:paraId="758042A6" w14:textId="77777777" w:rsidR="00482FE6" w:rsidRPr="00482FE6" w:rsidRDefault="00482FE6" w:rsidP="00482FE6">
      <w:pPr>
        <w:pStyle w:val="chapter"/>
        <w:spacing w:after="0" w:line="360" w:lineRule="exact"/>
        <w:ind w:firstLine="766"/>
        <w:rPr>
          <w:rFonts w:ascii="Times New Roman" w:hAnsi="Times New Roman"/>
        </w:rPr>
      </w:pPr>
      <w:r w:rsidRPr="00482FE6">
        <w:rPr>
          <w:rFonts w:ascii="Times New Roman" w:hAnsi="Times New Roman"/>
        </w:rPr>
        <w:t xml:space="preserve"> 6. Жители Соликамского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bookmarkStart w:id="11" w:name="_Hlk235196412"/>
      <w:r w:rsidRPr="00482FE6">
        <w:rPr>
          <w:rFonts w:ascii="Times New Roman" w:hAnsi="Times New Roman"/>
        </w:rPr>
        <w:t xml:space="preserve">Для проведения опроса граждан может использоваться официальный сайт Соликамского муниципального округа в информационно-телекоммуникационной сети «Интернет». </w:t>
      </w:r>
    </w:p>
    <w:bookmarkEnd w:id="11"/>
    <w:p w14:paraId="5489D03E" w14:textId="77777777" w:rsidR="00482FE6" w:rsidRPr="00482FE6" w:rsidRDefault="00482FE6" w:rsidP="00482FE6">
      <w:pPr>
        <w:pStyle w:val="chapter"/>
        <w:spacing w:after="0" w:line="360" w:lineRule="exact"/>
        <w:ind w:firstLine="766"/>
        <w:rPr>
          <w:rFonts w:ascii="Times New Roman" w:hAnsi="Times New Roman"/>
        </w:rPr>
      </w:pPr>
      <w:r w:rsidRPr="00482FE6">
        <w:rPr>
          <w:rFonts w:ascii="Times New Roman" w:hAnsi="Times New Roman"/>
        </w:rPr>
        <w:t>7. Финансирование мероприятий, связанных с подготовкой и проведением опроса граждан, осуществляется:</w:t>
      </w:r>
    </w:p>
    <w:p w14:paraId="4606B0C4" w14:textId="77777777" w:rsidR="00482FE6" w:rsidRPr="00482FE6" w:rsidRDefault="00482FE6" w:rsidP="00482FE6">
      <w:pPr>
        <w:pStyle w:val="chapter"/>
        <w:spacing w:after="0" w:line="360" w:lineRule="exact"/>
        <w:ind w:firstLine="766"/>
        <w:rPr>
          <w:rFonts w:ascii="Times New Roman" w:hAnsi="Times New Roman"/>
        </w:rPr>
      </w:pPr>
      <w:r w:rsidRPr="00482FE6">
        <w:rPr>
          <w:rFonts w:ascii="Times New Roman" w:hAnsi="Times New Roman"/>
        </w:rPr>
        <w:t>1) за счет средств бюджета Соликамского</w:t>
      </w:r>
      <w:r w:rsidRPr="00482FE6">
        <w:rPr>
          <w:rFonts w:ascii="Times New Roman" w:hAnsi="Times New Roman"/>
          <w:b/>
        </w:rPr>
        <w:t xml:space="preserve"> </w:t>
      </w:r>
      <w:r w:rsidRPr="00482FE6">
        <w:rPr>
          <w:rFonts w:ascii="Times New Roman" w:hAnsi="Times New Roman"/>
        </w:rPr>
        <w:t>муниципального округа - при проведении опроса по инициативе органов местного самоуправления или жителей Соликамского муниципального округа;</w:t>
      </w:r>
    </w:p>
    <w:p w14:paraId="09B82BAB" w14:textId="77777777" w:rsidR="00482FE6" w:rsidRPr="00482FE6" w:rsidRDefault="00482FE6" w:rsidP="00482FE6">
      <w:pPr>
        <w:pStyle w:val="chapter"/>
        <w:spacing w:after="0" w:line="360" w:lineRule="exact"/>
        <w:ind w:firstLine="766"/>
        <w:rPr>
          <w:rFonts w:ascii="Times New Roman" w:hAnsi="Times New Roman"/>
        </w:rPr>
      </w:pPr>
      <w:r w:rsidRPr="00482FE6">
        <w:rPr>
          <w:rFonts w:ascii="Times New Roman" w:hAnsi="Times New Roman"/>
        </w:rPr>
        <w:t>2) за счет средств бюджета Пермского края - при проведении опроса по инициативе органов государственной власти Пермского края.</w:t>
      </w:r>
    </w:p>
    <w:p w14:paraId="796FF823" w14:textId="77777777" w:rsidR="00482FE6" w:rsidRPr="00482FE6" w:rsidRDefault="00482FE6" w:rsidP="00482FE6">
      <w:pPr>
        <w:spacing w:line="360" w:lineRule="exact"/>
        <w:ind w:firstLine="709"/>
        <w:jc w:val="both"/>
        <w:rPr>
          <w:rFonts w:cs="Arial"/>
          <w:bCs/>
          <w:sz w:val="28"/>
          <w:szCs w:val="28"/>
        </w:rPr>
      </w:pPr>
      <w:r w:rsidRPr="00482FE6">
        <w:rPr>
          <w:rFonts w:cs="Arial"/>
          <w:bCs/>
          <w:sz w:val="28"/>
          <w:szCs w:val="28"/>
        </w:rPr>
        <w:t>8. Результаты опроса подлежат обнародованию.</w:t>
      </w:r>
    </w:p>
    <w:p w14:paraId="578F5FAF" w14:textId="77777777" w:rsidR="00482FE6" w:rsidRPr="00482FE6" w:rsidRDefault="00482FE6" w:rsidP="00482FE6">
      <w:pPr>
        <w:spacing w:line="360" w:lineRule="exact"/>
        <w:rPr>
          <w:rFonts w:cs="Arial"/>
          <w:bCs/>
          <w:sz w:val="28"/>
          <w:szCs w:val="28"/>
        </w:rPr>
      </w:pPr>
    </w:p>
    <w:p w14:paraId="325697EA" w14:textId="77777777" w:rsidR="00482FE6" w:rsidRPr="00482FE6" w:rsidRDefault="00482FE6" w:rsidP="00482FE6">
      <w:pPr>
        <w:pStyle w:val="chapter"/>
        <w:spacing w:after="0" w:line="360" w:lineRule="exact"/>
        <w:ind w:firstLine="0"/>
        <w:jc w:val="center"/>
        <w:rPr>
          <w:rFonts w:ascii="Times New Roman" w:hAnsi="Times New Roman"/>
        </w:rPr>
      </w:pPr>
      <w:r w:rsidRPr="00482FE6">
        <w:rPr>
          <w:rFonts w:ascii="Times New Roman" w:hAnsi="Times New Roman"/>
          <w:b/>
          <w:bCs/>
        </w:rPr>
        <w:t>Глава IV.</w:t>
      </w:r>
      <w:r w:rsidRPr="00482FE6">
        <w:rPr>
          <w:rFonts w:ascii="Times New Roman" w:hAnsi="Times New Roman"/>
        </w:rPr>
        <w:t xml:space="preserve"> </w:t>
      </w:r>
      <w:r w:rsidRPr="00482FE6">
        <w:rPr>
          <w:rFonts w:ascii="Times New Roman" w:hAnsi="Times New Roman"/>
          <w:b/>
          <w:bCs/>
        </w:rPr>
        <w:t>Органы местного самоуправления, муниципальные органы и должностные лица местного самоуправления</w:t>
      </w:r>
    </w:p>
    <w:p w14:paraId="3F0EAF98" w14:textId="77777777" w:rsidR="00482FE6" w:rsidRPr="00482FE6" w:rsidRDefault="00482FE6" w:rsidP="00482FE6">
      <w:pPr>
        <w:pStyle w:val="chapter"/>
        <w:spacing w:after="0" w:line="360" w:lineRule="exact"/>
        <w:rPr>
          <w:rFonts w:ascii="Times New Roman" w:hAnsi="Times New Roman"/>
          <w:b/>
          <w:bCs/>
        </w:rPr>
      </w:pPr>
    </w:p>
    <w:p w14:paraId="31732DE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b/>
          <w:bCs/>
        </w:rPr>
        <w:t>Статья 20. Органы местного самоуправления</w:t>
      </w:r>
    </w:p>
    <w:p w14:paraId="2AB53FBA" w14:textId="77777777" w:rsidR="00482FE6" w:rsidRPr="00482FE6" w:rsidRDefault="00482FE6" w:rsidP="00482FE6">
      <w:pPr>
        <w:pStyle w:val="chapter"/>
        <w:spacing w:after="0" w:line="360" w:lineRule="exact"/>
        <w:rPr>
          <w:rFonts w:ascii="Times New Roman" w:hAnsi="Times New Roman"/>
        </w:rPr>
      </w:pPr>
    </w:p>
    <w:p w14:paraId="065A949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Структуру органов местного самоуправления Соликамского муниципального округа (по тексту Устава – органы местного самоуправления) составляют:</w:t>
      </w:r>
    </w:p>
    <w:p w14:paraId="5C04474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представительный орган Соликамского муниципального округа - Дума Соликамского муниципального округа (по тексту Устава – Дума муниципального округа, Дума);</w:t>
      </w:r>
    </w:p>
    <w:p w14:paraId="2B2EDBB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глава муниципального округа - глава администрации Соликамского муниципального округа (по тексту Устава - глава администрации, глава Соликамского муниципального округа, глава муниципального округа);</w:t>
      </w:r>
    </w:p>
    <w:p w14:paraId="3FAEBC9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3) исполнительно-распорядительный орган Соликамского муниципального округа - администрация Соликамского муниципального округа;</w:t>
      </w:r>
    </w:p>
    <w:p w14:paraId="2D84C10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контрольно-счетный орган Соликамского муниципального округа – Контрольно-счетная палата Соликамского муниципального округа.</w:t>
      </w:r>
    </w:p>
    <w:p w14:paraId="58EEAFF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Изменение структуры органов местного самоуправления осуществляется не иначе как путем внесения изменений в настоящий Устав.</w:t>
      </w:r>
    </w:p>
    <w:p w14:paraId="57E08E6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3. Решение Думы Соликамского муниципального округа об изменении структуры органов местного самоуправления, вступает в силу не ранее чем по </w:t>
      </w:r>
      <w:r w:rsidRPr="00482FE6">
        <w:rPr>
          <w:rFonts w:ascii="Times New Roman" w:hAnsi="Times New Roman"/>
        </w:rPr>
        <w:lastRenderedPageBreak/>
        <w:t>истечении срока полномочий Думы Соликамского муниципального округа, принявшего указанное решение,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14:paraId="5CC52904" w14:textId="77777777" w:rsidR="00482FE6" w:rsidRPr="00482FE6" w:rsidRDefault="00482FE6" w:rsidP="00482FE6">
      <w:pPr>
        <w:pStyle w:val="text"/>
        <w:spacing w:line="360" w:lineRule="exact"/>
        <w:ind w:left="-57" w:firstLine="709"/>
        <w:rPr>
          <w:rFonts w:ascii="Times New Roman" w:hAnsi="Times New Roman" w:cs="Times New Roman"/>
          <w:sz w:val="28"/>
          <w:szCs w:val="28"/>
        </w:rPr>
      </w:pPr>
      <w:r w:rsidRPr="00482FE6">
        <w:rPr>
          <w:rFonts w:ascii="Times New Roman" w:hAnsi="Times New Roman"/>
          <w:sz w:val="28"/>
          <w:szCs w:val="28"/>
        </w:rPr>
        <w:t xml:space="preserve">4. </w:t>
      </w:r>
      <w:r w:rsidRPr="00482FE6">
        <w:rPr>
          <w:rFonts w:ascii="Times New Roman" w:hAnsi="Times New Roman" w:cs="Times New Roman"/>
          <w:sz w:val="28"/>
          <w:szCs w:val="28"/>
        </w:rPr>
        <w:t>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Соликамского муниципального округа,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14:paraId="12C35F7D" w14:textId="77777777" w:rsidR="00482FE6" w:rsidRPr="00482FE6" w:rsidRDefault="00482FE6" w:rsidP="00482FE6">
      <w:pPr>
        <w:pStyle w:val="chapter"/>
        <w:spacing w:after="0" w:line="360" w:lineRule="exact"/>
        <w:rPr>
          <w:rFonts w:ascii="Times New Roman" w:hAnsi="Times New Roman"/>
          <w:b/>
          <w:bCs/>
        </w:rPr>
      </w:pPr>
    </w:p>
    <w:p w14:paraId="6C32FA80" w14:textId="77777777" w:rsidR="00482FE6" w:rsidRPr="00482FE6" w:rsidRDefault="00482FE6" w:rsidP="00482FE6">
      <w:pPr>
        <w:pStyle w:val="chapter"/>
        <w:spacing w:after="0" w:line="360" w:lineRule="exact"/>
        <w:ind w:firstLine="709"/>
        <w:rPr>
          <w:rFonts w:ascii="Times New Roman" w:hAnsi="Times New Roman"/>
          <w:b/>
        </w:rPr>
      </w:pPr>
      <w:r w:rsidRPr="00482FE6">
        <w:rPr>
          <w:rFonts w:ascii="Times New Roman" w:hAnsi="Times New Roman"/>
          <w:b/>
          <w:bCs/>
        </w:rPr>
        <w:t xml:space="preserve">Статья 21. </w:t>
      </w:r>
      <w:r w:rsidRPr="00482FE6">
        <w:rPr>
          <w:rFonts w:ascii="Times New Roman" w:hAnsi="Times New Roman"/>
          <w:b/>
        </w:rPr>
        <w:t>Дума Соликамского муниципального округа</w:t>
      </w:r>
    </w:p>
    <w:p w14:paraId="7AC0F443" w14:textId="77777777" w:rsidR="00482FE6" w:rsidRPr="00482FE6" w:rsidRDefault="00482FE6" w:rsidP="00482FE6">
      <w:pPr>
        <w:pStyle w:val="chapter"/>
        <w:spacing w:after="0" w:line="360" w:lineRule="exact"/>
        <w:ind w:firstLine="709"/>
        <w:rPr>
          <w:rFonts w:ascii="Times New Roman" w:hAnsi="Times New Roman"/>
        </w:rPr>
      </w:pPr>
    </w:p>
    <w:p w14:paraId="5767A09B" w14:textId="77777777" w:rsidR="00482FE6" w:rsidRPr="00482FE6" w:rsidRDefault="00482FE6" w:rsidP="00482FE6">
      <w:pPr>
        <w:pStyle w:val="chapter"/>
        <w:tabs>
          <w:tab w:val="left" w:pos="1134"/>
        </w:tabs>
        <w:spacing w:after="0" w:line="360" w:lineRule="exact"/>
        <w:ind w:firstLine="709"/>
        <w:rPr>
          <w:rFonts w:ascii="Times New Roman" w:hAnsi="Times New Roman"/>
        </w:rPr>
      </w:pPr>
      <w:r w:rsidRPr="00482FE6">
        <w:rPr>
          <w:rFonts w:ascii="Times New Roman" w:hAnsi="Times New Roman"/>
        </w:rPr>
        <w:t>1. Дума Соликамского муниципального округа является представительным органом Соликамского муниципального округа, наделенным собственными полномочиями по решению вопросов непосредственного обеспечения жизнедеятельности населения.</w:t>
      </w:r>
    </w:p>
    <w:p w14:paraId="3D89344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Дума Соликамского муниципального округа состоит из 29 депутатов, избираемых на муниципальных выборах сроком на пять лет.</w:t>
      </w:r>
    </w:p>
    <w:p w14:paraId="53A82738"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Дума Соликамского муниципального округа считается избранной в правомочном составе в случае избрания не менее двух третей от установленной численности депутатов.</w:t>
      </w:r>
    </w:p>
    <w:p w14:paraId="74F5607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4. Заседание Думы Соликамского муниципального округа правомочно, если на нем присутствует не менее 50 процентов от числа избранных депутатов Думы. Заседания </w:t>
      </w:r>
      <w:r w:rsidRPr="00482FE6">
        <w:rPr>
          <w:rFonts w:ascii="Times New Roman" w:hAnsi="Times New Roman"/>
          <w:iCs/>
        </w:rPr>
        <w:t>Думы</w:t>
      </w:r>
      <w:r w:rsidRPr="00482FE6">
        <w:rPr>
          <w:rFonts w:ascii="Times New Roman" w:hAnsi="Times New Roman"/>
        </w:rPr>
        <w:t xml:space="preserve"> проводятся не реже одного раза в три месяца.</w:t>
      </w:r>
    </w:p>
    <w:p w14:paraId="048390C0"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5. Вновь избранная Дума собирается на </w:t>
      </w:r>
      <w:bookmarkStart w:id="12" w:name="_Hlk235196676"/>
      <w:r w:rsidRPr="00482FE6">
        <w:rPr>
          <w:rFonts w:ascii="Times New Roman" w:hAnsi="Times New Roman"/>
        </w:rPr>
        <w:t>первое заседание не позднее 30 календарных дней со дня избрания Думы в правомочном составе.</w:t>
      </w:r>
    </w:p>
    <w:bookmarkEnd w:id="12"/>
    <w:p w14:paraId="4654DA9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Первое заседание Думы нового созыва открывает и ведет старейший по возрасту депутат до избрания председателя Думы. Порядок подготовки и проведения первого заседания Думы Соликамского муниципального округа определяется Регламентом Думы. </w:t>
      </w:r>
    </w:p>
    <w:p w14:paraId="405369B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6. Дума Соликамского муниципального округа обладает правами юридического лица.</w:t>
      </w:r>
    </w:p>
    <w:p w14:paraId="5B0C540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7. Дума Соликамского муниципального округа самостоятельно определяет свою структуру в соответствии с настоящим Уставом.</w:t>
      </w:r>
    </w:p>
    <w:p w14:paraId="030128C7" w14:textId="77777777" w:rsidR="00482FE6" w:rsidRPr="00482FE6" w:rsidRDefault="00482FE6" w:rsidP="00482FE6">
      <w:pPr>
        <w:pStyle w:val="chapter"/>
        <w:spacing w:after="0" w:line="360" w:lineRule="exact"/>
        <w:ind w:firstLine="709"/>
        <w:rPr>
          <w:rFonts w:ascii="Times New Roman" w:hAnsi="Times New Roman"/>
          <w:bCs/>
        </w:rPr>
      </w:pPr>
      <w:r w:rsidRPr="00482FE6">
        <w:rPr>
          <w:rFonts w:ascii="Times New Roman" w:hAnsi="Times New Roman"/>
        </w:rPr>
        <w:t xml:space="preserve">8. Дума ежегодно в срок не позднее 30 июня года, следующего за отчетным, утверждает отчет о своей деятельности. </w:t>
      </w:r>
      <w:r w:rsidRPr="00482FE6">
        <w:rPr>
          <w:rFonts w:ascii="Times New Roman" w:hAnsi="Times New Roman"/>
          <w:bCs/>
        </w:rPr>
        <w:t>Отчет о деятельности Думы подлежит официальному опубликованию.</w:t>
      </w:r>
    </w:p>
    <w:p w14:paraId="5E861AA8"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lastRenderedPageBreak/>
        <w:t>9. Порядок организации деятельности Думы Соликамского муниципального округа определяется Регламентом, принимаемым Думой Соликамского муниципального округа, который устанавливает периодичность, порядок созыва и проведения заседаний Думы и иных организационных форм ее деятельности, планирования работы, подготовки и принятия правовых актов, организации работы аппарата Думы Соликамского муниципального округа и иные вопросы ее деятельности.</w:t>
      </w:r>
    </w:p>
    <w:p w14:paraId="59B979F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10. Дума Соликамского муниципального округа создает постоянные депутатские комиссии. В Думе Соликамского муниципального округа могут создаваться постоянные и временные депутатские объединения (группы), временные комиссии и рабочие группы.</w:t>
      </w:r>
    </w:p>
    <w:p w14:paraId="3B8A09B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Структура, порядок формирования, полномочия и организация работы постоянных депутатских комиссий, порядок образования и полномочия депутатских объединений (групп), порядок формирования и организация работы временных комиссий и рабочих групп определяются Регламентом Думы и решениями Думы.</w:t>
      </w:r>
    </w:p>
    <w:p w14:paraId="39A4C39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11. В целях организационного, информационного, правового, материально-технического и иного обеспечения деятельности Думы формируется аппарат Думы Соликамского муниципального округа. </w:t>
      </w:r>
    </w:p>
    <w:p w14:paraId="00F17F6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12. Расходы на обеспечение деятельности Думы предусматриваются в бюджете Соликамского муниципального округа отдельно от других расходов в соответствии с классификацией расходов бюджетов Российской Федерации. </w:t>
      </w:r>
    </w:p>
    <w:p w14:paraId="4BB2828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Управление и (или) распоряжение Думой или отдельными депутатами (группами депутатов) в какой бы то ни было форме средствами бюджета Соликамского муниципального округа в процессе его исполнения не допускаются, за исключением средств бюджета Соликамского муниципального округа, направляемых на обеспечение деятельности Думы и депутатов.</w:t>
      </w:r>
    </w:p>
    <w:p w14:paraId="1A46D15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13. В исключительной компетенции Думы находятся:</w:t>
      </w:r>
    </w:p>
    <w:p w14:paraId="29D99015"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принятие Устава Соликамского муниципального округа и внесение в него изменений и дополнений;</w:t>
      </w:r>
    </w:p>
    <w:p w14:paraId="1A79462E"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утверждение бюджета Соликамского муниципального округа и отчета о его исполнении;</w:t>
      </w:r>
    </w:p>
    <w:p w14:paraId="3986104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672C3FA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утверждение стратегии социально-экономического развития Соликамского муниципального округа;</w:t>
      </w:r>
    </w:p>
    <w:p w14:paraId="2792AFC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определение порядка управления и распоряжения имуществом, находящимся в муниципальной собственности;</w:t>
      </w:r>
    </w:p>
    <w:p w14:paraId="416F25E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00E3EB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7) определение порядка материально-технического и организационного обеспечения деятельности органов местного самоуправления;</w:t>
      </w:r>
    </w:p>
    <w:p w14:paraId="1D8837D0"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0DD1F7C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9) принятие решения об удалении главы Соликамского муниципального округа в отставку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 </w:t>
      </w:r>
    </w:p>
    <w:p w14:paraId="4B1BAFF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10) утверждение правил благоустройства территории Соликамского муниципального округа.</w:t>
      </w:r>
    </w:p>
    <w:p w14:paraId="003A5753"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11) заслушивание ежегодных отчетов главы Соликамского муниципального округа о результатах их деятельности, деятельности местной администрации и иных подведомственных главе Соликамского муниципального округа органов местного самоуправления, в том числе о решении вопросов, поставленных Думой Соликамского муниципального округа.        </w:t>
      </w:r>
    </w:p>
    <w:p w14:paraId="5934AE4B"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14. К иным полномочиям Думы относятся:</w:t>
      </w:r>
    </w:p>
    <w:p w14:paraId="550F545B"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принятие, предусмотренных настоящим Уставом, решений, связанных с преобразованием Соликамского муниципального округа, изменением границ Соликамского муниципального округа;</w:t>
      </w:r>
    </w:p>
    <w:p w14:paraId="4823F881"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установление официальных символов Соликамского муниципального округа и порядка их использования;</w:t>
      </w:r>
    </w:p>
    <w:p w14:paraId="270157B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3) принятие решений о назначении муниципальных выборов, местного референдума;</w:t>
      </w:r>
    </w:p>
    <w:p w14:paraId="798EBBB4"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назначение и определение порядка проведения собраний граждан, конференций граждан (собрание делегатов);</w:t>
      </w:r>
    </w:p>
    <w:p w14:paraId="73C3D961"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назначение в соответствии с настоящим Уставом публичных слушаний и опросов граждан, а также определение порядка проведения таких слушаний, опросов в соответствии с Законом Пермского края;</w:t>
      </w:r>
    </w:p>
    <w:p w14:paraId="3B775B25"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6) утверждение Регламента Думы Соликамского муниципального округа;</w:t>
      </w:r>
    </w:p>
    <w:p w14:paraId="6CF06C7C"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rPr>
        <w:t xml:space="preserve">7) избрание главы Соликамского муниципального округа из числа </w:t>
      </w:r>
      <w:r w:rsidRPr="00482FE6">
        <w:rPr>
          <w:rFonts w:ascii="Times New Roman" w:hAnsi="Times New Roman" w:cs="Times New Roman"/>
        </w:rPr>
        <w:t>кандидатов, представленных конкурсной комиссией по результатам конкурса;</w:t>
      </w:r>
    </w:p>
    <w:p w14:paraId="5E7ECD47"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 xml:space="preserve">8) установление в соответствии с законодательством денежного содержания выборных должностных лиц местного самоуправления, осуществляющих свои полномочия на постоянной основе. Определение </w:t>
      </w:r>
      <w:r w:rsidRPr="00482FE6">
        <w:rPr>
          <w:rFonts w:ascii="Times New Roman" w:hAnsi="Times New Roman" w:cs="Times New Roman"/>
          <w:sz w:val="28"/>
          <w:szCs w:val="28"/>
        </w:rPr>
        <w:lastRenderedPageBreak/>
        <w:t>условий оплаты труда муниципальных служащих органов местного самоуправления Соликамского муниципального округа. Установление в соответствии с действующим законодательством размеров должностных окладов муниципальных служащих, а также размеров ежемесячных и иных дополнительных выплат и порядка их осуществления;</w:t>
      </w:r>
    </w:p>
    <w:p w14:paraId="4195FCE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cs="Times New Roman"/>
        </w:rPr>
        <w:t>9) определение порядка приватизации муниципального имущества в</w:t>
      </w:r>
      <w:r w:rsidRPr="00482FE6">
        <w:rPr>
          <w:rFonts w:ascii="Times New Roman" w:hAnsi="Times New Roman"/>
        </w:rPr>
        <w:t xml:space="preserve"> соответствии с федеральным законодательством;</w:t>
      </w:r>
    </w:p>
    <w:p w14:paraId="3214EBA9"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10) осуществление права законодательной инициативы в Законодательном Собрании Пермского края;</w:t>
      </w:r>
    </w:p>
    <w:p w14:paraId="67A18AE2"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11) образование контрольно-счетного органа Соликамского муниципального округа; </w:t>
      </w:r>
    </w:p>
    <w:p w14:paraId="3B59EDC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12) по представлению главы муниципального округа принятие решений об учреждении органов администрации Соликамского муниципального округа в качестве юридических лиц и утверждение положений о них;</w:t>
      </w:r>
    </w:p>
    <w:p w14:paraId="040481F5"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13) утверждение генерального плана Соликамского муниципального округа;</w:t>
      </w:r>
    </w:p>
    <w:p w14:paraId="3BFA351F"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14) по вопросам, отнесенным федеральными законами, законами Пермского края, настоящим Уставом к компетенции Думы, принятие решений, устанавливающих правила, обязательные для исполнения на территории Соликамского муниципального округа;</w:t>
      </w:r>
    </w:p>
    <w:p w14:paraId="08D4CB0B"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15) установление за счет средств бюджета Соликамского муниципального округа (за исключением финансовых средств, передаваемых местному бюджету на осуществление целевых расходов)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667E243C" w14:textId="77777777" w:rsidR="00482FE6" w:rsidRPr="00482FE6" w:rsidRDefault="00482FE6" w:rsidP="00482FE6">
      <w:pPr>
        <w:pStyle w:val="chapter"/>
        <w:spacing w:after="0" w:line="360" w:lineRule="exact"/>
        <w:ind w:firstLine="709"/>
        <w:rPr>
          <w:rFonts w:ascii="Times New Roman" w:hAnsi="Times New Roman"/>
          <w:iCs/>
        </w:rPr>
      </w:pPr>
      <w:r w:rsidRPr="00482FE6">
        <w:rPr>
          <w:rFonts w:ascii="Times New Roman" w:hAnsi="Times New Roman"/>
        </w:rPr>
        <w:t>16) установление правил использования водных объектов общего пользования для личных и бытовых нужд, а также правил использования водных объектов для рекреационных целей;</w:t>
      </w:r>
    </w:p>
    <w:p w14:paraId="1040F754"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17) определение порядка расчета размера платы за пользование жилым помещением (платы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если иное не установлено федеральными законами;</w:t>
      </w:r>
    </w:p>
    <w:p w14:paraId="275D09B7"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 xml:space="preserve">18) утверждение программ комплексного развития систем коммунальной инфраструктуры, программ комплексного развития транспортной </w:t>
      </w:r>
      <w:r w:rsidRPr="00482FE6">
        <w:rPr>
          <w:rFonts w:ascii="Times New Roman" w:hAnsi="Times New Roman"/>
        </w:rPr>
        <w:lastRenderedPageBreak/>
        <w:t>инфраструктуры, программ комплексного развития социальной инфраструктуры Соликамского муниципального округа;</w:t>
      </w:r>
    </w:p>
    <w:p w14:paraId="374A6DC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19) утверждение порядка определения размера арендной платы; порядка, условий и сроков внесения арендной платы за земли, находящиеся в муниципальной собственности и предоставленные в аренду без торгов; </w:t>
      </w:r>
    </w:p>
    <w:p w14:paraId="3D630D6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20) осуществление мер по противодействию коррупции в границах Соликамского муниципального округа в пределах своих полномочий;</w:t>
      </w:r>
    </w:p>
    <w:p w14:paraId="1C06815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21) принятие решений по протестам, представлениям, требованиям прокурора на решения Думы Соликамского муниципального округа;</w:t>
      </w:r>
    </w:p>
    <w:p w14:paraId="409C9450"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22) официальное толкование (разъяснение) положений настоящего Устава и решений Думы;</w:t>
      </w:r>
    </w:p>
    <w:p w14:paraId="51F29342"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23) установление порядка подготовки, переподготовки и повышения квалификации депутатов Думы и главы муниципального округа;</w:t>
      </w:r>
    </w:p>
    <w:p w14:paraId="62082EC7"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24) организация профессионального образования и дополнительного профессионального образования депутатов Думы, муниципальных служащих аппарата Думы, организация подготовки кадров для муниципальной службы в Думе Соликамского муниципального округа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EF7866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25) осуществление иных полномочий, отнесенных к ведению Думы Соликамского муниципального округа федеральным законодательством, законодательством Пермского края, Уставом Соликамского муниципального округа.</w:t>
      </w:r>
    </w:p>
    <w:p w14:paraId="28EBC56E"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15. Контрольная деятельность за исполнением органами местного самоуправления и должностными лицами местного самоуправления Соликамского муниципального округа полномочий по решению вопросов местного значения осуществляется в порядке, устанавливаемом Регламентом Думы и нормативными правовыми актами Думы.</w:t>
      </w:r>
    </w:p>
    <w:p w14:paraId="7801E6CC"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16. Порядок опубликования (обнародования) нормативных правовых актов, принятых Думой Соликамского муниципального округа, устанавливается настоящим Уставом.</w:t>
      </w:r>
    </w:p>
    <w:p w14:paraId="7C001824"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17. Полномочия Думы Соликамского муниципального округа прекращаются досрочно в случаях:</w:t>
      </w:r>
    </w:p>
    <w:p w14:paraId="2AAB1CFB"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 вступление в силу закона Пермского края о его роспуске;</w:t>
      </w:r>
    </w:p>
    <w:p w14:paraId="0183A56D"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2) принятие Думой Соликамского муниципального округа решения о самороспуске;</w:t>
      </w:r>
    </w:p>
    <w:p w14:paraId="326DEAB7"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Решение о самороспуске принимается Думой большинством в две трети голосов от установленной численности депутатов Думы Соликамского муниципального округа.</w:t>
      </w:r>
    </w:p>
    <w:p w14:paraId="3DD23716"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lastRenderedPageBreak/>
        <w:t>3) вступление в силу решения Пермского краевого суда о неправомочности состава депутатов Думы Соликамского муниципального округа, в том числе в связи со сложением депутатами своих полномочий;</w:t>
      </w:r>
    </w:p>
    <w:p w14:paraId="44982CB5"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4) преобразование Соликамского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1CF7F885"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5) увеличение численности избирателей Соликамского муниципального округа более чем на 25 процентов;</w:t>
      </w:r>
    </w:p>
    <w:p w14:paraId="7005B4D8"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5F7BAF5"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18. Досрочное прекращение полномочий Думы Соликамского муниципального округа влечет досрочное прекращение полномочий ее депутатов.</w:t>
      </w:r>
    </w:p>
    <w:p w14:paraId="2BCBFF7A" w14:textId="77777777" w:rsidR="00482FE6" w:rsidRPr="00482FE6" w:rsidRDefault="00482FE6" w:rsidP="00482FE6">
      <w:pPr>
        <w:pStyle w:val="chapter"/>
        <w:spacing w:after="0" w:line="360" w:lineRule="exact"/>
        <w:ind w:firstLine="709"/>
        <w:rPr>
          <w:rFonts w:ascii="Times New Roman" w:hAnsi="Times New Roman"/>
        </w:rPr>
      </w:pPr>
      <w:r w:rsidRPr="00482FE6">
        <w:rPr>
          <w:rFonts w:ascii="Times New Roman" w:hAnsi="Times New Roman"/>
        </w:rPr>
        <w:t>19. В случае досрочного прекращения полномочий Думы Соликамского муниципального округа, досрочные выборы в Думу Соликамского муниципального округа должны быть проведены не позднее чем через шесть месяцев со дня такого досрочного прекращения полномочий.</w:t>
      </w:r>
    </w:p>
    <w:p w14:paraId="4C14C72F"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sz w:val="28"/>
          <w:szCs w:val="28"/>
        </w:rPr>
        <w:t xml:space="preserve">20. </w:t>
      </w:r>
      <w:r w:rsidRPr="00482FE6">
        <w:rPr>
          <w:rFonts w:ascii="Times New Roman" w:hAnsi="Times New Roman" w:cs="Times New Roman"/>
          <w:sz w:val="28"/>
          <w:szCs w:val="28"/>
        </w:rPr>
        <w:t>По вопросам, входящим в компетенцию Думы Соликамского муниципального округа, депутат Думы, постоянные депутатские комиссии Думы, депутатские объединения (группы) вправе обратиться к руководителям государственных органов, органов местного самоуправления, предприятий, учреждений и организаций на территории Соликамского муниципального округа с депутатским запросом.</w:t>
      </w:r>
    </w:p>
    <w:p w14:paraId="542A2413"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Депутат, постоянные депутатские комиссии, депутатские объединения (группы) направляют депутатский запрос и осуществляют необходимую работу в ходе его рассмотрения самостоятельно.</w:t>
      </w:r>
    </w:p>
    <w:p w14:paraId="6FB6CA1C"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Должностное лицо, которому направлен депутатский запрос, либо лицо, временно осуществляющее его полномочия, обязано дать ответ на поставленные вопросы в письменной форме не позднее 15 календарных дней со дня получения депутатского запроса или в иной срок, согласованный с инициатором депутатского запроса, если иное не установлено действующим законодательством.</w:t>
      </w:r>
    </w:p>
    <w:p w14:paraId="527492E0"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Депутат, постоянные депутатские комиссии, депутатские объединения (группы) Думы Соликамского муниципального округа вправе в порядке, установленном Регламентом Думы, внести депутатский запрос на рассмотрение Думы Соликамского муниципального округа.</w:t>
      </w:r>
    </w:p>
    <w:p w14:paraId="5D337B35"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lastRenderedPageBreak/>
        <w:t>В случае одобрения депутатского запроса большинством голосов присутствующих на заседании Думы депутатов он направляется соответствующим органам и должностным лицам с решением Думы как запрос Думы Соликамского муниципального округа.</w:t>
      </w:r>
    </w:p>
    <w:p w14:paraId="1B0A864F"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Орган или должностное лицо, которому направлен запрос Думы Соликамского муниципального округа, обязаны дать ответ на запрос в письменной форме не позднее 15 календарных дней со дня получения запроса, если иное не установлено действующим законодательством.</w:t>
      </w:r>
    </w:p>
    <w:p w14:paraId="7DCF474F"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Ответ на запрос оглашается на очередном заседании Думы Соликамского муниципального округа. По данному вопросу могут быть открыты прения и принято решение. Инициатор депутатского запроса Думы Соликамского муниципального округа имеет право на первоочередное выступление для оценки ответа на запрос и по проекту решения по запросу.</w:t>
      </w:r>
    </w:p>
    <w:p w14:paraId="13EF8DE6" w14:textId="77777777" w:rsidR="00482FE6" w:rsidRPr="00482FE6" w:rsidRDefault="00482FE6" w:rsidP="00482FE6">
      <w:pPr>
        <w:pStyle w:val="consplusnormal1"/>
        <w:spacing w:before="0" w:beforeAutospacing="0" w:after="0" w:afterAutospacing="0" w:line="360" w:lineRule="exact"/>
        <w:ind w:firstLine="709"/>
        <w:jc w:val="both"/>
        <w:rPr>
          <w:sz w:val="28"/>
          <w:szCs w:val="28"/>
        </w:rPr>
      </w:pPr>
      <w:r w:rsidRPr="00482FE6">
        <w:rPr>
          <w:sz w:val="28"/>
          <w:szCs w:val="28"/>
        </w:rPr>
        <w:t>21. По вопросам, входящим в компетенцию Думы Соликамского муниципального округа, депутат Думы вправе обратиться к руководителям государственных органов, органов местного самоуправления, предприятий, учреждений и организаций на территории Соликамского муниципального округа с обращением. Обращение депутата - способ получения информации по вопросам, связанным с депутатской деятельностью, не имеющий особого статуса депутатского запроса.</w:t>
      </w:r>
    </w:p>
    <w:p w14:paraId="68236F1E"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Должностное лицо, которому направлено обращение депутата, либо лицо, временно осуществляющее его полномочия, обязано дать ответ на поставленные вопросы в письменной форме не позднее 30 календарных дней со дня получения обращения депутата, если иное не установлено действующим законодательством.</w:t>
      </w:r>
    </w:p>
    <w:p w14:paraId="326AC570" w14:textId="77777777" w:rsidR="00482FE6" w:rsidRPr="00482FE6" w:rsidRDefault="00482FE6" w:rsidP="00482FE6">
      <w:pPr>
        <w:pStyle w:val="chapter"/>
        <w:spacing w:after="0" w:line="360" w:lineRule="exact"/>
        <w:rPr>
          <w:rFonts w:ascii="Times New Roman" w:hAnsi="Times New Roman"/>
        </w:rPr>
      </w:pPr>
    </w:p>
    <w:p w14:paraId="452536F9"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 xml:space="preserve">Статья 22. Председатель, заместитель председателя </w:t>
      </w:r>
      <w:r w:rsidRPr="00482FE6">
        <w:rPr>
          <w:rFonts w:ascii="Times New Roman" w:hAnsi="Times New Roman"/>
          <w:b/>
        </w:rPr>
        <w:t>Думы Соликамского муниципального округа</w:t>
      </w:r>
    </w:p>
    <w:p w14:paraId="3FBACDC4" w14:textId="77777777" w:rsidR="00482FE6" w:rsidRPr="00482FE6" w:rsidRDefault="00482FE6" w:rsidP="00482FE6">
      <w:pPr>
        <w:pStyle w:val="chapter"/>
        <w:spacing w:after="0" w:line="360" w:lineRule="exact"/>
        <w:rPr>
          <w:rFonts w:ascii="Times New Roman" w:hAnsi="Times New Roman"/>
          <w:b/>
          <w:bCs/>
        </w:rPr>
      </w:pPr>
    </w:p>
    <w:p w14:paraId="7C74B3D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Организацию деятельности Думы Соликамского муниципального округа осуществляет председатель Думы Соликамского муниципального округа, избираемый на первом заседании открытым голосованием большинством голосов от установленной численности депутатов Думы.</w:t>
      </w:r>
    </w:p>
    <w:p w14:paraId="24241E9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Дума Соликамского муниципального округа одновременно с избранием председателя Думы Соликамского муниципального округа избирает его заместителя. Порядок избрания заместителя председателя Думы, его полномочия, основания и порядок досрочного прекращения полномочий заместителя председателя Думы определяются Регламентом Думы.</w:t>
      </w:r>
    </w:p>
    <w:p w14:paraId="18B5640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Председатель и заместитель председателя Думы Соликамского муниципального округа осуществляют свои полномочия на непостоянной основе.</w:t>
      </w:r>
    </w:p>
    <w:p w14:paraId="01CB926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Председатель Думы Соликамского муниципального округа осуществляет следующие полномочия:</w:t>
      </w:r>
    </w:p>
    <w:p w14:paraId="79BD1B5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руководит подготовкой заседаний и ведет заседания Думы в соответствии с Регламентом Думы;</w:t>
      </w:r>
    </w:p>
    <w:p w14:paraId="66CDC35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2) созывает заседания </w:t>
      </w:r>
      <w:r w:rsidRPr="00482FE6">
        <w:rPr>
          <w:rFonts w:ascii="Times New Roman" w:hAnsi="Times New Roman"/>
          <w:bCs/>
        </w:rPr>
        <w:t>Думы</w:t>
      </w:r>
      <w:r w:rsidRPr="00482FE6">
        <w:rPr>
          <w:rFonts w:ascii="Times New Roman" w:hAnsi="Times New Roman"/>
        </w:rPr>
        <w:t>;</w:t>
      </w:r>
    </w:p>
    <w:p w14:paraId="7ECC24D7"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3) подписывает протоколы заседаний и другие документы </w:t>
      </w:r>
      <w:r w:rsidRPr="00482FE6">
        <w:rPr>
          <w:rFonts w:ascii="Times New Roman" w:hAnsi="Times New Roman"/>
          <w:bCs/>
        </w:rPr>
        <w:t>Думы</w:t>
      </w:r>
      <w:r w:rsidRPr="00482FE6">
        <w:rPr>
          <w:rFonts w:ascii="Times New Roman" w:hAnsi="Times New Roman"/>
        </w:rPr>
        <w:t xml:space="preserve">; </w:t>
      </w:r>
    </w:p>
    <w:p w14:paraId="78AE4171"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издает постановления и распоряжения по вопросам организации деятельности Думы Соликамского муниципального округа;</w:t>
      </w:r>
    </w:p>
    <w:p w14:paraId="5011774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подписывает решения Думы Соликамского муниципального округа;</w:t>
      </w:r>
    </w:p>
    <w:p w14:paraId="49198F92"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6) представляет Думу Соликамского муниципального округа в отношениях с населением Соликамского муниципального округа, органами государственной власти, органами и должностными лицами местного самоуправления, органами местного самоуправления других муниципальных образований, учреждениями и организациями независимо от форм собственности;</w:t>
      </w:r>
    </w:p>
    <w:p w14:paraId="74A5B76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7) действует от имени и в интересах Думы как юридического лица без доверенности;</w:t>
      </w:r>
    </w:p>
    <w:p w14:paraId="147971FD"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8) обеспечивает взаимодействие Думы с органами местного самоуправления других муниципальных образований;</w:t>
      </w:r>
    </w:p>
    <w:p w14:paraId="1216B7B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9) осуществляет прием граждан;</w:t>
      </w:r>
    </w:p>
    <w:p w14:paraId="0C93129F"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10) информирует население муниципального округа о деятельности Думы;</w:t>
      </w:r>
    </w:p>
    <w:p w14:paraId="013E0C2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11) координирует деятельность постоянных депутатских комиссий, временных комиссий и рабочих групп Думы, дает поручения по вопросам их ведения;</w:t>
      </w:r>
    </w:p>
    <w:p w14:paraId="4464ABA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12) направляет нормативные правовые акты на подпись главе муниципального округа;</w:t>
      </w:r>
    </w:p>
    <w:p w14:paraId="6518FE3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13) руководит работой аппарата Думы, назначает и освобождает от должности работников аппарата Думы, применяет к ним меры поощрения и дисциплинарные взыскания, осуществляет иные полномочия представителя нанимателя (работодателя);</w:t>
      </w:r>
    </w:p>
    <w:p w14:paraId="0ADCF77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14) осуществляет иные полномочия, возложенные на него настоящим Уставом и законодательством.</w:t>
      </w:r>
    </w:p>
    <w:p w14:paraId="5A0E839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3. В случае временного отсутствия председателя Думы Соликамского муниципального округа, а также в случае досрочного прекращения полномочий председателя Думы Соликамского муниципального округа его полномочия исполняет заместитель председателя </w:t>
      </w:r>
      <w:r w:rsidRPr="00482FE6">
        <w:rPr>
          <w:rFonts w:ascii="Times New Roman" w:hAnsi="Times New Roman"/>
          <w:bCs/>
        </w:rPr>
        <w:t>Думы</w:t>
      </w:r>
      <w:r w:rsidRPr="00482FE6">
        <w:rPr>
          <w:rFonts w:ascii="Times New Roman" w:hAnsi="Times New Roman"/>
        </w:rPr>
        <w:t xml:space="preserve">. </w:t>
      </w:r>
    </w:p>
    <w:p w14:paraId="79DC3A1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lastRenderedPageBreak/>
        <w:t xml:space="preserve">В случае досрочного прекращения полномочий председателя Думы Соликамского муниципального округа и отсутствия заместителя председателя Думы Соликамского муниципального округа полномочия председателя Думы Соликамского муниципального округа временно, до избрания в установленном порядке председателя Думы, возлагаются на депутата Думы Соликамского муниципального округа, определяемого решением Думы. </w:t>
      </w:r>
    </w:p>
    <w:p w14:paraId="10AE2BB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Решение о назначении исполняющего полномочия председателя Думы в случае досрочного прекращения полномочий председателя Думы принимается Думой открытым голосованием большинством голосов от установленной численности депутатов Думы.</w:t>
      </w:r>
    </w:p>
    <w:p w14:paraId="04D03340"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4. Председатель Думы Соликамского муниципального округа вступает в полномочия со дня его избрания и осуществляет их до прекращения полномочий Думы Соликамского муниципального округа, если Думой Соликамского муниципального округа не будет принято решение о досрочном прекращении его полномочий. </w:t>
      </w:r>
    </w:p>
    <w:p w14:paraId="424AC5F6"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Полномочия председателя Думы Соликамского муниципального округа прекращаются досрочно в случае:</w:t>
      </w:r>
    </w:p>
    <w:p w14:paraId="4999528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1) досрочного прекращения полномочий, как депутата Думы;</w:t>
      </w:r>
    </w:p>
    <w:p w14:paraId="1A009915"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2) принятия Думой решения о применении к депутату Думы Соликамского муниципального округа мер ответственности, предусмотренных пунктами 2, 4 части 4 статьи 29 Федерального закона от 20 марта 2025 г. № 33-ФЗ «Об общих принципах организации местного самоуправления в единой системе публичной власти»;</w:t>
      </w:r>
    </w:p>
    <w:p w14:paraId="23FD7467"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 xml:space="preserve">3) неоднократного невыполнения обязанностей председателя Думы; </w:t>
      </w:r>
    </w:p>
    <w:p w14:paraId="4D67489E"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4) нарушения Регламента Думы;</w:t>
      </w:r>
    </w:p>
    <w:p w14:paraId="0E59ADE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5) подачи в письменной форме личного заявления о добровольном сложении полномочий председателя Думы Соликамского муниципального округа;</w:t>
      </w:r>
    </w:p>
    <w:p w14:paraId="2170CB29"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6) и иных случаях, предусмотренных действующим законодательством.</w:t>
      </w:r>
    </w:p>
    <w:p w14:paraId="7F2EBABC"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Порядок досрочного прекращения полномочий председателя Думы Соликамского муниципального округа устанавливается Регламентом Думы.</w:t>
      </w:r>
    </w:p>
    <w:p w14:paraId="3EBEAC2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Решение Думы Соликамского муниципального округа о досрочном прекращении полномочий председателя Думы принимается не менее чем двумя третями голосов от установленной численности депутатов Думы Соликамского муниципального округа открытым голосованием.</w:t>
      </w:r>
    </w:p>
    <w:p w14:paraId="33DEC602" w14:textId="77777777" w:rsidR="00482FE6" w:rsidRPr="00482FE6" w:rsidRDefault="00482FE6" w:rsidP="00482FE6">
      <w:pPr>
        <w:pStyle w:val="chapter"/>
        <w:spacing w:after="0" w:line="360" w:lineRule="exact"/>
        <w:rPr>
          <w:rFonts w:ascii="Times New Roman" w:hAnsi="Times New Roman"/>
          <w:color w:val="000000"/>
        </w:rPr>
      </w:pPr>
      <w:r w:rsidRPr="00482FE6">
        <w:rPr>
          <w:rFonts w:ascii="Times New Roman" w:hAnsi="Times New Roman"/>
        </w:rPr>
        <w:t xml:space="preserve">6. Председатель Думы Соликамского муниципального округа должен соблюдать ограничения и запреты и исполнять обязанности, которые </w:t>
      </w:r>
      <w:r w:rsidRPr="00482FE6">
        <w:rPr>
          <w:rFonts w:ascii="Times New Roman" w:hAnsi="Times New Roman"/>
          <w:color w:val="000000"/>
        </w:rPr>
        <w:lastRenderedPageBreak/>
        <w:t xml:space="preserve">установлены </w:t>
      </w:r>
      <w:hyperlink r:id="rId30" w:history="1">
        <w:r w:rsidRPr="00482FE6">
          <w:rPr>
            <w:rStyle w:val="ac"/>
            <w:rFonts w:ascii="Times New Roman" w:hAnsi="Times New Roman"/>
            <w:color w:val="auto"/>
            <w:u w:val="none"/>
          </w:rPr>
          <w:t>законодательством</w:t>
        </w:r>
      </w:hyperlink>
      <w:r w:rsidRPr="00482FE6">
        <w:rPr>
          <w:rFonts w:ascii="Times New Roman" w:hAnsi="Times New Roman"/>
          <w:color w:val="000000"/>
        </w:rPr>
        <w:t xml:space="preserve"> Российской Федерации о противодействии коррупции.</w:t>
      </w:r>
    </w:p>
    <w:p w14:paraId="045F07E8"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color w:val="000000"/>
        </w:rPr>
        <w:t>Председатель Думы Соликамского муниципального округа</w:t>
      </w:r>
      <w:r w:rsidRPr="00482FE6">
        <w:rPr>
          <w:rFonts w:ascii="Times New Roman" w:hAnsi="Times New Roman"/>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 № 273-ФЗ «О противодействии коррупции».</w:t>
      </w:r>
    </w:p>
    <w:p w14:paraId="4CBF0634"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Гарантии прав председателя Думы Соликамского муниципального округа,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председателя Думы Соликамского муниципального округа, занимаемого им жилого и (или) служебного помещения, его багажа, личных и служебных транспортных средств, переписки, используемых ими средств связи, принадлежащих ему документов устанавливаются федеральными законами.</w:t>
      </w:r>
    </w:p>
    <w:p w14:paraId="575DD833"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Председатель Думы Соликамского муниципального округа,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в том числе по истечении срока его полномочий. Данное положение не распространяется на случаи, если председателем Думы Соликамского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14:paraId="463BF82A" w14:textId="77777777" w:rsidR="00482FE6" w:rsidRPr="00482FE6" w:rsidRDefault="00482FE6" w:rsidP="00482FE6">
      <w:pPr>
        <w:pStyle w:val="chapter"/>
        <w:spacing w:after="0" w:line="360" w:lineRule="exact"/>
        <w:rPr>
          <w:rFonts w:ascii="Times New Roman" w:hAnsi="Times New Roman"/>
        </w:rPr>
      </w:pPr>
      <w:r w:rsidRPr="00482FE6">
        <w:rPr>
          <w:rFonts w:ascii="Times New Roman" w:hAnsi="Times New Roman"/>
        </w:rPr>
        <w:t>Не является основанием для привлечения к ответственности председателя Думы Соликамского 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председателя Думы Соликамского муниципального округа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05AC42B8" w14:textId="77777777" w:rsidR="00482FE6" w:rsidRPr="00482FE6" w:rsidRDefault="00482FE6" w:rsidP="00482FE6">
      <w:pPr>
        <w:pStyle w:val="chapter"/>
        <w:spacing w:after="0" w:line="360" w:lineRule="exact"/>
        <w:rPr>
          <w:rFonts w:ascii="Times New Roman" w:hAnsi="Times New Roman"/>
        </w:rPr>
      </w:pPr>
    </w:p>
    <w:p w14:paraId="3C88500E" w14:textId="77777777" w:rsidR="00482FE6" w:rsidRPr="00482FE6" w:rsidRDefault="00482FE6" w:rsidP="00482FE6">
      <w:pPr>
        <w:pStyle w:val="article"/>
        <w:spacing w:after="0" w:line="360" w:lineRule="exact"/>
        <w:rPr>
          <w:rFonts w:ascii="PT Astra Serif" w:hAnsi="PT Astra Serif" w:cs="Times New Roman"/>
          <w:sz w:val="28"/>
          <w:szCs w:val="28"/>
        </w:rPr>
      </w:pPr>
      <w:r w:rsidRPr="00482FE6">
        <w:rPr>
          <w:rFonts w:ascii="PT Astra Serif" w:hAnsi="PT Astra Serif" w:cs="Times New Roman"/>
          <w:b/>
          <w:bCs/>
          <w:sz w:val="28"/>
          <w:szCs w:val="28"/>
        </w:rPr>
        <w:lastRenderedPageBreak/>
        <w:t xml:space="preserve">Статья 23. Статус депутата </w:t>
      </w:r>
      <w:r w:rsidRPr="00482FE6">
        <w:rPr>
          <w:rFonts w:ascii="PT Astra Serif" w:hAnsi="PT Astra Serif" w:cs="Times New Roman"/>
          <w:b/>
          <w:sz w:val="28"/>
          <w:szCs w:val="28"/>
        </w:rPr>
        <w:t>Думы Соликамского муниципального округа</w:t>
      </w:r>
    </w:p>
    <w:p w14:paraId="5474004D"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013C744D"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 Депутату Думы Соликамского муниципального округа обеспечиваются условия для беспрепятственного осуществления своих полномочий.</w:t>
      </w:r>
    </w:p>
    <w:p w14:paraId="074657C9"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Депутат Думы Соликамского муниципального округа поддерживает связь с избирателями своего округа, ответственен перед ними и подотчетен им.</w:t>
      </w:r>
    </w:p>
    <w:p w14:paraId="30A27B2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2. Срок полномочий депутата Думы Соликамского муниципального округа составляет 5 лет.</w:t>
      </w:r>
    </w:p>
    <w:p w14:paraId="645AA6C5"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3. Полномочия депутата Думы Соликамского муниципального округа начинаются со дня его избрания и прекращаются со дня </w:t>
      </w:r>
      <w:r w:rsidRPr="00482FE6">
        <w:rPr>
          <w:rFonts w:ascii="PT Astra Serif" w:hAnsi="PT Astra Serif" w:cs="PT Astra Serif"/>
          <w:bCs/>
          <w:sz w:val="28"/>
          <w:szCs w:val="28"/>
        </w:rPr>
        <w:t xml:space="preserve">проведения первого заседания </w:t>
      </w:r>
      <w:r w:rsidRPr="00482FE6">
        <w:rPr>
          <w:rFonts w:ascii="PT Astra Serif" w:hAnsi="PT Astra Serif" w:cs="Times New Roman"/>
          <w:sz w:val="28"/>
          <w:szCs w:val="28"/>
        </w:rPr>
        <w:t>Думы Соликамского муниципального округа нового созыва</w:t>
      </w:r>
      <w:r w:rsidRPr="00482FE6">
        <w:rPr>
          <w:rFonts w:ascii="PT Astra Serif" w:hAnsi="PT Astra Serif" w:cs="PT Astra Serif"/>
          <w:bCs/>
          <w:sz w:val="28"/>
          <w:szCs w:val="28"/>
        </w:rPr>
        <w:t xml:space="preserve"> в правомочном составе</w:t>
      </w:r>
      <w:r w:rsidRPr="00482FE6">
        <w:rPr>
          <w:rFonts w:ascii="PT Astra Serif" w:hAnsi="PT Astra Serif" w:cs="Times New Roman"/>
          <w:sz w:val="28"/>
          <w:szCs w:val="28"/>
        </w:rPr>
        <w:t>.</w:t>
      </w:r>
    </w:p>
    <w:p w14:paraId="04BCCCD7"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PT Astra Serif" w:hAnsi="PT Astra Serif" w:cs="Times New Roman"/>
          <w:sz w:val="28"/>
          <w:szCs w:val="28"/>
        </w:rPr>
        <w:t xml:space="preserve">4. Депутаты Думы Соликамского муниципального округа осуществляют </w:t>
      </w:r>
      <w:r w:rsidRPr="00482FE6">
        <w:rPr>
          <w:rFonts w:ascii="Times New Roman" w:hAnsi="Times New Roman" w:cs="Times New Roman"/>
          <w:sz w:val="28"/>
          <w:szCs w:val="28"/>
        </w:rPr>
        <w:t>свои полномочия, на непостоянной основе.</w:t>
      </w:r>
    </w:p>
    <w:p w14:paraId="5A0B1A3D" w14:textId="77777777" w:rsidR="00482FE6" w:rsidRPr="00482FE6" w:rsidRDefault="00482FE6" w:rsidP="00482FE6">
      <w:pPr>
        <w:pStyle w:val="text"/>
        <w:spacing w:line="360" w:lineRule="exact"/>
        <w:ind w:firstLine="709"/>
        <w:rPr>
          <w:rFonts w:ascii="PT Astra Serif" w:hAnsi="PT Astra Serif" w:cs="Times New Roman"/>
          <w:i/>
          <w:sz w:val="28"/>
          <w:szCs w:val="28"/>
        </w:rPr>
      </w:pPr>
      <w:r w:rsidRPr="00482FE6">
        <w:rPr>
          <w:rFonts w:ascii="PT Astra Serif" w:hAnsi="PT Astra Serif" w:cs="Times New Roman"/>
          <w:sz w:val="28"/>
          <w:szCs w:val="28"/>
        </w:rPr>
        <w:t xml:space="preserve">5. Депутаты должны соблюдать ограничения и запреты и исполнять обязанности, которые установлены </w:t>
      </w:r>
      <w:hyperlink r:id="rId31" w:history="1">
        <w:r w:rsidRPr="00482FE6">
          <w:rPr>
            <w:rFonts w:ascii="PT Astra Serif" w:hAnsi="PT Astra Serif" w:cs="Times New Roman"/>
            <w:sz w:val="28"/>
            <w:szCs w:val="28"/>
          </w:rPr>
          <w:t>законодательством</w:t>
        </w:r>
      </w:hyperlink>
      <w:r w:rsidRPr="00482FE6">
        <w:rPr>
          <w:rFonts w:ascii="PT Astra Serif" w:hAnsi="PT Astra Serif" w:cs="Times New Roman"/>
          <w:sz w:val="28"/>
          <w:szCs w:val="28"/>
        </w:rPr>
        <w:t xml:space="preserve"> Российской Федерации о противодействии коррупции.</w:t>
      </w:r>
    </w:p>
    <w:p w14:paraId="76FA7098"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6.  Депутат Думы Соликамского</w:t>
      </w:r>
      <w:r w:rsidRPr="00482FE6">
        <w:rPr>
          <w:rFonts w:ascii="PT Astra Serif" w:hAnsi="PT Astra Serif" w:cs="Times New Roman"/>
          <w:sz w:val="28"/>
          <w:szCs w:val="28"/>
        </w:rPr>
        <w:t xml:space="preserve"> муниципального округа </w:t>
      </w:r>
      <w:r w:rsidRPr="00482FE6">
        <w:rPr>
          <w:rFonts w:ascii="PT Astra Serif" w:hAnsi="PT Astra Serif"/>
          <w:sz w:val="28"/>
          <w:szCs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 № 273-ФЗ </w:t>
      </w:r>
      <w:r w:rsidRPr="00482FE6">
        <w:rPr>
          <w:rFonts w:ascii="PT Astra Serif" w:hAnsi="PT Astra Serif"/>
          <w:sz w:val="28"/>
          <w:szCs w:val="28"/>
        </w:rPr>
        <w:br/>
        <w:t>«О противодействии коррупции».</w:t>
      </w:r>
    </w:p>
    <w:p w14:paraId="00BE80A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7. Основные гарантии осуществления полномочий депутата Думы Соликамского муниципального округа установлены Законом Пермского края от 10 мая 2011 г.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w:t>
      </w:r>
    </w:p>
    <w:p w14:paraId="2759CC2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Депутату Думы Соликамского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пять рабочих дней в месяц.</w:t>
      </w:r>
    </w:p>
    <w:p w14:paraId="3AF9ACF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lastRenderedPageBreak/>
        <w:t>Депутат Думы Соликамского муниципального округа, осуществляющий свои полномочия на непостоянной основе имеет право на возмещение за счет средств бюджета Соликамского муниципального округа транспортных расходов, расходов за пользование средствами связи и иных документально подтвержденных расходов, связанных с осуществлением его полномочий. Порядок выплаты указанного возмещения и его размеры определяются решением Думы Соликамского муниципального округа.</w:t>
      </w:r>
    </w:p>
    <w:p w14:paraId="176D58EF"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8. Гарантии прав депутатов Думы Соликамского 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Соликамского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58F998D9"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9. Депутаты Думы Соликамского муниципального округа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Думы Соликамского муниципального округа, в том числе по истечении срока их полномочий. Данное положение не распространяется на случаи, когда депутатом Думы Соликамского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14:paraId="7A69965E"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10</w:t>
      </w:r>
      <w:r w:rsidRPr="00482FE6">
        <w:rPr>
          <w:rFonts w:ascii="PT Astra Serif" w:hAnsi="PT Astra Serif"/>
          <w:sz w:val="28"/>
          <w:szCs w:val="28"/>
        </w:rPr>
        <w:t>.</w:t>
      </w:r>
      <w:r w:rsidRPr="00482FE6">
        <w:rPr>
          <w:rFonts w:ascii="PT Astra Serif" w:hAnsi="PT Astra Serif" w:cs="Times New Roman"/>
          <w:sz w:val="28"/>
          <w:szCs w:val="28"/>
        </w:rPr>
        <w:t xml:space="preserve"> Не является основанием для привлечения к ответственности депутата Думы Соликамского 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депутата Думы Соликамского муниципального округа</w:t>
      </w:r>
      <w:r w:rsidRPr="00482FE6">
        <w:rPr>
          <w:rFonts w:ascii="PT Astra Serif" w:hAnsi="PT Astra Serif"/>
          <w:sz w:val="28"/>
          <w:szCs w:val="28"/>
        </w:rPr>
        <w:t xml:space="preserve"> </w:t>
      </w:r>
      <w:r w:rsidRPr="00482FE6">
        <w:rPr>
          <w:rFonts w:ascii="PT Astra Serif" w:hAnsi="PT Astra Serif" w:cs="Times New Roman"/>
          <w:sz w:val="28"/>
          <w:szCs w:val="28"/>
        </w:rPr>
        <w:t>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3FBA96AD"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11. Полномочия депутата Думы Соликамского муниципального округа прекращаются досрочно в случаях:</w:t>
      </w:r>
    </w:p>
    <w:p w14:paraId="74332E81"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смерть;</w:t>
      </w:r>
    </w:p>
    <w:p w14:paraId="6A8C0BE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отставка по собственному желанию;</w:t>
      </w:r>
    </w:p>
    <w:p w14:paraId="19B0FB9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признание судом недееспособным или ограниченно дееспособным;</w:t>
      </w:r>
    </w:p>
    <w:p w14:paraId="35B016C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признание судом безвестно отсутствующим или объявление умершим;</w:t>
      </w:r>
    </w:p>
    <w:p w14:paraId="3F6600F2"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lastRenderedPageBreak/>
        <w:t>5) вступление в отношении его в законную силу обвинительного приговора суда;</w:t>
      </w:r>
    </w:p>
    <w:p w14:paraId="473F100B"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6) выезд за пределы Российской Федерации на постоянное место жительства;</w:t>
      </w:r>
    </w:p>
    <w:p w14:paraId="59573E7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303B46C"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8) досрочное прекращение полномочий Думы Соликамского муниципального округа;</w:t>
      </w:r>
    </w:p>
    <w:p w14:paraId="402D434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9) призыв на военную службу или направление на заменяющую ее альтернативную гражданскую службу;</w:t>
      </w:r>
    </w:p>
    <w:p w14:paraId="237A4BBE"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10) приобретение статуса иностранного агента;</w:t>
      </w:r>
    </w:p>
    <w:p w14:paraId="25B87FCF"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11)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320BDC2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12.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0C088CBF"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 xml:space="preserve">13. Полномочия депутата </w:t>
      </w:r>
      <w:r w:rsidRPr="00482FE6">
        <w:rPr>
          <w:rFonts w:ascii="PT Astra Serif" w:hAnsi="PT Astra Serif" w:cs="Times New Roman"/>
          <w:sz w:val="28"/>
          <w:szCs w:val="28"/>
        </w:rPr>
        <w:t xml:space="preserve">Думы Соликамского муниципального округа </w:t>
      </w:r>
      <w:r w:rsidRPr="00482FE6">
        <w:rPr>
          <w:rFonts w:ascii="PT Astra Serif" w:hAnsi="PT Astra Serif"/>
          <w:sz w:val="28"/>
          <w:szCs w:val="28"/>
        </w:rPr>
        <w:t xml:space="preserve">прекращаются досрочно решением </w:t>
      </w:r>
      <w:r w:rsidRPr="00482FE6">
        <w:rPr>
          <w:rFonts w:ascii="PT Astra Serif" w:hAnsi="PT Astra Serif" w:cs="Times New Roman"/>
          <w:sz w:val="28"/>
          <w:szCs w:val="28"/>
        </w:rPr>
        <w:t xml:space="preserve">Думы Соликамского муниципального округа </w:t>
      </w:r>
      <w:r w:rsidRPr="00482FE6">
        <w:rPr>
          <w:rFonts w:ascii="PT Astra Serif" w:hAnsi="PT Astra Serif"/>
          <w:sz w:val="28"/>
          <w:szCs w:val="28"/>
        </w:rPr>
        <w:t xml:space="preserve">в случае отсутствия депутата без уважительных причин на всех заседаниях </w:t>
      </w:r>
      <w:r w:rsidRPr="00482FE6">
        <w:rPr>
          <w:rFonts w:ascii="PT Astra Serif" w:hAnsi="PT Astra Serif" w:cs="Times New Roman"/>
          <w:sz w:val="28"/>
          <w:szCs w:val="28"/>
        </w:rPr>
        <w:t xml:space="preserve">Думы </w:t>
      </w:r>
      <w:r w:rsidRPr="00482FE6">
        <w:rPr>
          <w:rFonts w:ascii="PT Astra Serif" w:hAnsi="PT Astra Serif"/>
          <w:sz w:val="28"/>
          <w:szCs w:val="28"/>
        </w:rPr>
        <w:t>в течение шести месяцев подряд.</w:t>
      </w:r>
    </w:p>
    <w:p w14:paraId="3F0C3C0D"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14. Решение Думы Соликамского муниципального округа о досрочном прекращении полномочий депутата Думы Соликамского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Соликамского муниципального округа, - не позднее чем через три месяца со дня появления такого основания.</w:t>
      </w:r>
    </w:p>
    <w:p w14:paraId="53688F3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15. Депутат Думы Соликамского муниципального округа, в отношении которого Думой Соликамского муниципального округа принято решение 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D4A4E26"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В случае, если депутат Думы Соликамского муниципального округа, полномочия которого прекращены досрочно на основании решения Думы </w:t>
      </w:r>
      <w:r w:rsidRPr="00482FE6">
        <w:rPr>
          <w:rFonts w:ascii="PT Astra Serif" w:hAnsi="PT Astra Serif" w:cs="Times New Roman"/>
          <w:sz w:val="28"/>
          <w:szCs w:val="28"/>
        </w:rPr>
        <w:lastRenderedPageBreak/>
        <w:t>Соликамского муниципального округа, обжалует указанное решение в судебном порядке, Дума Соликамского муниципального округа не вправе принимать решение о назначении дополнительных выборов депутатов Думы Соликамского муниципального округа до вступления решения суда в законную силу.</w:t>
      </w:r>
    </w:p>
    <w:p w14:paraId="510D7DE5"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10D58D12" w14:textId="77777777" w:rsidR="00482FE6" w:rsidRPr="00482FE6" w:rsidRDefault="00482FE6" w:rsidP="00482FE6">
      <w:pPr>
        <w:pStyle w:val="chapter"/>
        <w:spacing w:after="0" w:line="360" w:lineRule="exact"/>
        <w:rPr>
          <w:rFonts w:ascii="Times New Roman" w:hAnsi="Times New Roman"/>
          <w:b/>
          <w:bCs/>
        </w:rPr>
      </w:pPr>
      <w:r w:rsidRPr="00482FE6">
        <w:rPr>
          <w:rFonts w:ascii="Times New Roman" w:hAnsi="Times New Roman"/>
          <w:b/>
          <w:bCs/>
        </w:rPr>
        <w:t xml:space="preserve">Статья 24. </w:t>
      </w:r>
      <w:r w:rsidRPr="00482FE6">
        <w:rPr>
          <w:rFonts w:ascii="Times New Roman" w:hAnsi="Times New Roman"/>
          <w:b/>
        </w:rPr>
        <w:t>Глава Соликамского муниципального округа.</w:t>
      </w:r>
      <w:r w:rsidRPr="00482FE6">
        <w:rPr>
          <w:rFonts w:ascii="Times New Roman" w:hAnsi="Times New Roman"/>
          <w:b/>
          <w:bCs/>
        </w:rPr>
        <w:t xml:space="preserve">  Временно исполняющий полномочия главы Соликамского муниципального округа </w:t>
      </w:r>
    </w:p>
    <w:p w14:paraId="6B91A322" w14:textId="77777777" w:rsidR="00482FE6" w:rsidRPr="00482FE6" w:rsidRDefault="00482FE6" w:rsidP="00482FE6">
      <w:pPr>
        <w:pStyle w:val="chapter"/>
        <w:spacing w:after="0" w:line="360" w:lineRule="exact"/>
        <w:rPr>
          <w:rFonts w:ascii="Times New Roman" w:hAnsi="Times New Roman"/>
          <w:b/>
          <w:bCs/>
        </w:rPr>
      </w:pPr>
    </w:p>
    <w:p w14:paraId="4D2C4703" w14:textId="77777777" w:rsidR="00482FE6" w:rsidRPr="00482FE6" w:rsidRDefault="00482FE6" w:rsidP="00482FE6">
      <w:pPr>
        <w:pStyle w:val="chapter"/>
        <w:spacing w:after="0" w:line="360" w:lineRule="exact"/>
        <w:ind w:firstLine="709"/>
        <w:rPr>
          <w:rFonts w:ascii="Times New Roman" w:hAnsi="Times New Roman" w:cs="Times New Roman"/>
          <w:bCs/>
        </w:rPr>
      </w:pPr>
      <w:r w:rsidRPr="00482FE6">
        <w:rPr>
          <w:rFonts w:ascii="Times New Roman" w:hAnsi="Times New Roman" w:cs="Times New Roman"/>
        </w:rPr>
        <w:t xml:space="preserve">1. Глава Соликамского муниципального округа является высшим должностным лицом Соликамского муниципального округа и </w:t>
      </w:r>
      <w:r w:rsidRPr="00482FE6">
        <w:rPr>
          <w:rFonts w:ascii="Times New Roman" w:hAnsi="Times New Roman" w:cs="Times New Roman"/>
          <w:bCs/>
        </w:rPr>
        <w:t>наделяется настоящим Уставом в соответствии со статьей 19 Федерального закона от 20 марта 2025 г.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14:paraId="36AD1B14"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Глава Соликамского муниципального округа возглавляет администрацию Соликамского муниципального округа.</w:t>
      </w:r>
    </w:p>
    <w:p w14:paraId="29F491B4"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Глава Соликамского муниципального округа осуществляет свои полномочия на постоянной основе.</w:t>
      </w:r>
    </w:p>
    <w:p w14:paraId="26866C27"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2. Глава Соликамского муниципального округа избирается Думой Соликамского муниципального округа из числа кандидатов, представленных конкурсной комиссией по результатам конкурса.</w:t>
      </w:r>
    </w:p>
    <w:p w14:paraId="0DEFCBC5"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Порядок проведения конкурса по отбору кандидатур на должность главы муниципального округа устанавливается Думой Соликамского муниципального округа.</w:t>
      </w:r>
    </w:p>
    <w:p w14:paraId="4368EF80"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BB8DE6A" w14:textId="77777777" w:rsidR="00482FE6" w:rsidRPr="00482FE6" w:rsidRDefault="00482FE6" w:rsidP="00482FE6">
      <w:pPr>
        <w:autoSpaceDE w:val="0"/>
        <w:autoSpaceDN w:val="0"/>
        <w:adjustRightInd w:val="0"/>
        <w:spacing w:line="360" w:lineRule="exact"/>
        <w:ind w:firstLine="709"/>
        <w:jc w:val="both"/>
        <w:rPr>
          <w:bCs/>
          <w:sz w:val="28"/>
          <w:szCs w:val="28"/>
        </w:rPr>
      </w:pPr>
      <w:r w:rsidRPr="00482FE6">
        <w:rPr>
          <w:bCs/>
          <w:sz w:val="28"/>
          <w:szCs w:val="28"/>
        </w:rPr>
        <w:t xml:space="preserve">Общее число членов конкурсной комиссии в Соликамском муниципальном округе устанавливается </w:t>
      </w:r>
      <w:r w:rsidRPr="00482FE6">
        <w:rPr>
          <w:sz w:val="28"/>
          <w:szCs w:val="28"/>
        </w:rPr>
        <w:t>Думой Соликамского муниципального округа</w:t>
      </w:r>
      <w:r w:rsidRPr="00482FE6">
        <w:rPr>
          <w:bCs/>
          <w:sz w:val="28"/>
          <w:szCs w:val="28"/>
        </w:rPr>
        <w:t>.</w:t>
      </w:r>
    </w:p>
    <w:p w14:paraId="6E3944F9"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Половина членов конкурсной комиссии назначается Думой Соликамского муниципального округа, а другая половина – губернатором Пермского края.</w:t>
      </w:r>
    </w:p>
    <w:p w14:paraId="2617F4B4" w14:textId="77777777" w:rsidR="00482FE6" w:rsidRPr="00482FE6" w:rsidRDefault="00482FE6" w:rsidP="00482FE6">
      <w:pPr>
        <w:pStyle w:val="chapter"/>
        <w:spacing w:after="0" w:line="360" w:lineRule="exact"/>
        <w:ind w:firstLine="708"/>
        <w:rPr>
          <w:rFonts w:ascii="Times New Roman" w:hAnsi="Times New Roman" w:cs="Times New Roman"/>
        </w:rPr>
      </w:pPr>
      <w:r w:rsidRPr="00482FE6">
        <w:rPr>
          <w:rFonts w:ascii="Times New Roman" w:hAnsi="Times New Roman" w:cs="Times New Roman"/>
        </w:rPr>
        <w:t>Кандидатом на должность главы Соликамского муниципального округа может быть гражданин, который на день представления Думе Соликамского муниципального округа кандидатов на должность главы Соликамского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01354C4"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lastRenderedPageBreak/>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Соликамского муниципального округа полномочий по решению вопросов непосредственного обеспечения жизнедеятельности населения.</w:t>
      </w:r>
    </w:p>
    <w:p w14:paraId="00A79F99"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Думе Соликамского муниципального округа для проведения голосования по кандидатурам на должность главы Соликамского муниципального округа представляется не менее двух зарегистрированных конкурсной комиссией кандидатов.</w:t>
      </w:r>
    </w:p>
    <w:p w14:paraId="39A2737F"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 xml:space="preserve">3. Срок полномочий главы Соликамского муниципального округа составляет 5 лет. </w:t>
      </w:r>
    </w:p>
    <w:p w14:paraId="28359823"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t xml:space="preserve">Полномочия главы Соликамского муниципального округа начинаются со дня его вступления в должность в торжественной обстановке, и прекращаются в день вступления в должность вновь избранного главы Соликамского муниципального округа. </w:t>
      </w:r>
    </w:p>
    <w:p w14:paraId="2B1A3FD9"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t>Вновь избранный глава Соликамского муниципального округа вступает в должность не позднее 10 календарных дней со дня официального опубликования решения Думы Соликамского муниципального округа об избрании его на должность главы Соликамского муниципального округа.</w:t>
      </w:r>
    </w:p>
    <w:p w14:paraId="29102619"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t>Вступая в должность, глава Соликамского муниципального округа приносит присягу: «Я, (фамилия, имя, отчество), принимая на себя полномочия главы муниципального округа – главы администрации Соликамского муниципального округа, клянусь добросовестно исполнять свои обязанности, соблюдать Конституцию Российской Федерации, федеральные законы и законы Пермского края, Устав Пермского края, Устав Соликамского муниципального округа Пермского края, всемерно содействовать благополучию и общественному согласию жителей Соликамского муниципального округа».</w:t>
      </w:r>
    </w:p>
    <w:p w14:paraId="6B9264BF"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t>Текст присяги глава Соликамского муниципального округа произносит вслух, стоя, положив руку на тексты Конституции Российской Федерации и Устава Соликамского муниципального округа Пермского края.</w:t>
      </w:r>
    </w:p>
    <w:p w14:paraId="6A2FE128"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t>Принесение присяги удостоверяется личной подписью главы муниципального округа под текстом присяги с указанием даты ее принесения и передается на хранение в администрацию Соликамского муниципального округа.</w:t>
      </w:r>
    </w:p>
    <w:p w14:paraId="49DD996B"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t>Организация торжественного мероприятия вступления в должность главы Соликамского муниципального округа, в том числе решение вопросов, не урегулированных настоящим Уставом, включая определение источников финансирования мероприятия, возлагается на администрацию Соликамского муниципального округа.</w:t>
      </w:r>
    </w:p>
    <w:p w14:paraId="55536833" w14:textId="77777777" w:rsidR="00482FE6" w:rsidRPr="00482FE6" w:rsidRDefault="00482FE6" w:rsidP="00482FE6">
      <w:pPr>
        <w:pStyle w:val="chapter"/>
        <w:spacing w:after="0" w:line="360" w:lineRule="exact"/>
        <w:ind w:firstLine="709"/>
        <w:rPr>
          <w:rFonts w:ascii="Times New Roman" w:hAnsi="Times New Roman" w:cs="Times New Roman"/>
          <w:iCs/>
        </w:rPr>
      </w:pPr>
      <w:r w:rsidRPr="00482FE6">
        <w:rPr>
          <w:rFonts w:ascii="Times New Roman" w:hAnsi="Times New Roman" w:cs="Times New Roman"/>
          <w:iCs/>
        </w:rPr>
        <w:lastRenderedPageBreak/>
        <w:t>Вступление в должность главы Соликамского муниципального округа оформляется постановлением главы Соликамского муниципального округа.</w:t>
      </w:r>
    </w:p>
    <w:p w14:paraId="7BD14D8E"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4. Глава муниципального округа имеет удостоверение, являющееся документом, подтверждающим его полномочия. Положение об удостоверении главы Соликамского муниципального округа утверждается Думой.</w:t>
      </w:r>
    </w:p>
    <w:p w14:paraId="27994968" w14:textId="77777777" w:rsidR="00482FE6" w:rsidRPr="00482FE6" w:rsidRDefault="00482FE6" w:rsidP="00482FE6">
      <w:pPr>
        <w:autoSpaceDE w:val="0"/>
        <w:autoSpaceDN w:val="0"/>
        <w:adjustRightInd w:val="0"/>
        <w:spacing w:line="360" w:lineRule="exact"/>
        <w:ind w:firstLine="709"/>
        <w:jc w:val="both"/>
        <w:rPr>
          <w:i/>
          <w:sz w:val="28"/>
          <w:szCs w:val="28"/>
        </w:rPr>
      </w:pPr>
      <w:r w:rsidRPr="00482FE6">
        <w:rPr>
          <w:sz w:val="28"/>
          <w:szCs w:val="28"/>
        </w:rPr>
        <w:t>5. В исключительной компетенции главы Соликамского муниципального округа находятся:</w:t>
      </w:r>
    </w:p>
    <w:p w14:paraId="3EA1E855"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 представительство Соликамского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45ADEA4"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2) подписание и обнародование в порядке, установленном настоящим Уставом, нормативных правовых актов, принятых Думой Соликамского муниципального округа;</w:t>
      </w:r>
    </w:p>
    <w:p w14:paraId="0D1C2AA6"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3) издание в пределах своих полномочий правовых актов;</w:t>
      </w:r>
    </w:p>
    <w:p w14:paraId="0C9CD975"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4) право требования созыва внеочередного заседания Думы Соликамского муниципального округа.</w:t>
      </w:r>
    </w:p>
    <w:p w14:paraId="784F04FD"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6. Глава Соликамского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Пермского края.</w:t>
      </w:r>
    </w:p>
    <w:p w14:paraId="0A7F538D"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iCs/>
          <w:sz w:val="28"/>
          <w:szCs w:val="28"/>
        </w:rPr>
        <w:t xml:space="preserve">7. </w:t>
      </w:r>
      <w:r w:rsidRPr="00482FE6">
        <w:rPr>
          <w:rFonts w:ascii="Times New Roman" w:hAnsi="Times New Roman" w:cs="Times New Roman"/>
          <w:sz w:val="28"/>
          <w:szCs w:val="28"/>
        </w:rPr>
        <w:t>Глава Соликамского муниципального округа</w:t>
      </w:r>
      <w:r w:rsidRPr="00482FE6">
        <w:rPr>
          <w:rFonts w:ascii="Times New Roman" w:hAnsi="Times New Roman" w:cs="Times New Roman"/>
          <w:iCs/>
          <w:sz w:val="28"/>
          <w:szCs w:val="28"/>
        </w:rPr>
        <w:t xml:space="preserve"> определяет орган местного самоуправления, уполномоченный на осуществление полномочий в сфере муниципально-частного партнерства, принимает решения о реализации проекта муниципально-частного партнерства в случаях и порядке, установленных законодательством в сфере</w:t>
      </w:r>
      <w:r w:rsidRPr="00482FE6">
        <w:rPr>
          <w:rFonts w:ascii="Times New Roman" w:hAnsi="Times New Roman" w:cs="Times New Roman"/>
          <w:sz w:val="28"/>
          <w:szCs w:val="28"/>
        </w:rPr>
        <w:t xml:space="preserve"> муниципально-частного партнерства.</w:t>
      </w:r>
    </w:p>
    <w:p w14:paraId="51B50297"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8. Глава Соликамского муниципального округа подконтролен и подотчетен населению и Думе Соликамского муниципального округа.</w:t>
      </w:r>
    </w:p>
    <w:p w14:paraId="283147CE"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9. Глава Соликамского муниципального округа представляет Думе Соликамского муниципального округа ежегодные отчеты о результатах своей деятельности и о результатах деятельности администрации Соликамского муниципального округа и иных подведомственных ему органов местного самоуправления, в том числе о решении вопросов, поставленных Думой Соликамского муниципального округа.</w:t>
      </w:r>
    </w:p>
    <w:p w14:paraId="059C615D" w14:textId="77777777" w:rsidR="00482FE6" w:rsidRPr="00482FE6" w:rsidRDefault="00482FE6" w:rsidP="00482FE6">
      <w:pPr>
        <w:pStyle w:val="chapter"/>
        <w:spacing w:after="0" w:line="360" w:lineRule="exact"/>
        <w:ind w:firstLine="709"/>
        <w:rPr>
          <w:rFonts w:ascii="Times New Roman" w:hAnsi="Times New Roman" w:cs="Times New Roman"/>
        </w:rPr>
      </w:pPr>
      <w:r w:rsidRPr="00482FE6">
        <w:rPr>
          <w:rFonts w:ascii="Times New Roman" w:hAnsi="Times New Roman" w:cs="Times New Roman"/>
        </w:rPr>
        <w:t>Порядок заслушивания отчета главы муниципального округа, критерии его оценки, порядок принятия решения об оценке деятельности главы муниципального округа устанавливается нормативным правовым актом Думы Соликамского муниципального округа.</w:t>
      </w:r>
    </w:p>
    <w:p w14:paraId="5B4FD0C0"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lastRenderedPageBreak/>
        <w:t>10. Глава Соликамского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14:paraId="200836C9"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11. Глава Соликамского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 № 273-ФЗ «О противодействии коррупции».</w:t>
      </w:r>
    </w:p>
    <w:p w14:paraId="762A791C"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Гарантии прав главы Соликамского муниципального округа,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оперативно-разыскных мероприятий в отношении главы Соликамского муниципального округа, занимаемого им жилого и (или) служебного помещения, его багажа, личных и служебных транспортных средств, переписки, используемых ими средств связи, принадлежащих ему документов устанавливаются федеральными законами.</w:t>
      </w:r>
    </w:p>
    <w:p w14:paraId="56751AEF"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Глава муниципального округа,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в том числе по истечении срока его полномочий. Данное положение не распространяется на случаи, если главой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14:paraId="65973517"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 xml:space="preserve">Не является основанием для привлечения к ответственности главы Соликамского 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главы Соликамского муниципального округа в принятии коллегиальных решений (в том числе в голосовании по вопросам повестки дня) либо исполнение </w:t>
      </w:r>
      <w:r w:rsidRPr="00482FE6">
        <w:rPr>
          <w:rFonts w:ascii="Times New Roman" w:hAnsi="Times New Roman" w:cs="Times New Roman"/>
          <w:sz w:val="28"/>
          <w:szCs w:val="28"/>
        </w:rPr>
        <w:lastRenderedPageBreak/>
        <w:t>иных обязанностей по замещаемой должности, предусмотренных нормативными правовыми актами Российской Федерации.</w:t>
      </w:r>
    </w:p>
    <w:p w14:paraId="74DC8D44"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12. Полномочия главы Соликамского муниципального округа прекращаются досрочно в следующих случаях:</w:t>
      </w:r>
    </w:p>
    <w:p w14:paraId="4C2468B5"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 смерть;</w:t>
      </w:r>
    </w:p>
    <w:p w14:paraId="2BD1BD19"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2) отставка по собственному желанию;</w:t>
      </w:r>
    </w:p>
    <w:p w14:paraId="28503DA7"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3) признание судом недееспособным или ограниченно дееспособным;</w:t>
      </w:r>
    </w:p>
    <w:p w14:paraId="2959F3C8"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4) признание судом безвестно отсутствующим или объявление умершим;</w:t>
      </w:r>
    </w:p>
    <w:p w14:paraId="7AE9F766"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5) вступление в отношении его в законную силу обвинительного приговора суда;</w:t>
      </w:r>
    </w:p>
    <w:p w14:paraId="7CC509A6"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6) выезд за пределы Российской Федерации на постоянное место жительства;</w:t>
      </w:r>
    </w:p>
    <w:p w14:paraId="2E10206A"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BB846C5"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8) призыв на военную службу или направление на заменяющую ее альтернативную гражданскую службу;</w:t>
      </w:r>
    </w:p>
    <w:p w14:paraId="277FB940"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9) приобретение статуса иностранного агента;</w:t>
      </w:r>
    </w:p>
    <w:p w14:paraId="69F2A33D"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10) утрата доверия Президента Российской Федерации;</w:t>
      </w:r>
    </w:p>
    <w:p w14:paraId="1C6D56F2"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11) удаления в отставку;</w:t>
      </w:r>
    </w:p>
    <w:p w14:paraId="29AD3817"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12) отрешение от должности;</w:t>
      </w:r>
    </w:p>
    <w:p w14:paraId="754D8A57"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13) установленная в судебном порядке стойкая неспособность по состоянию здоровья осуществлять полномочия главы Соликамского муниципального округа;</w:t>
      </w:r>
    </w:p>
    <w:p w14:paraId="3AC13074"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14) преобразование Соликамского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206CADEE"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15) увеличение численности избирателей муниципального округа более чем на 25 процентов;</w:t>
      </w:r>
    </w:p>
    <w:p w14:paraId="04594A7F"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08BA51A"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17)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3849D4C6"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 xml:space="preserve">13. В случае досрочного прекращения полномочий главы Соликамского муниципального округа либо применения к нему по решению суда мер </w:t>
      </w:r>
      <w:r w:rsidRPr="00482FE6">
        <w:rPr>
          <w:sz w:val="28"/>
          <w:szCs w:val="28"/>
        </w:rPr>
        <w:lastRenderedPageBreak/>
        <w:t>процессуального принуждения в виде заключения под стражу или временного отстранения от должности в течение 10 дней губернатором Пермского края назначается временно исполняющий полномочия главы Соликамского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374935D"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Временно исполняющий полномочия главы Соликамского муниципального округа назначается на срок до дня избрания главы Соликамского муниципального округа в установленном порядке и вступления его в должность.</w:t>
      </w:r>
    </w:p>
    <w:p w14:paraId="2A460BB0"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Соликамского муниципального округа или иной заместитель главы администрации Соликамского муниципального округа.</w:t>
      </w:r>
    </w:p>
    <w:p w14:paraId="5C3B1B8E"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14. Глава Соликамского муниципального округа, освобожденный от муниципальной должности в связи с прекращением полномочий, в том числе досрочно (за исключением случаев, указанных в части 2 статьи 28 настоящего Устава), при выходе на страховую пенсию по старости или пенсию по инвалидности имеет право на получение пенсии за выслугу лет в случаях и в порядке, установленном законами Пермского края и решением Думы Соликамского муниципального округа, принятым в соответствии с федеральным законодательством и законом Пермского края.</w:t>
      </w:r>
    </w:p>
    <w:p w14:paraId="629CEE66"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15. В случае досрочного прекращения полномочий главы Соликамского муниципального округа избрание главы муниципального округа, осуществляется не позднее чем через шесть месяцев со дня такого прекращения полномочий.</w:t>
      </w:r>
    </w:p>
    <w:p w14:paraId="3972BAC3"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При этом если до истечения срока полномочий Думы Соликамского муниципального округа осталось менее шести месяцев, избрание главы Соликамского муниципального округа осуществляется в течение трех месяцев со дня избрания Думы в правомочном составе.</w:t>
      </w:r>
    </w:p>
    <w:p w14:paraId="0173A069"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 xml:space="preserve">16. В случае, если глава Соликамского муниципального округа, полномочия которого прекращены досрочно на основании правового акта губернатора Пермского края об отрешении от должности главы Соликамского муниципального округа либо на основании решения Думы Соликамского муниципального округа об удалении главы муниципального округа в отставку, обжалует данные правовой акт или решение в судебном порядке, Дума </w:t>
      </w:r>
      <w:r w:rsidRPr="00482FE6">
        <w:rPr>
          <w:rFonts w:ascii="Times New Roman" w:hAnsi="Times New Roman" w:cs="Times New Roman"/>
          <w:sz w:val="28"/>
          <w:szCs w:val="28"/>
        </w:rPr>
        <w:lastRenderedPageBreak/>
        <w:t>Соликамского муниципального округа не вправе принимать решение об избрании главы  муниципального округа, до вступления решения суда в законную силу.</w:t>
      </w:r>
    </w:p>
    <w:p w14:paraId="4BDDA041" w14:textId="77777777" w:rsidR="00482FE6" w:rsidRPr="00482FE6" w:rsidRDefault="00482FE6" w:rsidP="00482FE6">
      <w:pPr>
        <w:pStyle w:val="chapter"/>
        <w:spacing w:after="0" w:line="360" w:lineRule="exact"/>
        <w:rPr>
          <w:rFonts w:ascii="Times New Roman" w:hAnsi="Times New Roman"/>
        </w:rPr>
      </w:pPr>
    </w:p>
    <w:p w14:paraId="1059BBBA" w14:textId="77777777" w:rsidR="00482FE6" w:rsidRPr="00482FE6" w:rsidRDefault="00482FE6" w:rsidP="00482FE6">
      <w:pPr>
        <w:pStyle w:val="text"/>
        <w:spacing w:line="360" w:lineRule="exact"/>
        <w:ind w:firstLine="709"/>
        <w:rPr>
          <w:rFonts w:ascii="Times New Roman" w:hAnsi="Times New Roman" w:cs="Times New Roman"/>
          <w:b/>
          <w:sz w:val="28"/>
          <w:szCs w:val="28"/>
        </w:rPr>
      </w:pPr>
      <w:r w:rsidRPr="00482FE6">
        <w:rPr>
          <w:rFonts w:ascii="Times New Roman" w:hAnsi="Times New Roman" w:cs="Times New Roman"/>
          <w:b/>
          <w:bCs/>
          <w:sz w:val="28"/>
          <w:szCs w:val="28"/>
        </w:rPr>
        <w:t xml:space="preserve">Статья 25. Процедура отставки депутата </w:t>
      </w:r>
      <w:r w:rsidRPr="00482FE6">
        <w:rPr>
          <w:rFonts w:ascii="Times New Roman" w:hAnsi="Times New Roman" w:cs="Times New Roman"/>
          <w:b/>
          <w:sz w:val="28"/>
          <w:szCs w:val="28"/>
        </w:rPr>
        <w:t>Думы Соликамского</w:t>
      </w:r>
      <w:r w:rsidRPr="00482FE6">
        <w:rPr>
          <w:rFonts w:ascii="Times New Roman" w:hAnsi="Times New Roman" w:cs="Times New Roman"/>
          <w:sz w:val="28"/>
          <w:szCs w:val="28"/>
        </w:rPr>
        <w:t xml:space="preserve"> </w:t>
      </w:r>
      <w:r w:rsidRPr="00482FE6">
        <w:rPr>
          <w:rFonts w:ascii="Times New Roman" w:hAnsi="Times New Roman" w:cs="Times New Roman"/>
          <w:b/>
          <w:sz w:val="28"/>
          <w:szCs w:val="28"/>
        </w:rPr>
        <w:t>муниципального округа</w:t>
      </w:r>
      <w:r w:rsidRPr="00482FE6">
        <w:rPr>
          <w:rFonts w:ascii="Times New Roman" w:hAnsi="Times New Roman" w:cs="Times New Roman"/>
          <w:b/>
          <w:bCs/>
          <w:sz w:val="28"/>
          <w:szCs w:val="28"/>
        </w:rPr>
        <w:t xml:space="preserve">, </w:t>
      </w:r>
      <w:r w:rsidRPr="00482FE6">
        <w:rPr>
          <w:rFonts w:ascii="Times New Roman" w:hAnsi="Times New Roman" w:cs="Times New Roman"/>
          <w:b/>
          <w:sz w:val="28"/>
          <w:szCs w:val="28"/>
        </w:rPr>
        <w:t>главы Соликамского муниципального округа по собственному желанию</w:t>
      </w:r>
    </w:p>
    <w:p w14:paraId="5D8392E7" w14:textId="77777777" w:rsidR="00482FE6" w:rsidRPr="00482FE6" w:rsidRDefault="00482FE6" w:rsidP="00482FE6">
      <w:pPr>
        <w:pStyle w:val="text"/>
        <w:spacing w:line="360" w:lineRule="exact"/>
        <w:ind w:firstLine="709"/>
        <w:rPr>
          <w:rFonts w:ascii="Times New Roman" w:hAnsi="Times New Roman" w:cs="Times New Roman"/>
          <w:b/>
          <w:sz w:val="28"/>
          <w:szCs w:val="28"/>
        </w:rPr>
      </w:pPr>
    </w:p>
    <w:p w14:paraId="1BA79AEF" w14:textId="77777777" w:rsidR="00482FE6" w:rsidRPr="00482FE6" w:rsidRDefault="00482FE6" w:rsidP="00482FE6">
      <w:pPr>
        <w:pStyle w:val="text"/>
        <w:spacing w:line="360" w:lineRule="exact"/>
        <w:ind w:firstLine="709"/>
        <w:rPr>
          <w:rFonts w:ascii="Times New Roman" w:hAnsi="Times New Roman" w:cs="Times New Roman"/>
          <w:spacing w:val="-1"/>
          <w:sz w:val="28"/>
          <w:szCs w:val="28"/>
        </w:rPr>
      </w:pPr>
      <w:r w:rsidRPr="00482FE6">
        <w:rPr>
          <w:rFonts w:ascii="Times New Roman" w:hAnsi="Times New Roman" w:cs="Times New Roman"/>
          <w:spacing w:val="-1"/>
          <w:sz w:val="28"/>
          <w:szCs w:val="28"/>
        </w:rPr>
        <w:t xml:space="preserve">1. В случае отставки депутата </w:t>
      </w:r>
      <w:r w:rsidRPr="00482FE6">
        <w:rPr>
          <w:rFonts w:ascii="Times New Roman" w:hAnsi="Times New Roman" w:cs="Times New Roman"/>
          <w:sz w:val="28"/>
          <w:szCs w:val="28"/>
        </w:rPr>
        <w:t>Думы Соликамского муниципального округа</w:t>
      </w:r>
      <w:r w:rsidRPr="00482FE6">
        <w:rPr>
          <w:rFonts w:ascii="Times New Roman" w:hAnsi="Times New Roman" w:cs="Times New Roman"/>
          <w:spacing w:val="-1"/>
          <w:sz w:val="28"/>
          <w:szCs w:val="28"/>
        </w:rPr>
        <w:t xml:space="preserve">, </w:t>
      </w:r>
      <w:r w:rsidRPr="00482FE6">
        <w:rPr>
          <w:rFonts w:ascii="Times New Roman" w:hAnsi="Times New Roman" w:cs="Times New Roman"/>
          <w:sz w:val="28"/>
          <w:szCs w:val="28"/>
        </w:rPr>
        <w:t>главы Соликамского муниципального округа</w:t>
      </w:r>
      <w:r w:rsidRPr="00482FE6">
        <w:rPr>
          <w:rFonts w:ascii="Times New Roman" w:hAnsi="Times New Roman" w:cs="Times New Roman"/>
          <w:spacing w:val="-1"/>
          <w:sz w:val="28"/>
          <w:szCs w:val="28"/>
        </w:rPr>
        <w:t xml:space="preserve"> по собственному желанию, депутатом </w:t>
      </w:r>
      <w:r w:rsidRPr="00482FE6">
        <w:rPr>
          <w:rFonts w:ascii="Times New Roman" w:hAnsi="Times New Roman" w:cs="Times New Roman"/>
          <w:iCs/>
          <w:sz w:val="28"/>
          <w:szCs w:val="28"/>
        </w:rPr>
        <w:t>Думы</w:t>
      </w:r>
      <w:r w:rsidRPr="00482FE6">
        <w:rPr>
          <w:rFonts w:ascii="Times New Roman" w:hAnsi="Times New Roman" w:cs="Times New Roman"/>
          <w:spacing w:val="-1"/>
          <w:sz w:val="28"/>
          <w:szCs w:val="28"/>
        </w:rPr>
        <w:t xml:space="preserve">, </w:t>
      </w:r>
      <w:r w:rsidRPr="00482FE6">
        <w:rPr>
          <w:rFonts w:ascii="Times New Roman" w:hAnsi="Times New Roman" w:cs="Times New Roman"/>
          <w:sz w:val="28"/>
          <w:szCs w:val="28"/>
        </w:rPr>
        <w:t>главой Соликамского муниципального округа</w:t>
      </w:r>
      <w:r w:rsidRPr="00482FE6">
        <w:rPr>
          <w:rFonts w:ascii="Times New Roman" w:hAnsi="Times New Roman" w:cs="Times New Roman"/>
          <w:spacing w:val="-1"/>
          <w:sz w:val="28"/>
          <w:szCs w:val="28"/>
        </w:rPr>
        <w:t xml:space="preserve"> подается в </w:t>
      </w:r>
      <w:r w:rsidRPr="00482FE6">
        <w:rPr>
          <w:rFonts w:ascii="Times New Roman" w:hAnsi="Times New Roman" w:cs="Times New Roman"/>
          <w:sz w:val="28"/>
          <w:szCs w:val="28"/>
        </w:rPr>
        <w:t>Думу Соликамского муниципального округа</w:t>
      </w:r>
      <w:r w:rsidRPr="00482FE6">
        <w:rPr>
          <w:rFonts w:ascii="Times New Roman" w:hAnsi="Times New Roman" w:cs="Times New Roman"/>
          <w:spacing w:val="-1"/>
          <w:sz w:val="28"/>
          <w:szCs w:val="28"/>
        </w:rPr>
        <w:t xml:space="preserve"> письменное заявление о сложении полномочий. </w:t>
      </w:r>
    </w:p>
    <w:p w14:paraId="07EF95B3" w14:textId="77777777" w:rsidR="00482FE6" w:rsidRPr="00482FE6" w:rsidRDefault="00482FE6" w:rsidP="00482FE6">
      <w:pPr>
        <w:pStyle w:val="text"/>
        <w:spacing w:line="360" w:lineRule="exact"/>
        <w:ind w:firstLine="709"/>
        <w:rPr>
          <w:rFonts w:ascii="Times New Roman" w:hAnsi="Times New Roman" w:cs="Times New Roman"/>
          <w:spacing w:val="-1"/>
          <w:sz w:val="28"/>
          <w:szCs w:val="28"/>
        </w:rPr>
      </w:pPr>
      <w:r w:rsidRPr="00482FE6">
        <w:rPr>
          <w:rFonts w:ascii="Times New Roman" w:hAnsi="Times New Roman" w:cs="Times New Roman"/>
          <w:sz w:val="28"/>
          <w:szCs w:val="28"/>
        </w:rPr>
        <w:t>Дума Соликамского муниципального округа</w:t>
      </w:r>
      <w:r w:rsidRPr="00482FE6">
        <w:rPr>
          <w:rFonts w:ascii="Times New Roman" w:hAnsi="Times New Roman" w:cs="Times New Roman"/>
          <w:spacing w:val="-1"/>
          <w:sz w:val="28"/>
          <w:szCs w:val="28"/>
        </w:rPr>
        <w:t xml:space="preserve"> обязана рассмотреть заявление депутата </w:t>
      </w:r>
      <w:r w:rsidRPr="00482FE6">
        <w:rPr>
          <w:rFonts w:ascii="Times New Roman" w:hAnsi="Times New Roman" w:cs="Times New Roman"/>
          <w:bCs/>
          <w:sz w:val="28"/>
          <w:szCs w:val="28"/>
        </w:rPr>
        <w:t>Думы</w:t>
      </w:r>
      <w:r w:rsidRPr="00482FE6">
        <w:rPr>
          <w:rFonts w:ascii="Times New Roman" w:hAnsi="Times New Roman" w:cs="Times New Roman"/>
          <w:spacing w:val="-1"/>
          <w:sz w:val="28"/>
          <w:szCs w:val="28"/>
        </w:rPr>
        <w:t xml:space="preserve">, </w:t>
      </w:r>
      <w:r w:rsidRPr="00482FE6">
        <w:rPr>
          <w:rFonts w:ascii="Times New Roman" w:hAnsi="Times New Roman" w:cs="Times New Roman"/>
          <w:sz w:val="28"/>
          <w:szCs w:val="28"/>
        </w:rPr>
        <w:t>главы Соликамского муниципального округа</w:t>
      </w:r>
      <w:r w:rsidRPr="00482FE6">
        <w:rPr>
          <w:rFonts w:ascii="Times New Roman" w:hAnsi="Times New Roman" w:cs="Times New Roman"/>
          <w:spacing w:val="-1"/>
          <w:sz w:val="28"/>
          <w:szCs w:val="28"/>
        </w:rPr>
        <w:t xml:space="preserve"> о сложении полномочий </w:t>
      </w:r>
      <w:r w:rsidRPr="00482FE6">
        <w:rPr>
          <w:rFonts w:ascii="Times New Roman" w:hAnsi="Times New Roman"/>
          <w:spacing w:val="-1"/>
          <w:sz w:val="28"/>
          <w:szCs w:val="28"/>
        </w:rPr>
        <w:t>и принять решение на ближайшем заседании Думы</w:t>
      </w:r>
      <w:r w:rsidRPr="00482FE6">
        <w:rPr>
          <w:rFonts w:ascii="Times New Roman" w:hAnsi="Times New Roman" w:cs="Times New Roman"/>
          <w:spacing w:val="-1"/>
          <w:sz w:val="28"/>
          <w:szCs w:val="28"/>
        </w:rPr>
        <w:t>.</w:t>
      </w:r>
    </w:p>
    <w:p w14:paraId="0D4EA376" w14:textId="77777777" w:rsidR="00482FE6" w:rsidRPr="00482FE6" w:rsidRDefault="00482FE6" w:rsidP="00482FE6">
      <w:pPr>
        <w:pStyle w:val="text"/>
        <w:ind w:firstLine="709"/>
        <w:rPr>
          <w:rFonts w:ascii="PT Astra Serif" w:hAnsi="PT Astra Serif" w:cs="Times New Roman"/>
          <w:spacing w:val="-1"/>
          <w:sz w:val="28"/>
          <w:szCs w:val="28"/>
        </w:rPr>
      </w:pPr>
      <w:r w:rsidRPr="00482FE6">
        <w:rPr>
          <w:rFonts w:ascii="PT Astra Serif" w:hAnsi="PT Astra Serif" w:cs="Times New Roman"/>
          <w:spacing w:val="-1"/>
          <w:sz w:val="28"/>
          <w:szCs w:val="28"/>
        </w:rPr>
        <w:t xml:space="preserve">Решение об удовлетворении заявления депутата </w:t>
      </w:r>
      <w:r w:rsidRPr="00482FE6">
        <w:rPr>
          <w:rFonts w:ascii="PT Astra Serif" w:hAnsi="PT Astra Serif" w:cs="Times New Roman"/>
          <w:sz w:val="28"/>
          <w:szCs w:val="28"/>
        </w:rPr>
        <w:t>Думы Соликамского муниципального округа</w:t>
      </w:r>
      <w:r w:rsidRPr="00482FE6">
        <w:rPr>
          <w:rFonts w:ascii="PT Astra Serif" w:hAnsi="PT Astra Serif" w:cs="Times New Roman"/>
          <w:spacing w:val="-1"/>
          <w:sz w:val="28"/>
          <w:szCs w:val="28"/>
        </w:rPr>
        <w:t xml:space="preserve">, </w:t>
      </w:r>
      <w:r w:rsidRPr="00482FE6">
        <w:rPr>
          <w:rFonts w:ascii="PT Astra Serif" w:hAnsi="PT Astra Serif" w:cs="Times New Roman"/>
          <w:sz w:val="28"/>
          <w:szCs w:val="28"/>
        </w:rPr>
        <w:t>главы Соликамского муниципального округа</w:t>
      </w:r>
      <w:r w:rsidRPr="00482FE6">
        <w:rPr>
          <w:rFonts w:ascii="PT Astra Serif" w:hAnsi="PT Astra Serif" w:cs="Times New Roman"/>
          <w:spacing w:val="-1"/>
          <w:sz w:val="28"/>
          <w:szCs w:val="28"/>
        </w:rPr>
        <w:t xml:space="preserve"> принимается на ближайшем заседании </w:t>
      </w:r>
      <w:r w:rsidRPr="00482FE6">
        <w:rPr>
          <w:rFonts w:ascii="PT Astra Serif" w:hAnsi="PT Astra Serif" w:cs="Times New Roman"/>
          <w:bCs/>
          <w:sz w:val="28"/>
          <w:szCs w:val="28"/>
        </w:rPr>
        <w:t>Думы</w:t>
      </w:r>
      <w:r w:rsidRPr="00482FE6">
        <w:rPr>
          <w:rFonts w:ascii="PT Astra Serif" w:hAnsi="PT Astra Serif" w:cs="Times New Roman"/>
          <w:spacing w:val="-1"/>
          <w:sz w:val="28"/>
          <w:szCs w:val="28"/>
        </w:rPr>
        <w:t>.</w:t>
      </w:r>
    </w:p>
    <w:p w14:paraId="1CE19885" w14:textId="77777777" w:rsidR="00482FE6" w:rsidRPr="00482FE6" w:rsidRDefault="00482FE6" w:rsidP="00482FE6">
      <w:pPr>
        <w:pStyle w:val="text"/>
        <w:spacing w:line="360" w:lineRule="exact"/>
        <w:ind w:firstLine="709"/>
        <w:rPr>
          <w:rFonts w:ascii="Times New Roman" w:hAnsi="Times New Roman" w:cs="Times New Roman"/>
          <w:spacing w:val="-1"/>
          <w:sz w:val="28"/>
          <w:szCs w:val="28"/>
        </w:rPr>
      </w:pPr>
      <w:r w:rsidRPr="00482FE6">
        <w:rPr>
          <w:rFonts w:ascii="Times New Roman" w:hAnsi="Times New Roman" w:cs="Times New Roman"/>
          <w:spacing w:val="-1"/>
          <w:sz w:val="28"/>
          <w:szCs w:val="28"/>
        </w:rPr>
        <w:t xml:space="preserve">2. При отклонении </w:t>
      </w:r>
      <w:r w:rsidRPr="00482FE6">
        <w:rPr>
          <w:rFonts w:ascii="Times New Roman" w:hAnsi="Times New Roman" w:cs="Times New Roman"/>
          <w:sz w:val="28"/>
          <w:szCs w:val="28"/>
        </w:rPr>
        <w:t>Думой Соликамского муниципального округа</w:t>
      </w:r>
      <w:r w:rsidRPr="00482FE6">
        <w:rPr>
          <w:rFonts w:ascii="Times New Roman" w:hAnsi="Times New Roman" w:cs="Times New Roman"/>
          <w:spacing w:val="-1"/>
          <w:sz w:val="28"/>
          <w:szCs w:val="28"/>
        </w:rPr>
        <w:t xml:space="preserve"> заявления депутата </w:t>
      </w:r>
      <w:r w:rsidRPr="00482FE6">
        <w:rPr>
          <w:rFonts w:ascii="Times New Roman" w:hAnsi="Times New Roman" w:cs="Times New Roman"/>
          <w:bCs/>
          <w:sz w:val="28"/>
          <w:szCs w:val="28"/>
        </w:rPr>
        <w:t>Думы</w:t>
      </w:r>
      <w:r w:rsidRPr="00482FE6">
        <w:rPr>
          <w:rFonts w:ascii="Times New Roman" w:hAnsi="Times New Roman" w:cs="Times New Roman"/>
          <w:spacing w:val="-1"/>
          <w:sz w:val="28"/>
          <w:szCs w:val="28"/>
        </w:rPr>
        <w:t xml:space="preserve">, </w:t>
      </w:r>
      <w:r w:rsidRPr="00482FE6">
        <w:rPr>
          <w:rFonts w:ascii="Times New Roman" w:hAnsi="Times New Roman" w:cs="Times New Roman"/>
          <w:sz w:val="28"/>
          <w:szCs w:val="28"/>
        </w:rPr>
        <w:t>главы Соликамского муниципального округа</w:t>
      </w:r>
      <w:r w:rsidRPr="00482FE6">
        <w:rPr>
          <w:rFonts w:ascii="Times New Roman" w:hAnsi="Times New Roman" w:cs="Times New Roman"/>
          <w:spacing w:val="-1"/>
          <w:sz w:val="28"/>
          <w:szCs w:val="28"/>
        </w:rPr>
        <w:t xml:space="preserve"> о досрочном сложении полномочий, депутат </w:t>
      </w:r>
      <w:r w:rsidRPr="00482FE6">
        <w:rPr>
          <w:rFonts w:ascii="Times New Roman" w:hAnsi="Times New Roman" w:cs="Times New Roman"/>
          <w:sz w:val="28"/>
          <w:szCs w:val="28"/>
        </w:rPr>
        <w:t>Думы Соликамского муниципального округа</w:t>
      </w:r>
      <w:r w:rsidRPr="00482FE6">
        <w:rPr>
          <w:rFonts w:ascii="Times New Roman" w:hAnsi="Times New Roman" w:cs="Times New Roman"/>
          <w:spacing w:val="-1"/>
          <w:sz w:val="28"/>
          <w:szCs w:val="28"/>
        </w:rPr>
        <w:t xml:space="preserve">, </w:t>
      </w:r>
      <w:r w:rsidRPr="00482FE6">
        <w:rPr>
          <w:rFonts w:ascii="Times New Roman" w:hAnsi="Times New Roman" w:cs="Times New Roman"/>
          <w:sz w:val="28"/>
          <w:szCs w:val="28"/>
        </w:rPr>
        <w:t>глава муниципального округа</w:t>
      </w:r>
      <w:r w:rsidRPr="00482FE6">
        <w:rPr>
          <w:rFonts w:ascii="Times New Roman" w:hAnsi="Times New Roman" w:cs="Times New Roman"/>
          <w:spacing w:val="-1"/>
          <w:sz w:val="28"/>
          <w:szCs w:val="28"/>
        </w:rPr>
        <w:t xml:space="preserve"> вправе сложить полномочия через 2 недели после рассмотрения заявления на заседании Думы с письменным уведомлением об этом </w:t>
      </w:r>
      <w:r w:rsidRPr="00482FE6">
        <w:rPr>
          <w:rFonts w:ascii="Times New Roman" w:hAnsi="Times New Roman" w:cs="Times New Roman"/>
          <w:sz w:val="28"/>
          <w:szCs w:val="28"/>
        </w:rPr>
        <w:t>Думы Соликамского муниципального округа</w:t>
      </w:r>
      <w:r w:rsidRPr="00482FE6">
        <w:rPr>
          <w:rFonts w:ascii="Times New Roman" w:hAnsi="Times New Roman" w:cs="Times New Roman"/>
          <w:spacing w:val="-1"/>
          <w:sz w:val="28"/>
          <w:szCs w:val="28"/>
        </w:rPr>
        <w:t>.</w:t>
      </w:r>
    </w:p>
    <w:p w14:paraId="15A4F811" w14:textId="77777777" w:rsidR="00482FE6" w:rsidRPr="00482FE6" w:rsidRDefault="00482FE6" w:rsidP="00482FE6">
      <w:pPr>
        <w:pStyle w:val="text"/>
        <w:spacing w:line="360" w:lineRule="exact"/>
        <w:ind w:firstLine="709"/>
        <w:rPr>
          <w:rFonts w:ascii="Times New Roman" w:hAnsi="Times New Roman" w:cs="Times New Roman"/>
          <w:spacing w:val="-1"/>
          <w:sz w:val="28"/>
          <w:szCs w:val="28"/>
        </w:rPr>
      </w:pPr>
      <w:r w:rsidRPr="00482FE6">
        <w:rPr>
          <w:rFonts w:ascii="Times New Roman" w:hAnsi="Times New Roman" w:cs="Times New Roman"/>
          <w:spacing w:val="-1"/>
          <w:sz w:val="28"/>
          <w:szCs w:val="28"/>
        </w:rPr>
        <w:t xml:space="preserve">3. Заявление не может быть отозвано после принятия решения </w:t>
      </w:r>
      <w:r w:rsidRPr="00482FE6">
        <w:rPr>
          <w:rFonts w:ascii="Times New Roman" w:hAnsi="Times New Roman" w:cs="Times New Roman"/>
          <w:sz w:val="28"/>
          <w:szCs w:val="28"/>
        </w:rPr>
        <w:t>Думой Соликамского муниципального округа</w:t>
      </w:r>
      <w:r w:rsidRPr="00482FE6">
        <w:rPr>
          <w:rFonts w:ascii="Times New Roman" w:hAnsi="Times New Roman" w:cs="Times New Roman"/>
          <w:spacing w:val="-1"/>
          <w:sz w:val="28"/>
          <w:szCs w:val="28"/>
        </w:rPr>
        <w:t>.</w:t>
      </w:r>
    </w:p>
    <w:p w14:paraId="74CD5E2B" w14:textId="77777777" w:rsidR="00482FE6" w:rsidRPr="00482FE6" w:rsidRDefault="00482FE6" w:rsidP="00482FE6">
      <w:pPr>
        <w:pStyle w:val="text"/>
        <w:spacing w:line="360" w:lineRule="exact"/>
        <w:ind w:firstLine="709"/>
        <w:rPr>
          <w:rFonts w:ascii="Times New Roman" w:hAnsi="Times New Roman" w:cs="Times New Roman"/>
          <w:spacing w:val="-1"/>
          <w:sz w:val="28"/>
          <w:szCs w:val="28"/>
        </w:rPr>
      </w:pPr>
      <w:r w:rsidRPr="00482FE6">
        <w:rPr>
          <w:rFonts w:ascii="Times New Roman" w:hAnsi="Times New Roman" w:cs="Times New Roman"/>
          <w:spacing w:val="-1"/>
          <w:sz w:val="28"/>
          <w:szCs w:val="28"/>
        </w:rPr>
        <w:t xml:space="preserve">4. Информация об отставке депутата </w:t>
      </w:r>
      <w:r w:rsidRPr="00482FE6">
        <w:rPr>
          <w:rFonts w:ascii="Times New Roman" w:hAnsi="Times New Roman" w:cs="Times New Roman"/>
          <w:sz w:val="28"/>
          <w:szCs w:val="28"/>
        </w:rPr>
        <w:t>Думы Соликамского муниципального округа</w:t>
      </w:r>
      <w:r w:rsidRPr="00482FE6">
        <w:rPr>
          <w:rFonts w:ascii="Times New Roman" w:hAnsi="Times New Roman" w:cs="Times New Roman"/>
          <w:spacing w:val="-1"/>
          <w:sz w:val="28"/>
          <w:szCs w:val="28"/>
        </w:rPr>
        <w:t xml:space="preserve">, </w:t>
      </w:r>
      <w:r w:rsidRPr="00482FE6">
        <w:rPr>
          <w:rFonts w:ascii="Times New Roman" w:hAnsi="Times New Roman" w:cs="Times New Roman"/>
          <w:sz w:val="28"/>
          <w:szCs w:val="28"/>
        </w:rPr>
        <w:t>главы Соликамского муниципального округа</w:t>
      </w:r>
      <w:r w:rsidRPr="00482FE6">
        <w:rPr>
          <w:rFonts w:ascii="Times New Roman" w:hAnsi="Times New Roman" w:cs="Times New Roman"/>
          <w:spacing w:val="-1"/>
          <w:sz w:val="28"/>
          <w:szCs w:val="28"/>
        </w:rPr>
        <w:t xml:space="preserve"> публикуется в средствах массовой информации Соликамского </w:t>
      </w:r>
      <w:r w:rsidRPr="00482FE6">
        <w:rPr>
          <w:rFonts w:ascii="Times New Roman" w:hAnsi="Times New Roman" w:cs="Times New Roman"/>
          <w:bCs/>
          <w:sz w:val="28"/>
          <w:szCs w:val="28"/>
        </w:rPr>
        <w:t>муниципального округа</w:t>
      </w:r>
      <w:r w:rsidRPr="00482FE6">
        <w:rPr>
          <w:rFonts w:ascii="Times New Roman" w:hAnsi="Times New Roman" w:cs="Times New Roman"/>
          <w:spacing w:val="-1"/>
          <w:sz w:val="28"/>
          <w:szCs w:val="28"/>
        </w:rPr>
        <w:t xml:space="preserve">. </w:t>
      </w:r>
    </w:p>
    <w:p w14:paraId="05A28818" w14:textId="77777777" w:rsidR="00482FE6" w:rsidRPr="00482FE6" w:rsidRDefault="00482FE6" w:rsidP="00482FE6">
      <w:pPr>
        <w:pStyle w:val="chapter"/>
        <w:spacing w:after="0" w:line="360" w:lineRule="exact"/>
        <w:rPr>
          <w:rFonts w:ascii="Times New Roman" w:hAnsi="Times New Roman"/>
        </w:rPr>
      </w:pPr>
    </w:p>
    <w:p w14:paraId="474BA68F"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 xml:space="preserve">Статья 26. </w:t>
      </w:r>
      <w:r w:rsidRPr="00482FE6">
        <w:rPr>
          <w:rFonts w:ascii="PT Astra Serif" w:hAnsi="PT Astra Serif" w:cs="Times New Roman"/>
          <w:b/>
          <w:sz w:val="28"/>
          <w:szCs w:val="28"/>
        </w:rPr>
        <w:t xml:space="preserve">Администрация Соликамского муниципального округа </w:t>
      </w:r>
    </w:p>
    <w:p w14:paraId="3C418B60" w14:textId="77777777" w:rsidR="00482FE6" w:rsidRPr="00482FE6" w:rsidRDefault="00482FE6" w:rsidP="00482FE6">
      <w:pPr>
        <w:autoSpaceDE w:val="0"/>
        <w:autoSpaceDN w:val="0"/>
        <w:adjustRightInd w:val="0"/>
        <w:spacing w:line="360" w:lineRule="exact"/>
        <w:ind w:firstLine="709"/>
        <w:rPr>
          <w:rFonts w:ascii="PT Astra Serif" w:hAnsi="PT Astra Serif"/>
          <w:sz w:val="28"/>
          <w:szCs w:val="28"/>
        </w:rPr>
      </w:pPr>
    </w:p>
    <w:p w14:paraId="398CAA08"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Администрация Соликамского 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Пермского края.</w:t>
      </w:r>
    </w:p>
    <w:p w14:paraId="6463CBAC"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lastRenderedPageBreak/>
        <w:t>Администрация Соликамского муниципального округа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Соликамского муниципального округа.</w:t>
      </w:r>
    </w:p>
    <w:p w14:paraId="63896C5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2. Администрация Соликамского муниципального округа</w:t>
      </w:r>
      <w:r w:rsidRPr="00482FE6">
        <w:rPr>
          <w:rFonts w:ascii="PT Astra Serif" w:hAnsi="PT Astra Serif" w:cs="Times New Roman"/>
          <w:b/>
          <w:sz w:val="28"/>
          <w:szCs w:val="28"/>
        </w:rPr>
        <w:t xml:space="preserve"> </w:t>
      </w:r>
      <w:r w:rsidRPr="00482FE6">
        <w:rPr>
          <w:rFonts w:ascii="PT Astra Serif" w:hAnsi="PT Astra Serif" w:cs="Times New Roman"/>
          <w:sz w:val="28"/>
          <w:szCs w:val="28"/>
        </w:rPr>
        <w:t>обладает правами юридического лица.</w:t>
      </w:r>
    </w:p>
    <w:p w14:paraId="2A0EEE5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Администрацией руководит глава Соликамского муниципального округа на принципах единоначалия и без доверенности действует от ее имени.</w:t>
      </w:r>
    </w:p>
    <w:p w14:paraId="19D9A505"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4. Структура администрации Соликамского муниципального округа утверждается Думой Соликамского муниципального округа по представлению главы Соликамского муниципального округа.</w:t>
      </w:r>
    </w:p>
    <w:p w14:paraId="4D9C7381"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Times New Roman" w:hAnsi="Times New Roman" w:cs="Times New Roman"/>
          <w:sz w:val="28"/>
          <w:szCs w:val="28"/>
        </w:rPr>
        <w:t xml:space="preserve">В структуре администрации Соликамского муниципального округа могут быть сформированы отраслевые (функциональные) и территориальные органы администрации Соликамского муниципального округа. Территориальные органы администрации Соликамского муниципального округа формируются </w:t>
      </w:r>
      <w:r w:rsidRPr="00482FE6">
        <w:rPr>
          <w:rFonts w:ascii="PT Astra Serif" w:hAnsi="PT Astra Serif" w:cs="Times New Roman"/>
          <w:sz w:val="28"/>
          <w:szCs w:val="28"/>
        </w:rPr>
        <w:t>в соответствии с критериями, установленными законом Пермского края.</w:t>
      </w:r>
    </w:p>
    <w:p w14:paraId="0607E8AB"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Органы администрации Соликамского муниципального округа осуществляют свою деятельность на основании положений об органах администрации Соликамского муниципального округа, утверждаемых главой муниципального округа, за исключением случаев, установленных настоящим Уставом.</w:t>
      </w:r>
    </w:p>
    <w:p w14:paraId="7875A290"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5. Руководитель органа администрации Соликамского муниципального округа назначается на должность и освобождается от должности главой муниципального округа.</w:t>
      </w:r>
    </w:p>
    <w:p w14:paraId="53EA623A"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Полномочия руководителя органа администрации Соликамского муниципального округа определяются должностной инструкцией, утверждаемой главой муниципального округа в соответствии с полномочиями данного органа.</w:t>
      </w:r>
    </w:p>
    <w:p w14:paraId="61C724E8"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Должностные инструкции работников органа администрации Соликамского муниципального округа, утверждаются руководителем соответствующего органа администрации Соликамского муниципального округа.</w:t>
      </w:r>
    </w:p>
    <w:p w14:paraId="2FDFD051"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6. Глава муниципального округа вправе делегировать свои права, вытекающие из полномочий администрации Соликамского муниципального округа, заместителям главы администрации Соликамского муниципального округа. Делегирование прав оформляется распоряжением администрации Соликамского муниципального округа.</w:t>
      </w:r>
    </w:p>
    <w:p w14:paraId="38478CD1"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lastRenderedPageBreak/>
        <w:t>Должностные инструкции заместителей главы администрации Соликамского муниципального округа утверждаются главой муниципального округа.</w:t>
      </w:r>
    </w:p>
    <w:p w14:paraId="2BF1FC27"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Должностные инструкции иных работников администрации Соликамского муниципального округа, утверждаются в соответствии с нормативным правовым актом администрации Соликамского муниципального округа.</w:t>
      </w:r>
    </w:p>
    <w:p w14:paraId="7D632FEB"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7. В целях решения вопросов, отнесенных к компетенции администрации, она наделяется следующими полномочиями:</w:t>
      </w:r>
    </w:p>
    <w:p w14:paraId="61323CB6"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1) составление проекта бюджета муниципального округа, исполнение бюджета муниципального округа, подготовка отчета об исполнении бюджета муниципального округа;</w:t>
      </w:r>
    </w:p>
    <w:p w14:paraId="5F4FF326"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 xml:space="preserve">2) в случаях и в пределах, установленных нормативными правовыми актами, установление правил, обязательных для исполнения на территории муниципального округа; </w:t>
      </w:r>
    </w:p>
    <w:p w14:paraId="192FDB43"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3)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5BFB66BD"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 xml:space="preserve">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14:paraId="56A152DA"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14:paraId="05F44825" w14:textId="77777777" w:rsidR="00482FE6" w:rsidRPr="00482FE6" w:rsidRDefault="00482FE6" w:rsidP="00482FE6">
      <w:pPr>
        <w:spacing w:line="360" w:lineRule="exact"/>
        <w:ind w:left="-57" w:firstLine="709"/>
        <w:jc w:val="both"/>
        <w:rPr>
          <w:rFonts w:ascii="PT Astra Serif" w:hAnsi="PT Astra Serif"/>
          <w:sz w:val="28"/>
          <w:szCs w:val="28"/>
        </w:rPr>
      </w:pPr>
      <w:r w:rsidRPr="00482FE6">
        <w:rPr>
          <w:rFonts w:ascii="PT Astra Serif" w:hAnsi="PT Astra Serif"/>
          <w:sz w:val="28"/>
          <w:szCs w:val="28"/>
        </w:rPr>
        <w:t>6) организация профессионального образования и дополнительного профессионального образования главы муниципального округа, муниципальных служащих администрации Соликамского муниципального округа и работников муниципальных учреждений, организация подготовки кадров для муниципальной службы в администрации Соликамского муниципального округа и муниципальных учреждениях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78069D8"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7) осуществление закупок товаров, работ, услуг для обеспечения муниципальных нужд;</w:t>
      </w:r>
    </w:p>
    <w:p w14:paraId="646931FF" w14:textId="77777777" w:rsidR="00482FE6" w:rsidRPr="00482FE6" w:rsidRDefault="00482FE6" w:rsidP="00482FE6">
      <w:pPr>
        <w:spacing w:line="360" w:lineRule="exact"/>
        <w:ind w:firstLine="709"/>
        <w:jc w:val="both"/>
        <w:rPr>
          <w:rFonts w:ascii="PT Astra Serif" w:hAnsi="PT Astra Serif"/>
          <w:sz w:val="28"/>
          <w:szCs w:val="28"/>
        </w:rPr>
      </w:pPr>
      <w:r w:rsidRPr="00482FE6">
        <w:rPr>
          <w:rFonts w:ascii="PT Astra Serif" w:hAnsi="PT Astra Serif"/>
          <w:sz w:val="28"/>
          <w:szCs w:val="28"/>
        </w:rPr>
        <w:t>8)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32AFFC1F"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lastRenderedPageBreak/>
        <w:t>9) разработка и утверждение схемы размещения нестационарных торговых объектов на территории Соликамского муниципального округа;</w:t>
      </w:r>
    </w:p>
    <w:p w14:paraId="24680E1A"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10) утверждение правил землепользования и застройки Соликамского муниципального округа;</w:t>
      </w:r>
    </w:p>
    <w:p w14:paraId="46F1B0F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11) утверждение местных нормативов градостроительного проектирования и внесенных изменений в местные нормативы градостроительного проектирования Соликамского</w:t>
      </w:r>
      <w:r w:rsidRPr="00482FE6">
        <w:rPr>
          <w:rFonts w:ascii="PT Astra Serif" w:hAnsi="PT Astra Serif" w:cs="Times New Roman"/>
          <w:b/>
          <w:sz w:val="28"/>
          <w:szCs w:val="28"/>
        </w:rPr>
        <w:t xml:space="preserve"> </w:t>
      </w:r>
      <w:r w:rsidRPr="00482FE6">
        <w:rPr>
          <w:rFonts w:ascii="PT Astra Serif" w:hAnsi="PT Astra Serif" w:cs="Times New Roman"/>
          <w:sz w:val="28"/>
          <w:szCs w:val="28"/>
        </w:rPr>
        <w:t>муниципального округа, в соответствии с Градостроительным кодексом Российской Федерации;</w:t>
      </w:r>
    </w:p>
    <w:p w14:paraId="411E01EA"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12) утверждение схемы размещения рекламных конструкций на территории Соликамского муниципального округа;</w:t>
      </w:r>
    </w:p>
    <w:p w14:paraId="373C4B38"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13)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непосредственного обеспечения жизнедеятельности населения муниципального округа.</w:t>
      </w:r>
    </w:p>
    <w:p w14:paraId="1F1E7BB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8. Администрации Соликамского муниципального округа обладает иными полномочиями в соответствии с федеральным законодательством, законами Пермского края, настоящим Уставом.</w:t>
      </w:r>
    </w:p>
    <w:p w14:paraId="6F7BC854" w14:textId="77777777" w:rsidR="00482FE6" w:rsidRPr="00482FE6" w:rsidRDefault="00482FE6" w:rsidP="00482FE6">
      <w:pPr>
        <w:autoSpaceDE w:val="0"/>
        <w:autoSpaceDN w:val="0"/>
        <w:adjustRightInd w:val="0"/>
        <w:spacing w:line="360" w:lineRule="exact"/>
        <w:ind w:firstLine="709"/>
        <w:rPr>
          <w:rFonts w:ascii="PT Astra Serif" w:hAnsi="PT Astra Serif"/>
          <w:sz w:val="28"/>
          <w:szCs w:val="28"/>
        </w:rPr>
      </w:pPr>
    </w:p>
    <w:p w14:paraId="7AC143F6" w14:textId="77777777" w:rsidR="00482FE6" w:rsidRPr="00482FE6" w:rsidRDefault="00482FE6" w:rsidP="00482FE6">
      <w:pPr>
        <w:autoSpaceDE w:val="0"/>
        <w:autoSpaceDN w:val="0"/>
        <w:adjustRightInd w:val="0"/>
        <w:spacing w:line="360" w:lineRule="exact"/>
        <w:ind w:firstLine="709"/>
        <w:jc w:val="both"/>
        <w:rPr>
          <w:rFonts w:ascii="PT Astra Serif" w:hAnsi="PT Astra Serif"/>
          <w:b/>
          <w:bCs/>
          <w:sz w:val="28"/>
          <w:szCs w:val="28"/>
        </w:rPr>
      </w:pPr>
      <w:r w:rsidRPr="00482FE6">
        <w:rPr>
          <w:rFonts w:ascii="PT Astra Serif" w:hAnsi="PT Astra Serif"/>
          <w:b/>
          <w:bCs/>
          <w:sz w:val="28"/>
          <w:szCs w:val="28"/>
        </w:rPr>
        <w:t>Статья 27. Контрольно-счетная палата Соликамского муниципального округа</w:t>
      </w:r>
    </w:p>
    <w:p w14:paraId="6359218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p>
    <w:p w14:paraId="6D6877A2" w14:textId="44B740CB"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Контрольно-счетная палата Соликамского муниципального округа является постоянно действующим органом внешнего муниципального финансового контроля и образуется Думой Соликамского муниципального округа.</w:t>
      </w:r>
    </w:p>
    <w:p w14:paraId="5BC26D26" w14:textId="453D96AB"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Контрольно-счетная палата Соликамского муниципального округа подотчетна Думе Соликамского муниципального округа, обладает организационной и функциональной независимостью и осуществляет свою деятельность самостоятельно. Ее деятельность не может быть приостановлена, в том числе в связи с досрочным прекращением полномочий Думы Соликамского муниципального округа.</w:t>
      </w:r>
    </w:p>
    <w:p w14:paraId="4CE228D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3. Контрольно-счетная палата Соликамского муниципального округа обладает правами юридического лица. </w:t>
      </w:r>
    </w:p>
    <w:p w14:paraId="1B459860" w14:textId="535775C2"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Контрольно-счетная палата Соликамского муниципального округа образуется в составе председателя, заместителя председателя, аудиторов и аппарата Контрольно-счетной палаты Соликамского муниципального округа.</w:t>
      </w:r>
    </w:p>
    <w:p w14:paraId="57F34D4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lastRenderedPageBreak/>
        <w:t xml:space="preserve">Структура и штатная численность Контрольно-счетной палаты Соликамского муниципального округа устанавливаются муниципальным правовым актом Думы Соликамского муниципального округа по представлению председателя Контрольно-счетной палаты Соликамского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Соликамского муниципального округа. Штатное расписание Контрольно-счетной палаты Соликамского муниципального округа утверждается распоряжением председателя Контрольно-счетной палаты Соликамского муниципального округа. </w:t>
      </w:r>
    </w:p>
    <w:p w14:paraId="2BE9662E"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5. Председатель, заместитель председателя и аудиторы Контрольно-счетной палаты Соликамского муниципального округа назначаются на должность Думой Соликамского муниципального округа.</w:t>
      </w:r>
    </w:p>
    <w:p w14:paraId="3401B912"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Срок полномочий председателя, заместителя председателя и аудиторов Контрольно-счетной палаты Соликамского муниципального округа составляет пять лет.</w:t>
      </w:r>
    </w:p>
    <w:p w14:paraId="4125B085"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Порядок рассмотрения Думой Соликамского муниципального округа кандидатур на должности председателя, заместителя председателя и аудиторов Контрольно-счетной палаты Соликамского муниципального округа устанавливается нормативным правовым актом Думы.</w:t>
      </w:r>
    </w:p>
    <w:p w14:paraId="5DF1B502"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6. Полномочия, порядок деятельности Контрольно-счетной палаты Соликамского муниципального округа устанавливаются нормативным правовым актом Думы Соликамского муниципального округа в соответствии с Федеральным законом от 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p>
    <w:p w14:paraId="1CB9EDA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7. Гарантии статуса должностях лиц Контрольно-счетной палаты Соликамского муниципального округа установлены Федеральным законом от 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23DE4CE0" w14:textId="77777777" w:rsidR="00482FE6" w:rsidRPr="00482FE6" w:rsidRDefault="00482FE6" w:rsidP="00482FE6">
      <w:pPr>
        <w:pStyle w:val="chapter"/>
        <w:spacing w:after="0" w:line="360" w:lineRule="exact"/>
        <w:rPr>
          <w:rFonts w:ascii="Times New Roman" w:hAnsi="Times New Roman"/>
        </w:rPr>
      </w:pPr>
    </w:p>
    <w:p w14:paraId="2237EBDE" w14:textId="77777777" w:rsidR="00482FE6" w:rsidRPr="00482FE6" w:rsidRDefault="00482FE6" w:rsidP="00482FE6">
      <w:pPr>
        <w:pStyle w:val="af1"/>
        <w:spacing w:before="0" w:beforeAutospacing="0" w:after="0" w:afterAutospacing="0" w:line="360" w:lineRule="exact"/>
        <w:ind w:firstLine="709"/>
        <w:jc w:val="both"/>
        <w:rPr>
          <w:rFonts w:ascii="Times New Roman" w:hAnsi="Times New Roman"/>
          <w:b/>
          <w:bCs/>
          <w:sz w:val="28"/>
          <w:szCs w:val="28"/>
        </w:rPr>
      </w:pPr>
      <w:r w:rsidRPr="00482FE6">
        <w:rPr>
          <w:rFonts w:ascii="Times New Roman" w:hAnsi="Times New Roman"/>
          <w:b/>
          <w:bCs/>
          <w:sz w:val="28"/>
          <w:szCs w:val="28"/>
        </w:rPr>
        <w:t>Статья 28. Гарантии в области пенсионного обеспечения лиц, замещавших на постоянной основе муниципальные должности в Соликамском муниципальном округе</w:t>
      </w:r>
    </w:p>
    <w:p w14:paraId="566069DB" w14:textId="77777777" w:rsidR="00482FE6" w:rsidRPr="00482FE6" w:rsidRDefault="00482FE6" w:rsidP="00482FE6">
      <w:pPr>
        <w:pStyle w:val="text"/>
        <w:spacing w:line="360" w:lineRule="exact"/>
        <w:ind w:firstLine="709"/>
        <w:rPr>
          <w:rFonts w:ascii="Times New Roman" w:hAnsi="Times New Roman" w:cs="Times New Roman"/>
          <w:sz w:val="28"/>
          <w:szCs w:val="28"/>
        </w:rPr>
      </w:pPr>
    </w:p>
    <w:p w14:paraId="4BC9D7F7"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 xml:space="preserve">1. Лица, замещавшие на постоянной основе муниципальные должности, не относящиеся к должностям муниципальной службы, в Соликамском муниципальном округе  имеют право на пенсию за выслугу лет за счет средств </w:t>
      </w:r>
      <w:r w:rsidRPr="00482FE6">
        <w:rPr>
          <w:rFonts w:ascii="Times New Roman" w:hAnsi="Times New Roman" w:cs="Times New Roman"/>
          <w:sz w:val="28"/>
          <w:szCs w:val="28"/>
        </w:rPr>
        <w:lastRenderedPageBreak/>
        <w:t>бюджета Соликамского муниципального округа на условиях и в порядке, установленными настоящим Уставом и решениями Думы Соликамского муниципального округа в соответствии с Законом Пермского края, определяющим правовые основы пенсионного обеспечения лиц, замещавших муниципальные должности в муниципальных образованиях Пермской области, Коми-Пермяцкого автономного округа, Пермского края.</w:t>
      </w:r>
    </w:p>
    <w:p w14:paraId="196EFDAB"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 xml:space="preserve">2. Лица, освобожденные от муниципальной должности в связи с прекращением полномочий, в том числе досрочно </w:t>
      </w:r>
      <w:r w:rsidRPr="00482FE6">
        <w:rPr>
          <w:rFonts w:ascii="Times New Roman" w:hAnsi="Times New Roman"/>
          <w:sz w:val="28"/>
          <w:szCs w:val="28"/>
        </w:rPr>
        <w:t>(за исключением случаев, указанных в части 2 настоящей статьи)</w:t>
      </w:r>
      <w:r w:rsidRPr="00482FE6">
        <w:rPr>
          <w:rFonts w:ascii="Times New Roman" w:hAnsi="Times New Roman" w:cs="Times New Roman"/>
          <w:sz w:val="28"/>
          <w:szCs w:val="28"/>
        </w:rPr>
        <w:t>, при выходе на страховую пенсию имеют право на получение пенсии за выслугу лет за счет средств бюджета Соликамского муниципального округа.</w:t>
      </w:r>
    </w:p>
    <w:p w14:paraId="520641EA" w14:textId="77777777" w:rsidR="00482FE6" w:rsidRPr="00482FE6" w:rsidRDefault="00482FE6" w:rsidP="00482FE6">
      <w:pPr>
        <w:pStyle w:val="text"/>
        <w:spacing w:line="360" w:lineRule="exact"/>
        <w:ind w:firstLine="709"/>
        <w:rPr>
          <w:rFonts w:ascii="Times New Roman" w:hAnsi="Times New Roman"/>
          <w:sz w:val="28"/>
          <w:szCs w:val="28"/>
        </w:rPr>
      </w:pPr>
      <w:r w:rsidRPr="00482FE6">
        <w:rPr>
          <w:rFonts w:ascii="Times New Roman" w:hAnsi="Times New Roman"/>
          <w:sz w:val="28"/>
          <w:szCs w:val="28"/>
        </w:rPr>
        <w:t>Право на пенсию за выслугу лет не имеют лица, полномочия которых были прекращены по основаниям, указанным в части 3 статьи 26 Федерального закона от 20 марта 2025 г. № 33-ФЗ «Об общих принципах организации местного самоуправления в единой системе публичной власти», или в связи с совершением иных виновных действий, послуживших основанием для прекращения полномочий по замещаемой муниципальной должности в соответствии с федеральными законами, законами Пермского края.</w:t>
      </w:r>
    </w:p>
    <w:p w14:paraId="551BA212"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3.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и пенсиям, назначенным досрочно на период до наступления возраста, дающего право на страховую пенсию по старости, в соответствии с Законом Российской Федерации «</w:t>
      </w:r>
      <w:hyperlink r:id="rId32" w:tgtFrame="_blank" w:history="1">
        <w:r w:rsidRPr="00482FE6">
          <w:rPr>
            <w:rFonts w:ascii="Times New Roman" w:hAnsi="Times New Roman" w:cs="Times New Roman"/>
            <w:sz w:val="28"/>
            <w:szCs w:val="28"/>
          </w:rPr>
          <w:t>О занятости населения в Российской Федерации</w:t>
        </w:r>
      </w:hyperlink>
      <w:r w:rsidRPr="00482FE6">
        <w:rPr>
          <w:rFonts w:ascii="Times New Roman" w:hAnsi="Times New Roman" w:cs="Times New Roman"/>
          <w:sz w:val="28"/>
          <w:szCs w:val="28"/>
        </w:rPr>
        <w:t>».</w:t>
      </w:r>
    </w:p>
    <w:p w14:paraId="2025743E"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Лицу, получающему пенсию в соответствии с другими законодательными актами Российской Федерации, пенсия за выслугу лет может быть установлена после перехода на страховую пенсию.</w:t>
      </w:r>
    </w:p>
    <w:p w14:paraId="57E930FC"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4. Порядок установления и выплаты пенсии за выслугу лет лицам, замещавшим муниципальные должности, в том числе минимальный гарантированный размер пенсии за выслугу лет, устанавливается Думой Соликамского муниципального округа с учетом требований закона Пермского края от 9 декабря 2009 г. № 546-ПК «О пенсии за выслугу лет лицам, замещавшим государственные должности Пермской области, Коми-Пермяцкого автономного округа, Пермского края и муниципальные должности в муниципальных образованиях Пермской области, Коми-Пермяцкого автономного округа, Пермского края».</w:t>
      </w:r>
    </w:p>
    <w:p w14:paraId="280911CF" w14:textId="77777777" w:rsidR="00482FE6" w:rsidRDefault="00482FE6" w:rsidP="00482FE6">
      <w:pPr>
        <w:pStyle w:val="article"/>
        <w:spacing w:after="0" w:line="360" w:lineRule="exact"/>
        <w:ind w:firstLine="709"/>
        <w:rPr>
          <w:rFonts w:ascii="Times New Roman" w:hAnsi="Times New Roman" w:cs="Times New Roman"/>
          <w:b/>
          <w:bCs/>
          <w:sz w:val="28"/>
          <w:szCs w:val="28"/>
        </w:rPr>
      </w:pPr>
    </w:p>
    <w:p w14:paraId="7E2C98B2" w14:textId="77777777" w:rsidR="00AF00CF" w:rsidRDefault="00AF00CF" w:rsidP="00482FE6">
      <w:pPr>
        <w:pStyle w:val="article"/>
        <w:spacing w:after="0" w:line="360" w:lineRule="exact"/>
        <w:ind w:firstLine="709"/>
        <w:rPr>
          <w:rFonts w:ascii="Times New Roman" w:hAnsi="Times New Roman" w:cs="Times New Roman"/>
          <w:b/>
          <w:bCs/>
          <w:sz w:val="28"/>
          <w:szCs w:val="28"/>
        </w:rPr>
      </w:pPr>
    </w:p>
    <w:p w14:paraId="40697542" w14:textId="77777777" w:rsidR="00AF00CF" w:rsidRPr="00482FE6" w:rsidRDefault="00AF00CF" w:rsidP="00482FE6">
      <w:pPr>
        <w:pStyle w:val="article"/>
        <w:spacing w:after="0" w:line="360" w:lineRule="exact"/>
        <w:ind w:firstLine="709"/>
        <w:rPr>
          <w:rFonts w:ascii="Times New Roman" w:hAnsi="Times New Roman" w:cs="Times New Roman"/>
          <w:b/>
          <w:bCs/>
          <w:sz w:val="28"/>
          <w:szCs w:val="28"/>
        </w:rPr>
      </w:pPr>
    </w:p>
    <w:p w14:paraId="7EFCF901"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lastRenderedPageBreak/>
        <w:t>Статья 29. Органы местного самоуправления как юридические лица</w:t>
      </w:r>
    </w:p>
    <w:p w14:paraId="49E98E27"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1FFF5280"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1. От имени Соликамского муниципального округа приобретать и осуществлять имущественные и иные права и обязанности, выступать в суде без доверенности может глава Соликамского муниципального округа.</w:t>
      </w:r>
    </w:p>
    <w:p w14:paraId="210CB44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2. Органы местного самоуправления, которые в соответствии с Федеральным законом от 20 марта 2025 г.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14:paraId="7F6D792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Дума Соликамского муниципального округа и администрация Соликамского муниципального округа</w:t>
      </w:r>
      <w:r w:rsidRPr="00482FE6">
        <w:rPr>
          <w:rFonts w:ascii="PT Astra Serif" w:hAnsi="PT Astra Serif" w:cs="Times New Roman"/>
          <w:iCs/>
          <w:sz w:val="28"/>
          <w:szCs w:val="28"/>
        </w:rPr>
        <w:t xml:space="preserve"> </w:t>
      </w:r>
      <w:r w:rsidRPr="00482FE6">
        <w:rPr>
          <w:rFonts w:ascii="PT Astra Serif" w:hAnsi="PT Astra Serif" w:cs="Times New Roman"/>
          <w:sz w:val="28"/>
          <w:szCs w:val="28"/>
        </w:rPr>
        <w:t>как юридические лица действуют в соответствии с положениями Гражданского кодекса Российской Федерации о казенных учреждения.</w:t>
      </w:r>
    </w:p>
    <w:p w14:paraId="25CD1007" w14:textId="77777777" w:rsidR="00482FE6" w:rsidRDefault="00482FE6" w:rsidP="00482FE6">
      <w:pPr>
        <w:pStyle w:val="chapter"/>
        <w:spacing w:after="0" w:line="360" w:lineRule="exact"/>
        <w:rPr>
          <w:rFonts w:ascii="Times New Roman" w:hAnsi="Times New Roman"/>
        </w:rPr>
      </w:pPr>
    </w:p>
    <w:p w14:paraId="46ECADFD" w14:textId="77777777" w:rsidR="00482FE6" w:rsidRPr="00482FE6" w:rsidRDefault="00482FE6" w:rsidP="00482FE6">
      <w:pPr>
        <w:pStyle w:val="chapter"/>
        <w:spacing w:after="0" w:line="360" w:lineRule="exact"/>
        <w:ind w:firstLine="0"/>
        <w:jc w:val="center"/>
        <w:rPr>
          <w:rFonts w:ascii="PT Astra Serif" w:hAnsi="PT Astra Serif" w:cs="Times New Roman"/>
        </w:rPr>
      </w:pPr>
      <w:r w:rsidRPr="00482FE6">
        <w:rPr>
          <w:rFonts w:ascii="PT Astra Serif" w:hAnsi="PT Astra Serif" w:cs="Times New Roman"/>
          <w:b/>
          <w:bCs/>
        </w:rPr>
        <w:t>Глава V.</w:t>
      </w:r>
      <w:r w:rsidRPr="00482FE6">
        <w:rPr>
          <w:rFonts w:ascii="PT Astra Serif" w:hAnsi="PT Astra Serif" w:cs="Times New Roman"/>
        </w:rPr>
        <w:t xml:space="preserve"> </w:t>
      </w:r>
      <w:r w:rsidRPr="00482FE6">
        <w:rPr>
          <w:rFonts w:ascii="PT Astra Serif" w:hAnsi="PT Astra Serif" w:cs="Times New Roman"/>
          <w:b/>
          <w:bCs/>
        </w:rPr>
        <w:t>Муниципальные правовые акты</w:t>
      </w:r>
    </w:p>
    <w:p w14:paraId="00DBADC3"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06A5C612"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30. Система муниципальных правовых актов</w:t>
      </w:r>
    </w:p>
    <w:p w14:paraId="20AC44CF"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0BD874E1"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 В систему муниципальных правовых актов входят:</w:t>
      </w:r>
    </w:p>
    <w:p w14:paraId="0A088E5B"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 правовые акты, принятые на местном референдуме, сходе граждан;</w:t>
      </w:r>
    </w:p>
    <w:p w14:paraId="0549F425"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2) правовые акты Думы Соликамского муниципального округа и ее председателя;</w:t>
      </w:r>
    </w:p>
    <w:p w14:paraId="0127D85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3) правовые акты главы Соликамского муниципального округа;</w:t>
      </w:r>
    </w:p>
    <w:p w14:paraId="70A26557"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4) правовые акты администрации Соликамского муниципального округа;</w:t>
      </w:r>
    </w:p>
    <w:p w14:paraId="2116AED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5) правовые акты Контрольно-счетной палаты Соликамского муниципального округа и ее председателя;</w:t>
      </w:r>
    </w:p>
    <w:p w14:paraId="7E3EF91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6) правовые акты иных органов местного самоуправления и должностных лиц местного самоуправления, предусмотренных настоящим Уставом.</w:t>
      </w:r>
    </w:p>
    <w:p w14:paraId="50E62ED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Соликамского муниципального округа. </w:t>
      </w:r>
    </w:p>
    <w:p w14:paraId="29A08990"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0ECA1269"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lastRenderedPageBreak/>
        <w:t>3. К нормативным правовым актам Думы Соликамского муниципального округа относятся:</w:t>
      </w:r>
    </w:p>
    <w:p w14:paraId="7931095A"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нормативный правовой акт об утверждении Устава Соликамского муниципального округа;</w:t>
      </w:r>
    </w:p>
    <w:p w14:paraId="6940BF4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нормативный правовой акт об утверждении бюджета Соликамского муниципального округа;</w:t>
      </w:r>
    </w:p>
    <w:p w14:paraId="73F6CAC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правила благоустройства территории Соликамского муниципального округа;</w:t>
      </w:r>
    </w:p>
    <w:p w14:paraId="5DCD1E4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нормативные правовые акты об утверждении соглашений, заключаемых между органами местного самоуправления;</w:t>
      </w:r>
    </w:p>
    <w:p w14:paraId="210FBE2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5) иные нормативные правовые акты, принятые Думой Соликамского муниципального округа по вопросам, отнесенным к ее компетенции федеральными законами, законами Пермского края, настоящим Уставом.</w:t>
      </w:r>
    </w:p>
    <w:p w14:paraId="73FE734B"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cs="Times New Roman"/>
          <w:sz w:val="28"/>
          <w:szCs w:val="28"/>
        </w:rPr>
        <w:t>4. Дума Соликамского муниципального округа по вопросам, отнесенным к ее компетенции федеральными законами, законами Пермского края, настоящим Уставом, принимает решения, устанавливающие правила, обязательные для исполнения на территории Соликамского муниципального округа, решение об удалении главы Соликамского муниципального округа в отставку, а также решения по вопросам организации деятельности Думы Соликамского муниципального округа и по иным вопросам, отнесенным к ее  компетенции федеральными законами, законами Пермского края</w:t>
      </w:r>
      <w:r w:rsidRPr="00482FE6">
        <w:rPr>
          <w:rFonts w:ascii="PT Astra Serif" w:hAnsi="PT Astra Serif"/>
          <w:sz w:val="28"/>
          <w:szCs w:val="28"/>
        </w:rPr>
        <w:t xml:space="preserve">, настоящим Уставом. </w:t>
      </w:r>
    </w:p>
    <w:p w14:paraId="039A0CFF" w14:textId="77777777" w:rsidR="00482FE6" w:rsidRPr="00482FE6" w:rsidRDefault="00482FE6" w:rsidP="00482FE6">
      <w:pPr>
        <w:pStyle w:val="ConsPlusNormal"/>
        <w:spacing w:line="360" w:lineRule="exact"/>
        <w:ind w:firstLine="539"/>
        <w:jc w:val="both"/>
        <w:rPr>
          <w:rFonts w:ascii="Times New Roman" w:hAnsi="Times New Roman"/>
          <w:sz w:val="28"/>
          <w:szCs w:val="28"/>
        </w:rPr>
      </w:pPr>
      <w:r w:rsidRPr="00482FE6">
        <w:rPr>
          <w:rFonts w:ascii="PT Astra Serif" w:hAnsi="PT Astra Serif"/>
          <w:sz w:val="28"/>
          <w:szCs w:val="28"/>
        </w:rPr>
        <w:t>Решение Думы Соликамского муниципального округа, в том числе устанавливающее правила, обязательные для исполнения на территории Соликамского муниципального округа, а также по вопросам организации деятельности Думы Соликамского муниципального округа, принимается если за него прого</w:t>
      </w:r>
      <w:r w:rsidRPr="00482FE6">
        <w:rPr>
          <w:rFonts w:ascii="Times New Roman" w:hAnsi="Times New Roman"/>
          <w:sz w:val="28"/>
          <w:szCs w:val="28"/>
        </w:rPr>
        <w:t>лосовало более половины от установленной численности депутатов Думы Соликамского муниципального округа, если иное не установлено действующим законодательством, настоящим Уставом.</w:t>
      </w:r>
    </w:p>
    <w:p w14:paraId="47F132C8" w14:textId="77777777" w:rsidR="00482FE6" w:rsidRPr="00482FE6" w:rsidRDefault="00482FE6" w:rsidP="00482FE6">
      <w:pPr>
        <w:pStyle w:val="ConsPlusNormal"/>
        <w:spacing w:line="360" w:lineRule="exact"/>
        <w:ind w:firstLine="708"/>
        <w:jc w:val="both"/>
        <w:rPr>
          <w:rFonts w:ascii="Times New Roman" w:hAnsi="Times New Roman"/>
          <w:sz w:val="28"/>
          <w:szCs w:val="28"/>
        </w:rPr>
      </w:pPr>
      <w:r w:rsidRPr="00482FE6">
        <w:rPr>
          <w:rFonts w:ascii="Times New Roman" w:hAnsi="Times New Roman"/>
          <w:sz w:val="28"/>
          <w:szCs w:val="28"/>
        </w:rPr>
        <w:t xml:space="preserve">Решение Думы Соликамского муниципального округа принимается открытым или тайным голосованием. Открытое голосование может быть поименным. </w:t>
      </w:r>
    </w:p>
    <w:p w14:paraId="0B35F994" w14:textId="77777777" w:rsidR="00482FE6" w:rsidRPr="00482FE6" w:rsidRDefault="00482FE6" w:rsidP="00482FE6">
      <w:pPr>
        <w:pStyle w:val="text"/>
        <w:spacing w:line="360" w:lineRule="exact"/>
        <w:ind w:firstLine="709"/>
        <w:rPr>
          <w:rFonts w:ascii="Times New Roman" w:hAnsi="Times New Roman"/>
          <w:sz w:val="28"/>
          <w:szCs w:val="28"/>
        </w:rPr>
      </w:pPr>
      <w:r w:rsidRPr="00482FE6">
        <w:rPr>
          <w:rFonts w:ascii="Times New Roman" w:hAnsi="Times New Roman" w:cs="Times New Roman"/>
          <w:sz w:val="28"/>
          <w:szCs w:val="28"/>
        </w:rPr>
        <w:t xml:space="preserve">Рассмотрение проектов решений Думы Соликамского муниципального округа, за исключением проекта решения о бюджете Соликамского муниципального округа, осуществляется в одном чтении, </w:t>
      </w:r>
      <w:r w:rsidRPr="00482FE6">
        <w:rPr>
          <w:rFonts w:ascii="Times New Roman" w:hAnsi="Times New Roman"/>
          <w:sz w:val="28"/>
          <w:szCs w:val="28"/>
        </w:rPr>
        <w:t>если иное не предусмотрено действующим законодательством Российской Федерации, настоящим Уставом, Регламентом Думы или иными решениями Думы Соликамского муниципального округа.  Проект решения о бюджете Соликамского муниципального округа рассматривается Думой Соликамского муниципального округа в двух чтениях.</w:t>
      </w:r>
    </w:p>
    <w:p w14:paraId="30B44ADB" w14:textId="77777777" w:rsidR="00482FE6" w:rsidRPr="00482FE6" w:rsidRDefault="00482FE6" w:rsidP="00482FE6">
      <w:pPr>
        <w:pStyle w:val="text"/>
        <w:rPr>
          <w:rFonts w:ascii="Times New Roman" w:hAnsi="Times New Roman"/>
          <w:sz w:val="28"/>
          <w:szCs w:val="28"/>
        </w:rPr>
      </w:pPr>
      <w:r w:rsidRPr="00482FE6">
        <w:rPr>
          <w:rFonts w:ascii="Times New Roman" w:hAnsi="Times New Roman"/>
          <w:sz w:val="28"/>
          <w:szCs w:val="28"/>
        </w:rPr>
        <w:lastRenderedPageBreak/>
        <w:t>Порядок рассмотрения проектов решений Думы Соликамского муниципального округа</w:t>
      </w:r>
      <w:r w:rsidRPr="00482FE6">
        <w:rPr>
          <w:rFonts w:ascii="Times New Roman" w:hAnsi="Times New Roman" w:cs="Times New Roman"/>
          <w:sz w:val="28"/>
          <w:szCs w:val="28"/>
        </w:rPr>
        <w:t xml:space="preserve"> (за исключением проекта решения о бюджете Соликамского муниципального округа)</w:t>
      </w:r>
      <w:r w:rsidRPr="00482FE6">
        <w:rPr>
          <w:rFonts w:ascii="Times New Roman" w:hAnsi="Times New Roman"/>
          <w:sz w:val="28"/>
          <w:szCs w:val="28"/>
        </w:rPr>
        <w:t xml:space="preserve">, порядок проведения голосования по ним, устанавливаются Регламентом Думы с учетом особенностей, установленных настоящим Уставом. </w:t>
      </w:r>
    </w:p>
    <w:p w14:paraId="0FA86DDB" w14:textId="77777777" w:rsidR="00482FE6" w:rsidRPr="00482FE6" w:rsidRDefault="00482FE6" w:rsidP="00482FE6">
      <w:pPr>
        <w:pStyle w:val="text"/>
        <w:rPr>
          <w:rFonts w:ascii="Times New Roman" w:hAnsi="Times New Roman"/>
          <w:sz w:val="28"/>
          <w:szCs w:val="28"/>
        </w:rPr>
      </w:pPr>
      <w:r w:rsidRPr="00482FE6">
        <w:rPr>
          <w:rFonts w:ascii="Times New Roman" w:hAnsi="Times New Roman"/>
          <w:sz w:val="28"/>
          <w:szCs w:val="28"/>
        </w:rPr>
        <w:t xml:space="preserve">Порядок рассмотрения проекта решения о бюджете и его утверждения устанавливается муниципальным правовым актом Думы Соликамского муниципального округа </w:t>
      </w:r>
      <w:r w:rsidRPr="00482FE6">
        <w:rPr>
          <w:rFonts w:ascii="Times New Roman" w:hAnsi="Times New Roman" w:cs="Times New Roman"/>
          <w:sz w:val="28"/>
          <w:szCs w:val="28"/>
        </w:rPr>
        <w:t>о бюджетном процессе в Соликамском муниципальном округе</w:t>
      </w:r>
      <w:r w:rsidRPr="00482FE6">
        <w:rPr>
          <w:rFonts w:ascii="Times New Roman" w:hAnsi="Times New Roman"/>
          <w:sz w:val="28"/>
          <w:szCs w:val="28"/>
        </w:rPr>
        <w:t xml:space="preserve"> в соответствии с требованиями Бюджетного кодекса Российской Федерации и положениями настоящего Устава.</w:t>
      </w:r>
    </w:p>
    <w:p w14:paraId="4B8B2A2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5. Глава Соликамского муниципального округа </w:t>
      </w:r>
      <w:r w:rsidRPr="00482FE6">
        <w:rPr>
          <w:rFonts w:ascii="PT Astra Serif" w:hAnsi="PT Astra Serif"/>
          <w:sz w:val="28"/>
          <w:szCs w:val="28"/>
        </w:rPr>
        <w:t xml:space="preserve">подписывает и обнародует нормативный правовой акт, принятый </w:t>
      </w:r>
      <w:r w:rsidRPr="00482FE6">
        <w:rPr>
          <w:rFonts w:ascii="PT Astra Serif" w:hAnsi="PT Astra Serif" w:cs="Times New Roman"/>
          <w:sz w:val="28"/>
          <w:szCs w:val="28"/>
        </w:rPr>
        <w:t>Думой Соликамского муниципального округа</w:t>
      </w:r>
      <w:r w:rsidRPr="00482FE6">
        <w:rPr>
          <w:rFonts w:ascii="PT Astra Serif" w:hAnsi="PT Astra Serif"/>
          <w:sz w:val="28"/>
          <w:szCs w:val="28"/>
        </w:rPr>
        <w:t>.</w:t>
      </w:r>
    </w:p>
    <w:p w14:paraId="34DDBBFE"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Глава Соликамского муниципального округа в пределах своих полномочий, установленных настоящим Уставом и решениями Думы Соликамского муниципального округа, издает постановления и распоряжения по вопросам, отнесенным к его компетенции, настоящим Уставом в соответствии с</w:t>
      </w:r>
      <w:r w:rsidRPr="00482FE6">
        <w:rPr>
          <w:rFonts w:ascii="PT Astra Serif" w:hAnsi="PT Astra Serif" w:cs="Times New Roman"/>
          <w:sz w:val="28"/>
          <w:szCs w:val="28"/>
        </w:rPr>
        <w:t xml:space="preserve"> Федеральным законом от 20 марта 2025 г. № 33-ФЗ «Об общих принципах организации местного самоуправления в единой системе публичной власти»</w:t>
      </w:r>
      <w:r w:rsidRPr="00482FE6">
        <w:rPr>
          <w:rFonts w:ascii="PT Astra Serif" w:hAnsi="PT Astra Serif"/>
          <w:sz w:val="28"/>
          <w:szCs w:val="28"/>
        </w:rPr>
        <w:t>, другими федеральными законами.</w:t>
      </w:r>
    </w:p>
    <w:p w14:paraId="3981C93A"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Глава Соликамского муниципального округа в пределах своих полномочий, установленных федеральными законами, законами Пермского края, настоящим Уставом, нормативными правовыми актами Думы Соликамского муниципального округа,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а также распоряжения администрации Соликамского муниципального округа по вопросам организации работы администрации Соликамского муниципального округа.</w:t>
      </w:r>
    </w:p>
    <w:p w14:paraId="43119AA0"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sz w:val="28"/>
          <w:szCs w:val="28"/>
        </w:rPr>
        <w:t xml:space="preserve">Нормативный правовой акт, принятый </w:t>
      </w:r>
      <w:r w:rsidRPr="00482FE6">
        <w:rPr>
          <w:rFonts w:ascii="PT Astra Serif" w:hAnsi="PT Astra Serif" w:cs="Times New Roman"/>
          <w:sz w:val="28"/>
          <w:szCs w:val="28"/>
        </w:rPr>
        <w:t>Думой Соликамского муниципального округа</w:t>
      </w:r>
      <w:r w:rsidRPr="00482FE6">
        <w:rPr>
          <w:rFonts w:ascii="PT Astra Serif" w:hAnsi="PT Astra Serif"/>
          <w:sz w:val="28"/>
          <w:szCs w:val="28"/>
        </w:rPr>
        <w:t>, направляется главе Соликамского</w:t>
      </w:r>
      <w:r w:rsidRPr="00482FE6">
        <w:rPr>
          <w:rFonts w:ascii="PT Astra Serif" w:hAnsi="PT Astra Serif" w:cs="Times New Roman"/>
          <w:sz w:val="28"/>
          <w:szCs w:val="28"/>
        </w:rPr>
        <w:t xml:space="preserve"> муниципального округа </w:t>
      </w:r>
      <w:r w:rsidRPr="00482FE6">
        <w:rPr>
          <w:rFonts w:ascii="PT Astra Serif" w:hAnsi="PT Astra Serif"/>
          <w:sz w:val="28"/>
          <w:szCs w:val="28"/>
        </w:rPr>
        <w:t xml:space="preserve">для подписания и обнародования в течение 10 дней. Глава </w:t>
      </w:r>
      <w:r w:rsidRPr="00482FE6">
        <w:rPr>
          <w:rFonts w:ascii="PT Astra Serif" w:hAnsi="PT Astra Serif" w:cs="Times New Roman"/>
          <w:sz w:val="28"/>
          <w:szCs w:val="28"/>
        </w:rPr>
        <w:t xml:space="preserve">Соликамского муниципального округа </w:t>
      </w:r>
      <w:r w:rsidRPr="00482FE6">
        <w:rPr>
          <w:rFonts w:ascii="PT Astra Serif" w:hAnsi="PT Astra Serif"/>
          <w:sz w:val="28"/>
          <w:szCs w:val="28"/>
        </w:rPr>
        <w:t xml:space="preserve">имеет право отклонить нормативный правовой акт, принятый </w:t>
      </w:r>
      <w:r w:rsidRPr="00482FE6">
        <w:rPr>
          <w:rFonts w:ascii="PT Astra Serif" w:hAnsi="PT Astra Serif" w:cs="Times New Roman"/>
          <w:sz w:val="28"/>
          <w:szCs w:val="28"/>
        </w:rPr>
        <w:t>Думой Соликамского муниципального округа</w:t>
      </w:r>
      <w:r w:rsidRPr="00482FE6">
        <w:rPr>
          <w:rFonts w:ascii="PT Astra Serif" w:hAnsi="PT Astra Serif"/>
          <w:sz w:val="28"/>
          <w:szCs w:val="28"/>
        </w:rPr>
        <w:t xml:space="preserve">. В этом случае указанный нормативный правовой акт в течение 10 дней возвращается в </w:t>
      </w:r>
      <w:r w:rsidRPr="00482FE6">
        <w:rPr>
          <w:rFonts w:ascii="PT Astra Serif" w:hAnsi="PT Astra Serif" w:cs="Times New Roman"/>
          <w:sz w:val="28"/>
          <w:szCs w:val="28"/>
        </w:rPr>
        <w:t>Думу Соликамского муниципального округа</w:t>
      </w:r>
      <w:r w:rsidRPr="00482FE6">
        <w:rPr>
          <w:rFonts w:ascii="PT Astra Serif" w:hAnsi="PT Astra Serif"/>
          <w:sz w:val="28"/>
          <w:szCs w:val="28"/>
        </w:rPr>
        <w:t xml:space="preserve"> с мотивированным обоснованием его отклонения либо с предложениями о внесении в него изменений и дополнений. Отклоненный главой Соликамского</w:t>
      </w:r>
      <w:r w:rsidRPr="00482FE6">
        <w:rPr>
          <w:rFonts w:ascii="PT Astra Serif" w:hAnsi="PT Astra Serif" w:cs="Times New Roman"/>
          <w:sz w:val="28"/>
          <w:szCs w:val="28"/>
        </w:rPr>
        <w:t xml:space="preserve"> муниципального округа </w:t>
      </w:r>
      <w:r w:rsidRPr="00482FE6">
        <w:rPr>
          <w:rFonts w:ascii="PT Astra Serif" w:hAnsi="PT Astra Serif"/>
          <w:sz w:val="28"/>
          <w:szCs w:val="28"/>
        </w:rPr>
        <w:t xml:space="preserve">нормативный </w:t>
      </w:r>
      <w:r w:rsidRPr="00482FE6">
        <w:rPr>
          <w:rFonts w:ascii="PT Astra Serif" w:hAnsi="PT Astra Serif"/>
          <w:sz w:val="28"/>
          <w:szCs w:val="28"/>
        </w:rPr>
        <w:lastRenderedPageBreak/>
        <w:t xml:space="preserve">правовой акт повторно рассматривается Думой Соликамского </w:t>
      </w:r>
      <w:r w:rsidRPr="00482FE6">
        <w:rPr>
          <w:rFonts w:ascii="PT Astra Serif" w:hAnsi="PT Astra Serif" w:cs="Times New Roman"/>
          <w:sz w:val="28"/>
          <w:szCs w:val="28"/>
        </w:rPr>
        <w:t>муниципального округа</w:t>
      </w:r>
      <w:r w:rsidRPr="00482FE6">
        <w:rPr>
          <w:rFonts w:ascii="PT Astra Serif" w:hAnsi="PT Astra Serif"/>
          <w:sz w:val="28"/>
          <w:szCs w:val="28"/>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sz w:val="28"/>
          <w:szCs w:val="28"/>
        </w:rPr>
        <w:t xml:space="preserve">, он подлежит подписанию главой Соликамского </w:t>
      </w:r>
      <w:r w:rsidRPr="00482FE6">
        <w:rPr>
          <w:rFonts w:ascii="PT Astra Serif" w:hAnsi="PT Astra Serif" w:cs="Times New Roman"/>
          <w:sz w:val="28"/>
          <w:szCs w:val="28"/>
        </w:rPr>
        <w:t xml:space="preserve">муниципального округа </w:t>
      </w:r>
      <w:r w:rsidRPr="00482FE6">
        <w:rPr>
          <w:rFonts w:ascii="PT Astra Serif" w:hAnsi="PT Astra Serif"/>
          <w:sz w:val="28"/>
          <w:szCs w:val="28"/>
        </w:rPr>
        <w:t>в течение 7 дней и обнародованию.</w:t>
      </w:r>
    </w:p>
    <w:p w14:paraId="1565BCD3"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6. Председатель Думы Соликамского муниципального округа издает постановления и распоряжения по вопросам организации деятельности Думы Соликамского муниципального округа, подписывает решения Думы Соликамского муниципального округа. </w:t>
      </w:r>
    </w:p>
    <w:p w14:paraId="7B09B62D" w14:textId="77777777" w:rsidR="00482FE6" w:rsidRPr="00482FE6" w:rsidRDefault="00482FE6" w:rsidP="00482FE6">
      <w:pPr>
        <w:spacing w:line="360" w:lineRule="exact"/>
        <w:ind w:firstLine="709"/>
        <w:jc w:val="both"/>
        <w:rPr>
          <w:sz w:val="28"/>
          <w:szCs w:val="28"/>
        </w:rPr>
      </w:pPr>
      <w:r w:rsidRPr="00482FE6">
        <w:rPr>
          <w:sz w:val="28"/>
          <w:szCs w:val="28"/>
        </w:rPr>
        <w:t xml:space="preserve">7. Председатель Контрольно-счетной палаты Соликамского муниципального округа издает распоряжения по вопросам организации деятельности Контрольно-счетной палаты Соликамского муниципального округа. </w:t>
      </w:r>
    </w:p>
    <w:p w14:paraId="3E9EE026"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8. Иные должностные лица местного самоуправления издают распоряжения и приказы по вопросам, отнесенным к их полномочиям.</w:t>
      </w:r>
    </w:p>
    <w:p w14:paraId="7009D8C2" w14:textId="77777777" w:rsidR="00482FE6" w:rsidRPr="00482FE6" w:rsidRDefault="00482FE6" w:rsidP="00482FE6">
      <w:pPr>
        <w:pStyle w:val="chapter"/>
        <w:spacing w:after="0" w:line="360" w:lineRule="exact"/>
        <w:rPr>
          <w:rFonts w:ascii="Times New Roman" w:hAnsi="Times New Roman"/>
        </w:rPr>
      </w:pPr>
    </w:p>
    <w:p w14:paraId="44CD8B34" w14:textId="46C4A658"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31. Устав Соликамского</w:t>
      </w:r>
      <w:r w:rsidRPr="00482FE6">
        <w:rPr>
          <w:rFonts w:ascii="PT Astra Serif" w:hAnsi="PT Astra Serif" w:cs="Times New Roman"/>
          <w:sz w:val="28"/>
          <w:szCs w:val="28"/>
        </w:rPr>
        <w:t xml:space="preserve"> </w:t>
      </w:r>
      <w:r w:rsidRPr="00482FE6">
        <w:rPr>
          <w:rFonts w:ascii="PT Astra Serif" w:hAnsi="PT Astra Serif" w:cs="Times New Roman"/>
          <w:b/>
          <w:bCs/>
          <w:sz w:val="28"/>
          <w:szCs w:val="28"/>
        </w:rPr>
        <w:t>муниципального округа</w:t>
      </w:r>
    </w:p>
    <w:p w14:paraId="1C622621"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7C5D8A77"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 Устав Соликамского муниципального округа принимается Думой Соликамского муниципального округа.</w:t>
      </w:r>
    </w:p>
    <w:p w14:paraId="2B95E633"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2. Проект Устава Соликамского муниципального округа, проект муниципального правового акта о внесении изменений и дополнений в Устав Соликамского муниципального округа не позднее чем за 30 дней до дня рассмотрения вопроса о принятии Устава Соликамского муниципального округа, внесении изменений и дополнений в Устав Соликамского муниципального округа подлежат официальному опубликованию с одновременным опубликованием установленного Думой Соликамского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Соликамского муниципального округа, а также порядка участия граждан в его обсуждении в случае, если в Устав Соликамского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Пермского края в целях приведения данного Устава в соответствие с этими нормативными правовыми актами.</w:t>
      </w:r>
    </w:p>
    <w:p w14:paraId="30AD0CD1"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lastRenderedPageBreak/>
        <w:t>3. Устав Соликамского муниципального округа, муниципальный правовой акт о внесении изменений и дополнений в Устав Соликамского муниципального округа принимаются большинством в две трети голосов от установленной численности депутатов Думы Соликамского муниципального округа.</w:t>
      </w:r>
    </w:p>
    <w:p w14:paraId="79D1830B"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cs="Times New Roman"/>
          <w:sz w:val="28"/>
          <w:szCs w:val="28"/>
        </w:rPr>
        <w:t xml:space="preserve">4. </w:t>
      </w:r>
      <w:r w:rsidRPr="00482FE6">
        <w:rPr>
          <w:rFonts w:ascii="PT Astra Serif" w:hAnsi="PT Astra Serif"/>
          <w:sz w:val="28"/>
          <w:szCs w:val="28"/>
        </w:rPr>
        <w:t>Устав 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sz w:val="28"/>
          <w:szCs w:val="28"/>
        </w:rPr>
        <w:t xml:space="preserve">, муниципальный правовой акт о внесении изменений и дополнений в Устав Соликамского </w:t>
      </w:r>
      <w:r w:rsidRPr="00482FE6">
        <w:rPr>
          <w:rFonts w:ascii="PT Astra Serif" w:hAnsi="PT Astra Serif" w:cs="Times New Roman"/>
          <w:sz w:val="28"/>
          <w:szCs w:val="28"/>
        </w:rPr>
        <w:t>муниципального округа</w:t>
      </w:r>
      <w:r w:rsidRPr="00482FE6">
        <w:rPr>
          <w:rFonts w:ascii="PT Astra Serif" w:hAnsi="PT Astra Serif"/>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 Глава 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sz w:val="28"/>
          <w:szCs w:val="28"/>
        </w:rPr>
        <w:t xml:space="preserve"> обязан опубликовать зарегистрированные Устав 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sz w:val="28"/>
          <w:szCs w:val="28"/>
        </w:rPr>
        <w:t xml:space="preserve">, муниципальный правовой акт о внесении изменений и дополнений в Устав  Соликамского </w:t>
      </w:r>
      <w:r w:rsidRPr="00482FE6">
        <w:rPr>
          <w:rFonts w:ascii="PT Astra Serif" w:hAnsi="PT Astra Serif" w:cs="Times New Roman"/>
          <w:sz w:val="28"/>
          <w:szCs w:val="28"/>
        </w:rPr>
        <w:t>муниципального округа</w:t>
      </w:r>
      <w:r w:rsidRPr="00482FE6">
        <w:rPr>
          <w:rFonts w:ascii="PT Astra Serif" w:hAnsi="PT Astra Serif"/>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регистрации уставов муниципальных образований» уведомления о включении сведений об Уставе 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sz w:val="28"/>
          <w:szCs w:val="28"/>
        </w:rPr>
        <w:t>, о муниципальном правовом акте о внесении изменений и дополнений в Устав 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sz w:val="28"/>
          <w:szCs w:val="28"/>
        </w:rPr>
        <w:t xml:space="preserve"> в государственный реестр уставов муниципальных образований Пермского края.</w:t>
      </w:r>
    </w:p>
    <w:p w14:paraId="759D2405"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cs="Times New Roman"/>
          <w:sz w:val="28"/>
          <w:szCs w:val="28"/>
        </w:rPr>
        <w:t xml:space="preserve">Изменения и дополнения, внесенные в Устав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w:t>
      </w:r>
      <w:r w:rsidRPr="00482FE6">
        <w:rPr>
          <w:rFonts w:ascii="PT Astra Serif" w:hAnsi="PT Astra Serif"/>
          <w:sz w:val="28"/>
          <w:szCs w:val="28"/>
        </w:rPr>
        <w:t>избрания (назначения) лиц, замещающих муниципальные должности</w:t>
      </w:r>
      <w:r w:rsidRPr="00482FE6">
        <w:rPr>
          <w:rFonts w:ascii="PT Astra Serif" w:hAnsi="PT Astra Serif" w:cs="Times New Roman"/>
          <w:sz w:val="28"/>
          <w:szCs w:val="28"/>
        </w:rPr>
        <w:t xml:space="preserve">), вступают в силу после истечения срока полномочий Думы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принявшей муниципальный правовой акт о внесении в Устав указанных изменений и дополнений</w:t>
      </w:r>
      <w:r w:rsidRPr="00482FE6">
        <w:rPr>
          <w:rFonts w:ascii="PT Astra Serif" w:hAnsi="PT Astra Serif"/>
          <w:sz w:val="28"/>
          <w:szCs w:val="28"/>
        </w:rPr>
        <w:t>, за исключением случаев, установленных Федеральным законом от 20 марта 2025 г. № 33-ФЗ «Об общих принципах организации местного самоуправления в единой системе публичной власти»</w:t>
      </w:r>
      <w:r w:rsidRPr="00482FE6">
        <w:rPr>
          <w:rFonts w:ascii="PT Astra Serif" w:hAnsi="PT Astra Serif" w:cs="Times New Roman"/>
          <w:sz w:val="28"/>
          <w:szCs w:val="28"/>
        </w:rPr>
        <w:t>.</w:t>
      </w:r>
    </w:p>
    <w:p w14:paraId="287BCABB"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Изменения и дополнения, внесенные в Устав </w:t>
      </w:r>
      <w:r w:rsidRPr="00482FE6">
        <w:rPr>
          <w:rFonts w:ascii="PT Astra Serif" w:hAnsi="PT Astra Serif"/>
          <w:sz w:val="28"/>
          <w:szCs w:val="28"/>
        </w:rPr>
        <w:t xml:space="preserve">Соликамского </w:t>
      </w:r>
      <w:r w:rsidRPr="00482FE6">
        <w:rPr>
          <w:rFonts w:ascii="PT Astra Serif" w:hAnsi="PT Astra Serif" w:cs="Times New Roman"/>
          <w:sz w:val="28"/>
          <w:szCs w:val="28"/>
        </w:rPr>
        <w:t xml:space="preserve">муниципального округа и предусматривающие создание контрольно-счетного органа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вступают в силу в порядке, предусмотренном абзацем 1 настоящей части.</w:t>
      </w:r>
    </w:p>
    <w:p w14:paraId="301D259A"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5. Дополнительным источником опубликования Устава </w:t>
      </w:r>
      <w:r w:rsidRPr="00482FE6">
        <w:rPr>
          <w:rFonts w:ascii="PT Astra Serif" w:hAnsi="PT Astra Serif"/>
          <w:sz w:val="28"/>
          <w:szCs w:val="28"/>
        </w:rPr>
        <w:t xml:space="preserve">Соликамского </w:t>
      </w:r>
      <w:r w:rsidRPr="00482FE6">
        <w:rPr>
          <w:rFonts w:ascii="PT Astra Serif" w:hAnsi="PT Astra Serif" w:cs="Times New Roman"/>
          <w:sz w:val="28"/>
          <w:szCs w:val="28"/>
        </w:rPr>
        <w:t xml:space="preserve">муниципального округа, муниципального правового акта о внесении изменений и дополнений в Устав </w:t>
      </w:r>
      <w:r w:rsidRPr="00482FE6">
        <w:rPr>
          <w:rFonts w:ascii="PT Astra Serif" w:hAnsi="PT Astra Serif"/>
          <w:sz w:val="28"/>
          <w:szCs w:val="28"/>
        </w:rPr>
        <w:t xml:space="preserve">Соликамского </w:t>
      </w:r>
      <w:r w:rsidRPr="00482FE6">
        <w:rPr>
          <w:rFonts w:ascii="PT Astra Serif" w:hAnsi="PT Astra Serif" w:cs="Times New Roman"/>
          <w:sz w:val="28"/>
          <w:szCs w:val="28"/>
        </w:rPr>
        <w:t xml:space="preserve">муниципального округа является портал </w:t>
      </w:r>
      <w:r w:rsidRPr="00482FE6">
        <w:rPr>
          <w:rFonts w:ascii="PT Astra Serif" w:hAnsi="PT Astra Serif" w:cs="Times New Roman"/>
          <w:sz w:val="28"/>
          <w:szCs w:val="28"/>
        </w:rPr>
        <w:lastRenderedPageBreak/>
        <w:t>Минюста России «Нормативные правовые акты в Российской Федерации» (http://pravo-minjust.ru, http://право-минюст, регистрация в качестве сетевого издания Эл № ФС77-72471 от 5 марта 2018 г.).</w:t>
      </w:r>
    </w:p>
    <w:p w14:paraId="69384B3A"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2FAAD872"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32. Решения, принятые путем прямого волеизъявления граждан</w:t>
      </w:r>
    </w:p>
    <w:p w14:paraId="483E683A"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1D31589B" w14:textId="77777777" w:rsidR="00482FE6" w:rsidRPr="00482FE6" w:rsidRDefault="00482FE6" w:rsidP="00482FE6">
      <w:pPr>
        <w:autoSpaceDE w:val="0"/>
        <w:autoSpaceDN w:val="0"/>
        <w:adjustRightInd w:val="0"/>
        <w:spacing w:line="360" w:lineRule="exact"/>
        <w:ind w:firstLine="709"/>
        <w:rPr>
          <w:rFonts w:ascii="PT Astra Serif" w:hAnsi="PT Astra Serif"/>
          <w:sz w:val="28"/>
          <w:szCs w:val="28"/>
        </w:rPr>
      </w:pPr>
      <w:r w:rsidRPr="00482FE6">
        <w:rPr>
          <w:rFonts w:ascii="PT Astra Serif" w:hAnsi="PT Astra Serif"/>
          <w:sz w:val="28"/>
          <w:szCs w:val="28"/>
        </w:rPr>
        <w:t>1. Решение вопросов непосредственного обеспечения жизнедеятельности населения непосредственно гражданами Соликамского муниципального округа осуществляется путем прямого волеизъявления населения Соликамского муниципального округа, выраженного на местном референдуме, сходе граждан.</w:t>
      </w:r>
    </w:p>
    <w:p w14:paraId="0920FC7E"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2. Если для реализации решения, принятого путем прямого волеизъявления населения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51831A81"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Pr="00482FE6">
        <w:rPr>
          <w:rFonts w:ascii="PT Astra Serif" w:hAnsi="PT Astra Serif"/>
          <w:sz w:val="28"/>
          <w:szCs w:val="28"/>
        </w:rPr>
        <w:t xml:space="preserve">Соликамского </w:t>
      </w:r>
      <w:r w:rsidRPr="00482FE6">
        <w:rPr>
          <w:rFonts w:ascii="PT Astra Serif" w:hAnsi="PT Astra Serif" w:cs="Times New Roman"/>
          <w:sz w:val="28"/>
          <w:szCs w:val="28"/>
        </w:rPr>
        <w:t xml:space="preserve">муниципального округа или досрочного прекращения полномочий Думы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w:t>
      </w:r>
    </w:p>
    <w:p w14:paraId="2D9CB190"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6F54ADF6"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r w:rsidRPr="00482FE6">
        <w:rPr>
          <w:rFonts w:ascii="PT Astra Serif" w:hAnsi="PT Astra Serif" w:cs="Times New Roman"/>
          <w:b/>
          <w:bCs/>
          <w:sz w:val="28"/>
          <w:szCs w:val="28"/>
        </w:rPr>
        <w:t>Статья 33. Подготовка муниципальных правовых актов</w:t>
      </w:r>
    </w:p>
    <w:p w14:paraId="1EA2AF9B"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p>
    <w:p w14:paraId="62377CE3" w14:textId="77777777" w:rsidR="00482FE6" w:rsidRPr="00482FE6" w:rsidRDefault="00482FE6" w:rsidP="00482FE6">
      <w:pPr>
        <w:pStyle w:val="text"/>
        <w:spacing w:line="360" w:lineRule="exact"/>
        <w:rPr>
          <w:rFonts w:ascii="PT Astra Serif" w:hAnsi="PT Astra Serif"/>
          <w:sz w:val="28"/>
          <w:szCs w:val="28"/>
        </w:rPr>
      </w:pPr>
      <w:r w:rsidRPr="00482FE6">
        <w:rPr>
          <w:rFonts w:ascii="PT Astra Serif" w:hAnsi="PT Astra Serif"/>
          <w:sz w:val="28"/>
          <w:szCs w:val="28"/>
        </w:rPr>
        <w:t xml:space="preserve">1. Проекты муниципальных правовых актов могут вноситься в Думу Соликамского муниципального округа депутатами Думы Соликамского муниципального округа, постоянными депутатскими комиссиями Думы Соликамского муниципального округа, главой муниципального округа – главой администрации Соликамского муниципального округа, органами территориального общественного самоуправления, инициативными группами граждан, Контрольно-счетной палатой Соликамского муниципального округа, Соликамским городским прокурором, Березниковским межрайонным природоохранным прокурором Пермского края, за исключением случаев, предусмотренных </w:t>
      </w:r>
      <w:r w:rsidRPr="00482FE6">
        <w:rPr>
          <w:rFonts w:ascii="PT Astra Serif" w:hAnsi="PT Astra Serif" w:cs="Times New Roman"/>
          <w:sz w:val="28"/>
          <w:szCs w:val="28"/>
        </w:rPr>
        <w:t xml:space="preserve">Федеральным законом </w:t>
      </w:r>
      <w:r w:rsidRPr="00482FE6">
        <w:rPr>
          <w:rFonts w:ascii="PT Astra Serif" w:hAnsi="PT Astra Serif"/>
          <w:sz w:val="28"/>
          <w:szCs w:val="28"/>
        </w:rPr>
        <w:t xml:space="preserve">от 20 марта 2025 г. № 33-ФЗ «Об общих </w:t>
      </w:r>
      <w:r w:rsidRPr="00482FE6">
        <w:rPr>
          <w:rFonts w:ascii="PT Astra Serif" w:hAnsi="PT Astra Serif"/>
          <w:sz w:val="28"/>
          <w:szCs w:val="28"/>
        </w:rPr>
        <w:lastRenderedPageBreak/>
        <w:t>принципах организации местного самоуправления в единой системе публичной власти»</w:t>
      </w:r>
      <w:r w:rsidRPr="00482FE6">
        <w:rPr>
          <w:rFonts w:ascii="PT Astra Serif" w:hAnsi="PT Astra Serif" w:cs="Times New Roman"/>
          <w:sz w:val="28"/>
          <w:szCs w:val="28"/>
        </w:rPr>
        <w:t>.</w:t>
      </w:r>
    </w:p>
    <w:p w14:paraId="05BEF76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0A268D61"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PT Astra Serif" w:hAnsi="PT Astra Serif" w:cs="Times New Roman"/>
          <w:bCs/>
          <w:sz w:val="28"/>
          <w:szCs w:val="28"/>
        </w:rPr>
        <w:t xml:space="preserve">2. </w:t>
      </w:r>
      <w:r w:rsidRPr="00482FE6">
        <w:rPr>
          <w:rFonts w:ascii="PT Astra Serif" w:hAnsi="PT Astra Serif" w:cs="Times New Roman"/>
          <w:sz w:val="28"/>
          <w:szCs w:val="28"/>
        </w:rPr>
        <w:t xml:space="preserve">Проекты муниципальных нормативных правовых актов муниципального округа, включенного в соответствующий перечень законом Пермского края согласно положениям </w:t>
      </w:r>
      <w:hyperlink r:id="rId33" w:history="1">
        <w:r w:rsidRPr="00482FE6">
          <w:rPr>
            <w:rFonts w:ascii="PT Astra Serif" w:hAnsi="PT Astra Serif" w:cs="Times New Roman"/>
            <w:sz w:val="28"/>
            <w:szCs w:val="28"/>
          </w:rPr>
          <w:t>части 7</w:t>
        </w:r>
      </w:hyperlink>
      <w:r w:rsidRPr="00482FE6">
        <w:rPr>
          <w:rFonts w:ascii="PT Astra Serif" w:hAnsi="PT Astra Serif" w:cs="Times New Roman"/>
          <w:sz w:val="28"/>
          <w:szCs w:val="28"/>
        </w:rPr>
        <w:t xml:space="preserve"> статьи 52 Федерального закона </w:t>
      </w:r>
      <w:r w:rsidRPr="00482FE6">
        <w:rPr>
          <w:rFonts w:ascii="PT Astra Serif" w:hAnsi="PT Astra Serif"/>
          <w:sz w:val="28"/>
          <w:szCs w:val="28"/>
        </w:rPr>
        <w:t xml:space="preserve">от 20 марта 2025 г. № 33-ФЗ «Об общих </w:t>
      </w:r>
      <w:r w:rsidRPr="00482FE6">
        <w:rPr>
          <w:rFonts w:ascii="Times New Roman" w:hAnsi="Times New Roman" w:cs="Times New Roman"/>
          <w:sz w:val="28"/>
          <w:szCs w:val="28"/>
        </w:rPr>
        <w:t>принципах организации местного самоуправления в единой системе публичной власти»,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муниципальными нормативными правовыми актами в соответствии с законом Пермского края, за исключением:</w:t>
      </w:r>
    </w:p>
    <w:p w14:paraId="040A7CFC"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1) проектов нормативных правовых актов Думы Соликамского муниципального округа, устанавливающих, изменяющих, приостанавливающих, отменяющих местные налоги и сборы;</w:t>
      </w:r>
    </w:p>
    <w:p w14:paraId="2169929C"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2) проектов нормативных правовых актов Думы Соликамского муниципального округа, регулирующих бюджетные правоотношения;</w:t>
      </w:r>
    </w:p>
    <w:p w14:paraId="6A2A33F3"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7017E3D7" w14:textId="77777777" w:rsidR="00482FE6" w:rsidRPr="00482FE6" w:rsidRDefault="00482FE6" w:rsidP="00482FE6">
      <w:pPr>
        <w:pStyle w:val="ConsPlusNormal"/>
        <w:spacing w:line="360" w:lineRule="exact"/>
        <w:ind w:firstLine="709"/>
        <w:jc w:val="both"/>
        <w:rPr>
          <w:rFonts w:ascii="Times New Roman" w:hAnsi="Times New Roman" w:cs="Times New Roman"/>
          <w:sz w:val="28"/>
          <w:szCs w:val="28"/>
        </w:rPr>
      </w:pPr>
      <w:r w:rsidRPr="00482FE6">
        <w:rPr>
          <w:rFonts w:ascii="Times New Roman" w:hAnsi="Times New Roman" w:cs="Times New Roman"/>
          <w:bCs/>
          <w:sz w:val="28"/>
          <w:szCs w:val="28"/>
        </w:rPr>
        <w:t xml:space="preserve">3. </w:t>
      </w:r>
      <w:r w:rsidRPr="00482FE6">
        <w:rPr>
          <w:rFonts w:ascii="Times New Roman" w:hAnsi="Times New Roman" w:cs="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14:paraId="5F8CA4E4"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 xml:space="preserve">4. Проекты нормативных правовых актов Думы Соликамского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Соликамского </w:t>
      </w:r>
      <w:r w:rsidRPr="00482FE6">
        <w:rPr>
          <w:rFonts w:ascii="Times New Roman" w:hAnsi="Times New Roman" w:cs="Times New Roman"/>
          <w:sz w:val="28"/>
          <w:szCs w:val="28"/>
        </w:rPr>
        <w:lastRenderedPageBreak/>
        <w:t>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Соликамского муниципального округа по представлению главы Соликамского муниципального округа либо при наличии заключения указанного лица. Данное заключение представляется в Думу Соликамского муниципального округа в срок, не превышающий 20 календарных дней со дня получения главой муниципального округа соответствующего проекта.</w:t>
      </w:r>
    </w:p>
    <w:p w14:paraId="319EAD59" w14:textId="77777777" w:rsidR="00482FE6" w:rsidRPr="00482FE6" w:rsidRDefault="00482FE6" w:rsidP="00482FE6">
      <w:pPr>
        <w:pStyle w:val="text"/>
        <w:spacing w:line="360" w:lineRule="exact"/>
        <w:ind w:firstLine="709"/>
        <w:rPr>
          <w:rFonts w:ascii="Times New Roman" w:hAnsi="Times New Roman" w:cs="Times New Roman"/>
          <w:sz w:val="28"/>
          <w:szCs w:val="28"/>
        </w:rPr>
      </w:pPr>
    </w:p>
    <w:p w14:paraId="2F6D061A"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34. Вступление в силу и обнародование муниципальных правовых актов</w:t>
      </w:r>
    </w:p>
    <w:p w14:paraId="048FD3F6"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1CC346E8"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482FE6">
        <w:rPr>
          <w:rFonts w:ascii="PT Astra Serif" w:hAnsi="PT Astra Serif"/>
          <w:sz w:val="28"/>
          <w:szCs w:val="28"/>
        </w:rPr>
        <w:t xml:space="preserve">Соликамский </w:t>
      </w:r>
      <w:r w:rsidRPr="00482FE6">
        <w:rPr>
          <w:rFonts w:ascii="PT Astra Serif" w:hAnsi="PT Astra Serif" w:cs="Times New Roman"/>
          <w:sz w:val="28"/>
          <w:szCs w:val="28"/>
        </w:rPr>
        <w:t>муниципальный округ, а также соглашения, заключаемые между органами местного самоуправления, вступают в силу после их официального опубликования.</w:t>
      </w:r>
    </w:p>
    <w:p w14:paraId="0A83F126"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2. Нормативные правовые акты Думы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о налогах и сборах вступают в силу в соответствии с Налоговым кодексом Российской Федерации.</w:t>
      </w:r>
    </w:p>
    <w:p w14:paraId="02C7017F"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3. Решение Думы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w:t>
      </w:r>
      <w:r w:rsidRPr="00482FE6">
        <w:rPr>
          <w:rFonts w:ascii="PT Astra Serif" w:hAnsi="PT Astra Serif"/>
          <w:sz w:val="28"/>
          <w:szCs w:val="28"/>
        </w:rPr>
        <w:t xml:space="preserve">Соликамского </w:t>
      </w:r>
      <w:r w:rsidRPr="00482FE6">
        <w:rPr>
          <w:rFonts w:ascii="PT Astra Serif" w:hAnsi="PT Astra Serif" w:cs="Times New Roman"/>
          <w:sz w:val="28"/>
          <w:szCs w:val="28"/>
        </w:rPr>
        <w:t>муниципального округа об утверждении местного бюджета.</w:t>
      </w:r>
    </w:p>
    <w:p w14:paraId="27910B94"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PT Astra Serif" w:hAnsi="PT Astra Serif" w:cs="Times New Roman"/>
          <w:sz w:val="28"/>
          <w:szCs w:val="28"/>
        </w:rPr>
        <w:t>4. Иные муниц</w:t>
      </w:r>
      <w:r w:rsidRPr="00482FE6">
        <w:rPr>
          <w:rFonts w:ascii="Times New Roman" w:hAnsi="Times New Roman" w:cs="Times New Roman"/>
          <w:sz w:val="28"/>
          <w:szCs w:val="28"/>
        </w:rPr>
        <w:t>ипальные правовые акты вступают в силу после их принятия (издания) либо обнародования, если в самом муниципальном правовом акте не установлен иной срок вступления его в силу.</w:t>
      </w:r>
    </w:p>
    <w:p w14:paraId="0275E737"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5. Под обнародованием муниципального правового акта понимается:</w:t>
      </w:r>
    </w:p>
    <w:p w14:paraId="0033E72D"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1) официальное опубликование муниципального правового акта;</w:t>
      </w:r>
    </w:p>
    <w:p w14:paraId="623853AF" w14:textId="77777777" w:rsidR="00482FE6" w:rsidRPr="00482FE6" w:rsidRDefault="00482FE6" w:rsidP="00482FE6">
      <w:pPr>
        <w:pStyle w:val="text"/>
        <w:spacing w:line="360" w:lineRule="exact"/>
        <w:ind w:firstLine="709"/>
        <w:rPr>
          <w:rFonts w:ascii="Times New Roman" w:hAnsi="Times New Roman" w:cs="Times New Roman"/>
          <w:sz w:val="28"/>
          <w:szCs w:val="28"/>
        </w:rPr>
      </w:pPr>
      <w:r w:rsidRPr="00482FE6">
        <w:rPr>
          <w:rFonts w:ascii="Times New Roman" w:hAnsi="Times New Roman" w:cs="Times New Roman"/>
          <w:sz w:val="28"/>
          <w:szCs w:val="28"/>
        </w:rPr>
        <w:t>2) размещение муниципального правового акта на официальном сайте Соликамского муниципального округа в информационно-телекоммуникационной сети «Интернет».</w:t>
      </w:r>
    </w:p>
    <w:p w14:paraId="25EF431A"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Times New Roman" w:hAnsi="Times New Roman" w:cs="Times New Roman"/>
          <w:sz w:val="28"/>
          <w:szCs w:val="28"/>
        </w:rPr>
        <w:t xml:space="preserve">6.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w:t>
      </w:r>
      <w:r w:rsidRPr="00482FE6">
        <w:rPr>
          <w:rFonts w:ascii="PT Astra Serif" w:hAnsi="PT Astra Serif"/>
          <w:sz w:val="28"/>
          <w:szCs w:val="28"/>
        </w:rPr>
        <w:t>газете «Соликамский рабочий» или в сетевом издании «PRO Соликамск» (</w:t>
      </w:r>
      <w:hyperlink r:id="rId34" w:history="1">
        <w:r w:rsidRPr="00482FE6">
          <w:rPr>
            <w:rStyle w:val="ac"/>
            <w:rFonts w:ascii="PT Astra Serif" w:hAnsi="PT Astra Serif"/>
            <w:color w:val="auto"/>
            <w:sz w:val="28"/>
            <w:szCs w:val="28"/>
            <w:u w:val="none"/>
          </w:rPr>
          <w:t>https://www.просоликамск.рф</w:t>
        </w:r>
      </w:hyperlink>
      <w:r w:rsidRPr="00482FE6">
        <w:rPr>
          <w:rFonts w:ascii="PT Astra Serif" w:hAnsi="PT Astra Serif"/>
          <w:sz w:val="28"/>
          <w:szCs w:val="28"/>
        </w:rPr>
        <w:t xml:space="preserve">, свидетельство о регистрации в </w:t>
      </w:r>
      <w:r w:rsidRPr="00482FE6">
        <w:rPr>
          <w:rFonts w:ascii="PT Astra Serif" w:hAnsi="PT Astra Serif"/>
          <w:sz w:val="28"/>
          <w:szCs w:val="28"/>
        </w:rPr>
        <w:lastRenderedPageBreak/>
        <w:t>качестве средства массовой информации от 7 марта 2019 г. № ЭЛ ФС 77-75182, доменное имя «</w:t>
      </w:r>
      <w:proofErr w:type="spellStart"/>
      <w:r w:rsidRPr="00482FE6">
        <w:rPr>
          <w:rFonts w:ascii="PT Astra Serif" w:hAnsi="PT Astra Serif"/>
          <w:sz w:val="28"/>
          <w:szCs w:val="28"/>
        </w:rPr>
        <w:t>просоликамск.рф</w:t>
      </w:r>
      <w:proofErr w:type="spellEnd"/>
      <w:r w:rsidRPr="00482FE6">
        <w:rPr>
          <w:rFonts w:ascii="PT Astra Serif" w:hAnsi="PT Astra Serif"/>
          <w:sz w:val="28"/>
          <w:szCs w:val="28"/>
        </w:rPr>
        <w:t>»).</w:t>
      </w:r>
    </w:p>
    <w:p w14:paraId="66EE008E"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Times New Roman" w:hAnsi="Times New Roman" w:cs="Times New Roman"/>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482FE6">
        <w:rPr>
          <w:rFonts w:ascii="PT Astra Serif" w:hAnsi="PT Astra Serif" w:cs="Times New Roman"/>
          <w:sz w:val="28"/>
          <w:szCs w:val="28"/>
        </w:rPr>
        <w:t xml:space="preserve">в </w:t>
      </w:r>
      <w:r w:rsidRPr="00482FE6">
        <w:rPr>
          <w:rFonts w:ascii="PT Astra Serif" w:hAnsi="PT Astra Serif"/>
          <w:sz w:val="28"/>
          <w:szCs w:val="28"/>
        </w:rPr>
        <w:t>газете «Соликамский рабочий» или первое размещение в сетевом издании «PRO Соликамск».</w:t>
      </w:r>
    </w:p>
    <w:p w14:paraId="539825B2" w14:textId="77777777" w:rsidR="00482FE6" w:rsidRPr="00482FE6" w:rsidRDefault="00482FE6" w:rsidP="00482FE6">
      <w:pPr>
        <w:pStyle w:val="text"/>
        <w:spacing w:line="360" w:lineRule="exact"/>
        <w:ind w:firstLine="709"/>
        <w:rPr>
          <w:rFonts w:ascii="PT Astra Serif" w:hAnsi="PT Astra Serif"/>
          <w:sz w:val="28"/>
          <w:szCs w:val="28"/>
        </w:rPr>
      </w:pPr>
      <w:r w:rsidRPr="00482FE6">
        <w:rPr>
          <w:rFonts w:ascii="PT Astra Serif" w:hAnsi="PT Astra Serif"/>
          <w:sz w:val="28"/>
          <w:szCs w:val="28"/>
        </w:rPr>
        <w:t>7. Дополнительным источником опубликования муниципальных нормативных правовых актов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5 марта 2018 г.).</w:t>
      </w:r>
    </w:p>
    <w:p w14:paraId="0EEAFCE7"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8. Муниципальные правовые акты могут быть доведены до всеобщего сведения по телевидению и радио.</w:t>
      </w:r>
    </w:p>
    <w:p w14:paraId="67F4D839"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9. 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3717E64A"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10. Обнародование иных документов и информации в случаях, если такое обнародование предусмотрено Федеральным законом от 20 марта 2025 г. № 33-ФЗ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p>
    <w:p w14:paraId="2AEA67B8"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7D99D894"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35. Отмена муниципальных правовых актов и приостановление их действия</w:t>
      </w:r>
    </w:p>
    <w:p w14:paraId="1216A4B3"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09B90F1E"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от 20 марта 2025 г. № 33-ФЗ «Об общих принципах организации местного самоуправления в единой системе публичной власти».</w:t>
      </w:r>
    </w:p>
    <w:p w14:paraId="1B85AC32" w14:textId="77777777" w:rsidR="00482FE6" w:rsidRPr="00482FE6" w:rsidRDefault="00482FE6" w:rsidP="00482FE6">
      <w:pPr>
        <w:pStyle w:val="chapter"/>
        <w:spacing w:after="0" w:line="360" w:lineRule="exact"/>
        <w:rPr>
          <w:rFonts w:ascii="Times New Roman" w:hAnsi="Times New Roman"/>
        </w:rPr>
      </w:pPr>
    </w:p>
    <w:p w14:paraId="722BB9C7" w14:textId="77777777" w:rsidR="00482FE6" w:rsidRPr="00482FE6" w:rsidRDefault="00482FE6" w:rsidP="00482FE6">
      <w:pPr>
        <w:pStyle w:val="chapter"/>
        <w:spacing w:after="0" w:line="360" w:lineRule="exact"/>
        <w:ind w:firstLine="709"/>
        <w:jc w:val="center"/>
        <w:rPr>
          <w:rFonts w:ascii="PT Astra Serif" w:hAnsi="PT Astra Serif" w:cs="Times New Roman"/>
        </w:rPr>
      </w:pPr>
      <w:r w:rsidRPr="00482FE6">
        <w:rPr>
          <w:rFonts w:ascii="PT Astra Serif" w:hAnsi="PT Astra Serif" w:cs="Times New Roman"/>
          <w:b/>
          <w:bCs/>
        </w:rPr>
        <w:t>Глава VI.</w:t>
      </w:r>
      <w:r w:rsidRPr="00482FE6">
        <w:rPr>
          <w:rFonts w:ascii="PT Astra Serif" w:hAnsi="PT Astra Serif" w:cs="Times New Roman"/>
        </w:rPr>
        <w:t xml:space="preserve"> </w:t>
      </w:r>
      <w:r w:rsidRPr="00482FE6">
        <w:rPr>
          <w:rFonts w:ascii="PT Astra Serif" w:hAnsi="PT Astra Serif" w:cs="Times New Roman"/>
          <w:b/>
          <w:bCs/>
        </w:rPr>
        <w:t>Экономическая основа местного самоуправления</w:t>
      </w:r>
    </w:p>
    <w:p w14:paraId="1282E94D"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433CF8ED"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36. Экономическая основа местного самоуправления</w:t>
      </w:r>
    </w:p>
    <w:p w14:paraId="152680A8"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0122575F"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1. Экономическую основу местного самоуправления составляет находящееся в муниципальной собственности имущество, в том числе </w:t>
      </w:r>
      <w:r w:rsidRPr="00482FE6">
        <w:rPr>
          <w:rFonts w:ascii="PT Astra Serif" w:hAnsi="PT Astra Serif"/>
          <w:sz w:val="28"/>
          <w:szCs w:val="28"/>
        </w:rPr>
        <w:lastRenderedPageBreak/>
        <w:t>имущественные права Соликамского муниципального округа, а также средства бюджета Соликамского муниципального округа.</w:t>
      </w:r>
    </w:p>
    <w:p w14:paraId="1D7E7CAE"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2. Муниципальная собственность признается и защищается государством наравне с иными формами собственности.</w:t>
      </w:r>
    </w:p>
    <w:p w14:paraId="1881D64A"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480680E7"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Статья 37. Муниципальное имущество</w:t>
      </w:r>
    </w:p>
    <w:p w14:paraId="3C8BFFF6"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61E76106"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1. В собственности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может находиться:</w:t>
      </w:r>
    </w:p>
    <w:p w14:paraId="0482092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имущество, предназначенное для решения установленных Федеральным законом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0BA6258A"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Пермского края;</w:t>
      </w:r>
    </w:p>
    <w:p w14:paraId="7FFAE915"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Соликамского муниципального округа;</w:t>
      </w:r>
    </w:p>
    <w:p w14:paraId="57CCD58B"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8292CB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 № 33-ФЗ «Об общих принципах организации местного самоуправления в единой системе публичной власти».</w:t>
      </w:r>
    </w:p>
    <w:p w14:paraId="0EA4F53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2. В случаях возникновения у Соликамского муниципального округа права собственности на имущество, не соответствующее требованиям </w:t>
      </w:r>
      <w:hyperlink r:id="rId35" w:history="1">
        <w:r w:rsidRPr="00482FE6">
          <w:rPr>
            <w:rFonts w:ascii="PT Astra Serif" w:hAnsi="PT Astra Serif"/>
            <w:sz w:val="28"/>
            <w:szCs w:val="28"/>
          </w:rPr>
          <w:t>части 1</w:t>
        </w:r>
      </w:hyperlink>
      <w:r w:rsidRPr="00482FE6">
        <w:rPr>
          <w:rFonts w:ascii="PT Astra Serif" w:hAnsi="PT Astra Serif"/>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9603A89" w14:textId="77777777" w:rsidR="00482FE6" w:rsidRDefault="00482FE6" w:rsidP="00482FE6">
      <w:pPr>
        <w:pStyle w:val="text"/>
        <w:spacing w:line="360" w:lineRule="exact"/>
        <w:ind w:firstLine="709"/>
        <w:rPr>
          <w:rFonts w:ascii="PT Astra Serif" w:hAnsi="PT Astra Serif" w:cs="Times New Roman"/>
          <w:sz w:val="28"/>
          <w:szCs w:val="28"/>
        </w:rPr>
      </w:pPr>
    </w:p>
    <w:p w14:paraId="0CC73CCC" w14:textId="77777777" w:rsidR="00AF00CF" w:rsidRDefault="00AF00CF" w:rsidP="00482FE6">
      <w:pPr>
        <w:pStyle w:val="text"/>
        <w:spacing w:line="360" w:lineRule="exact"/>
        <w:ind w:firstLine="709"/>
        <w:rPr>
          <w:rFonts w:ascii="PT Astra Serif" w:hAnsi="PT Astra Serif" w:cs="Times New Roman"/>
          <w:sz w:val="28"/>
          <w:szCs w:val="28"/>
        </w:rPr>
      </w:pPr>
    </w:p>
    <w:p w14:paraId="4BDBC1C1" w14:textId="77777777" w:rsidR="00AF00CF" w:rsidRDefault="00AF00CF" w:rsidP="00482FE6">
      <w:pPr>
        <w:pStyle w:val="text"/>
        <w:spacing w:line="360" w:lineRule="exact"/>
        <w:ind w:firstLine="709"/>
        <w:rPr>
          <w:rFonts w:ascii="PT Astra Serif" w:hAnsi="PT Astra Serif" w:cs="Times New Roman"/>
          <w:sz w:val="28"/>
          <w:szCs w:val="28"/>
        </w:rPr>
      </w:pPr>
    </w:p>
    <w:p w14:paraId="7BC5783A" w14:textId="77777777" w:rsidR="00AF00CF" w:rsidRPr="00482FE6" w:rsidRDefault="00AF00CF" w:rsidP="00482FE6">
      <w:pPr>
        <w:pStyle w:val="text"/>
        <w:spacing w:line="360" w:lineRule="exact"/>
        <w:ind w:firstLine="709"/>
        <w:rPr>
          <w:rFonts w:ascii="PT Astra Serif" w:hAnsi="PT Astra Serif" w:cs="Times New Roman"/>
          <w:sz w:val="28"/>
          <w:szCs w:val="28"/>
        </w:rPr>
      </w:pPr>
    </w:p>
    <w:p w14:paraId="2BB287C4"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lastRenderedPageBreak/>
        <w:t>Статья 38. Владение, пользование и распоряжение муниципальным имуществом</w:t>
      </w:r>
    </w:p>
    <w:p w14:paraId="7B0F368D"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11ACC2F3"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1. Органы местного самоуправления от имени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2BBFA458"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2. Органы местного самоуправления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7210830E"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7E80AE09"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4. Доходы от использования и приватизации муниципального имущества поступают в бюджет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w:t>
      </w:r>
    </w:p>
    <w:p w14:paraId="29A19C83"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5. </w:t>
      </w:r>
      <w:r w:rsidRPr="00482FE6">
        <w:rPr>
          <w:rFonts w:ascii="PT Astra Serif" w:hAnsi="PT Astra Serif"/>
          <w:sz w:val="28"/>
          <w:szCs w:val="28"/>
        </w:rPr>
        <w:t>Соликамский</w:t>
      </w:r>
      <w:r w:rsidRPr="00482FE6">
        <w:rPr>
          <w:rFonts w:ascii="PT Astra Serif" w:hAnsi="PT Astra Serif" w:cs="Times New Roman"/>
          <w:sz w:val="28"/>
          <w:szCs w:val="28"/>
        </w:rPr>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14:paraId="37FE1034"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6. Органы местного самоуправления от имени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28C060BA"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774B7E22"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Пермского края, в случаях, порядке и на условиях, которые установлены законодательством Российской Федерации об электроэнергетике.</w:t>
      </w:r>
    </w:p>
    <w:p w14:paraId="2632D1E5"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06AAF544"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PT Astra Serif" w:hAnsi="PT Astra Serif" w:cs="Times New Roman"/>
          <w:b/>
          <w:bCs/>
          <w:sz w:val="28"/>
          <w:szCs w:val="28"/>
        </w:rPr>
        <w:lastRenderedPageBreak/>
        <w:t xml:space="preserve">Статья 39. Бюджет </w:t>
      </w:r>
      <w:r w:rsidRPr="00482FE6">
        <w:rPr>
          <w:rFonts w:ascii="PT Astra Serif" w:hAnsi="PT Astra Serif" w:cs="Times New Roman"/>
          <w:b/>
          <w:sz w:val="28"/>
          <w:szCs w:val="28"/>
        </w:rPr>
        <w:t>Соликамского муниципального округа</w:t>
      </w:r>
    </w:p>
    <w:p w14:paraId="678FF895"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p>
    <w:p w14:paraId="194065E4"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 Соликамский муниципальный округ Пермского края имеет собственный бюджет.</w:t>
      </w:r>
    </w:p>
    <w:p w14:paraId="569195AC"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Бюджет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(местный бюджет) предназначен для исполнения расходных обязательств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w:t>
      </w:r>
    </w:p>
    <w:p w14:paraId="2A27CA04"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округа не допускается.</w:t>
      </w:r>
    </w:p>
    <w:p w14:paraId="537DCFD2"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1C9A995C"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1FA31B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Бюджетные полномочия муниципального округа,</w:t>
      </w:r>
      <w:r w:rsidRPr="00482FE6">
        <w:rPr>
          <w:rFonts w:cs="Arial"/>
          <w:sz w:val="20"/>
          <w:szCs w:val="20"/>
        </w:rPr>
        <w:t xml:space="preserve"> </w:t>
      </w:r>
      <w:r w:rsidRPr="00482FE6">
        <w:rPr>
          <w:rFonts w:ascii="PT Astra Serif" w:hAnsi="PT Astra Serif"/>
          <w:sz w:val="28"/>
          <w:szCs w:val="28"/>
        </w:rPr>
        <w:t>органов местного самоуправления и должностных лиц местного самоуправления устанавливаются Бюджетным кодексом Российской Федерации.</w:t>
      </w:r>
    </w:p>
    <w:p w14:paraId="29FBB2F0" w14:textId="77777777" w:rsidR="00AF00CF" w:rsidRDefault="00AF00CF" w:rsidP="00482FE6">
      <w:pPr>
        <w:pStyle w:val="article"/>
        <w:spacing w:after="0" w:line="360" w:lineRule="exact"/>
        <w:ind w:firstLine="709"/>
        <w:rPr>
          <w:rFonts w:ascii="PT Astra Serif" w:hAnsi="PT Astra Serif" w:cs="Times New Roman"/>
          <w:b/>
          <w:bCs/>
          <w:sz w:val="28"/>
          <w:szCs w:val="28"/>
        </w:rPr>
      </w:pPr>
    </w:p>
    <w:p w14:paraId="5DE33411" w14:textId="61A249F2"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PT Astra Serif" w:hAnsi="PT Astra Serif" w:cs="Times New Roman"/>
          <w:b/>
          <w:bCs/>
          <w:sz w:val="28"/>
          <w:szCs w:val="28"/>
        </w:rPr>
        <w:t>Статья 40. Доходы бюджета Соликамского</w:t>
      </w:r>
      <w:r w:rsidRPr="00482FE6">
        <w:rPr>
          <w:rFonts w:ascii="PT Astra Serif" w:hAnsi="PT Astra Serif" w:cs="Times New Roman"/>
          <w:b/>
          <w:sz w:val="28"/>
          <w:szCs w:val="28"/>
        </w:rPr>
        <w:t xml:space="preserve"> муниципального округа</w:t>
      </w:r>
    </w:p>
    <w:p w14:paraId="70514B23"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p>
    <w:p w14:paraId="79BC6B2F"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C68D273"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6C5E60AA"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PT Astra Serif" w:hAnsi="PT Astra Serif" w:cs="Times New Roman"/>
          <w:b/>
          <w:bCs/>
          <w:sz w:val="28"/>
          <w:szCs w:val="28"/>
        </w:rPr>
        <w:t>Статья 41. Расходы бюджета Соликамского</w:t>
      </w:r>
      <w:r w:rsidRPr="00482FE6">
        <w:rPr>
          <w:rFonts w:ascii="PT Astra Serif" w:hAnsi="PT Astra Serif" w:cs="Times New Roman"/>
          <w:b/>
          <w:sz w:val="28"/>
          <w:szCs w:val="28"/>
        </w:rPr>
        <w:t xml:space="preserve"> муниципального округа</w:t>
      </w:r>
    </w:p>
    <w:p w14:paraId="7BAF4042"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p>
    <w:p w14:paraId="0D411067" w14:textId="77777777" w:rsidR="00482FE6" w:rsidRPr="00482FE6" w:rsidRDefault="00482FE6" w:rsidP="00482FE6">
      <w:pPr>
        <w:autoSpaceDE w:val="0"/>
        <w:autoSpaceDN w:val="0"/>
        <w:adjustRightInd w:val="0"/>
        <w:spacing w:line="360" w:lineRule="exact"/>
        <w:ind w:firstLine="709"/>
        <w:jc w:val="both"/>
        <w:rPr>
          <w:rFonts w:ascii="PT Astra Serif" w:hAnsi="PT Astra Serif"/>
          <w:bCs/>
          <w:sz w:val="28"/>
          <w:szCs w:val="28"/>
        </w:rPr>
      </w:pPr>
      <w:r w:rsidRPr="00482FE6">
        <w:rPr>
          <w:rFonts w:ascii="PT Astra Serif" w:hAnsi="PT Astra Serif"/>
          <w:bCs/>
          <w:sz w:val="28"/>
          <w:szCs w:val="28"/>
        </w:rPr>
        <w:t>1. Формирование расходов местного бюджета осуществляется в соответствии с расходными обязательствами Соликамского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14:paraId="141EEC9A" w14:textId="77777777" w:rsidR="00482FE6" w:rsidRPr="00482FE6" w:rsidRDefault="00482FE6" w:rsidP="00482FE6">
      <w:pPr>
        <w:autoSpaceDE w:val="0"/>
        <w:autoSpaceDN w:val="0"/>
        <w:adjustRightInd w:val="0"/>
        <w:spacing w:line="360" w:lineRule="exact"/>
        <w:ind w:firstLine="709"/>
        <w:jc w:val="both"/>
        <w:rPr>
          <w:rFonts w:ascii="PT Astra Serif" w:hAnsi="PT Astra Serif"/>
          <w:bCs/>
          <w:sz w:val="28"/>
          <w:szCs w:val="28"/>
        </w:rPr>
      </w:pPr>
      <w:r w:rsidRPr="00482FE6">
        <w:rPr>
          <w:rFonts w:ascii="PT Astra Serif" w:hAnsi="PT Astra Serif"/>
          <w:bCs/>
          <w:sz w:val="28"/>
          <w:szCs w:val="28"/>
        </w:rPr>
        <w:lastRenderedPageBreak/>
        <w:t>2. Исполнение расходных обязательств муниципального округа осуществляется за счет средств местного бюджета в соответствии с требованиями Бюджетного кодекса Российской Федерации.</w:t>
      </w:r>
    </w:p>
    <w:p w14:paraId="016797BB"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3. Расходные обязательства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учитываются в реестре расходных обязательств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Реестр ведется в порядке, установленном администрацией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w:t>
      </w:r>
    </w:p>
    <w:p w14:paraId="7E3494DB"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423F910B"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PT Astra Serif" w:hAnsi="PT Astra Serif" w:cs="Times New Roman"/>
          <w:b/>
          <w:bCs/>
          <w:sz w:val="28"/>
          <w:szCs w:val="28"/>
        </w:rPr>
        <w:t>Статья 42. Порядок составления проекта бюджета Соликамского</w:t>
      </w:r>
      <w:r w:rsidRPr="00482FE6">
        <w:rPr>
          <w:rFonts w:ascii="PT Astra Serif" w:hAnsi="PT Astra Serif" w:cs="Times New Roman"/>
          <w:b/>
          <w:sz w:val="28"/>
          <w:szCs w:val="28"/>
        </w:rPr>
        <w:t xml:space="preserve"> муниципального округа</w:t>
      </w:r>
    </w:p>
    <w:p w14:paraId="1BAC1F33"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3535B6F4" w14:textId="77777777" w:rsidR="00482FE6" w:rsidRPr="00482FE6" w:rsidRDefault="00482FE6" w:rsidP="00482FE6">
      <w:pPr>
        <w:pStyle w:val="article"/>
        <w:numPr>
          <w:ilvl w:val="0"/>
          <w:numId w:val="9"/>
        </w:numPr>
        <w:spacing w:after="0" w:line="360" w:lineRule="exact"/>
        <w:ind w:left="0" w:firstLine="709"/>
        <w:rPr>
          <w:rFonts w:ascii="PT Astra Serif" w:hAnsi="PT Astra Serif" w:cs="Times New Roman"/>
          <w:bCs/>
          <w:sz w:val="28"/>
          <w:szCs w:val="28"/>
        </w:rPr>
      </w:pPr>
      <w:r w:rsidRPr="00482FE6">
        <w:rPr>
          <w:rFonts w:ascii="PT Astra Serif" w:hAnsi="PT Astra Serif" w:cs="Times New Roman"/>
          <w:bCs/>
          <w:sz w:val="28"/>
          <w:szCs w:val="28"/>
        </w:rPr>
        <w:t>Проект бюджета составляется на основе прогноза социально-экономического развития в целях финансового обеспечения расходных обязательств.</w:t>
      </w:r>
    </w:p>
    <w:p w14:paraId="68B876CB" w14:textId="77777777" w:rsidR="00482FE6" w:rsidRPr="00482FE6" w:rsidRDefault="00482FE6" w:rsidP="00482FE6">
      <w:pPr>
        <w:pStyle w:val="article"/>
        <w:numPr>
          <w:ilvl w:val="0"/>
          <w:numId w:val="9"/>
        </w:numPr>
        <w:spacing w:after="0" w:line="360" w:lineRule="exact"/>
        <w:ind w:left="0" w:firstLine="709"/>
        <w:rPr>
          <w:rFonts w:ascii="PT Astra Serif" w:hAnsi="PT Astra Serif" w:cs="Times New Roman"/>
          <w:bCs/>
          <w:sz w:val="28"/>
          <w:szCs w:val="28"/>
        </w:rPr>
      </w:pPr>
      <w:r w:rsidRPr="00482FE6">
        <w:rPr>
          <w:rFonts w:ascii="PT Astra Serif" w:hAnsi="PT Astra Serif" w:cs="Times New Roman"/>
          <w:bCs/>
          <w:sz w:val="28"/>
          <w:szCs w:val="28"/>
        </w:rPr>
        <w:t>Проект местного бюджета составляется в порядке, установленном администрацией Соликамского муниципального округа, в соответствии с Бюджетным кодексом Российской Федерации и принимаемыми с соблюдением его требований муниципальными правовыми актами Думы Соликамского муниципального округа.</w:t>
      </w:r>
    </w:p>
    <w:p w14:paraId="07B246E1" w14:textId="77777777" w:rsidR="00482FE6" w:rsidRPr="00482FE6" w:rsidRDefault="00482FE6" w:rsidP="00482FE6">
      <w:pPr>
        <w:pStyle w:val="article"/>
        <w:numPr>
          <w:ilvl w:val="0"/>
          <w:numId w:val="9"/>
        </w:numPr>
        <w:spacing w:after="0" w:line="360" w:lineRule="exact"/>
        <w:ind w:left="0" w:firstLine="709"/>
        <w:rPr>
          <w:rFonts w:ascii="PT Astra Serif" w:hAnsi="PT Astra Serif" w:cs="Times New Roman"/>
          <w:bCs/>
          <w:sz w:val="28"/>
          <w:szCs w:val="28"/>
        </w:rPr>
      </w:pPr>
      <w:r w:rsidRPr="00482FE6">
        <w:rPr>
          <w:rFonts w:ascii="PT Astra Serif" w:hAnsi="PT Astra Serif" w:cs="Times New Roman"/>
          <w:bCs/>
          <w:sz w:val="28"/>
          <w:szCs w:val="28"/>
        </w:rPr>
        <w:t>Проект бюджета муниципального округа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Думы Соликамского муниципального округа, если законом Пермского края, за исключением закона о бюджете Пермского края, не определен срок, на который составляются и утверждаются проекты муниципальных округов.</w:t>
      </w:r>
    </w:p>
    <w:p w14:paraId="5D55E640" w14:textId="77777777" w:rsidR="00482FE6" w:rsidRPr="00482FE6" w:rsidRDefault="00482FE6" w:rsidP="00482FE6">
      <w:pPr>
        <w:pStyle w:val="article"/>
        <w:spacing w:after="0" w:line="360" w:lineRule="exact"/>
        <w:ind w:firstLine="709"/>
        <w:rPr>
          <w:rFonts w:ascii="PT Astra Serif" w:hAnsi="PT Astra Serif" w:cs="Times New Roman"/>
          <w:bCs/>
          <w:sz w:val="28"/>
          <w:szCs w:val="28"/>
        </w:rPr>
      </w:pPr>
      <w:r w:rsidRPr="00482FE6">
        <w:rPr>
          <w:rFonts w:ascii="PT Astra Serif" w:hAnsi="PT Astra Serif" w:cs="Times New Roman"/>
          <w:bCs/>
          <w:sz w:val="28"/>
          <w:szCs w:val="28"/>
        </w:rPr>
        <w:t>В случае, если проект местного бюджета составляется и утверждается на очередной финансовый год, администрация Соликамского муниципального округа разрабатывает и утверждает среднесрочный финансовый план Соликамского муниципального округа.</w:t>
      </w:r>
    </w:p>
    <w:p w14:paraId="436F0E26" w14:textId="77777777" w:rsidR="00482FE6" w:rsidRPr="00482FE6" w:rsidRDefault="00482FE6" w:rsidP="00482FE6">
      <w:pPr>
        <w:pStyle w:val="article"/>
        <w:numPr>
          <w:ilvl w:val="0"/>
          <w:numId w:val="9"/>
        </w:numPr>
        <w:spacing w:after="0" w:line="360" w:lineRule="exact"/>
        <w:ind w:left="0" w:firstLine="709"/>
        <w:rPr>
          <w:rFonts w:ascii="PT Astra Serif" w:hAnsi="PT Astra Serif" w:cs="Times New Roman"/>
          <w:bCs/>
          <w:sz w:val="28"/>
          <w:szCs w:val="28"/>
        </w:rPr>
      </w:pPr>
      <w:r w:rsidRPr="00482FE6">
        <w:rPr>
          <w:rFonts w:ascii="PT Astra Serif" w:hAnsi="PT Astra Serif" w:cs="Times New Roman"/>
          <w:bCs/>
          <w:sz w:val="28"/>
          <w:szCs w:val="28"/>
        </w:rPr>
        <w:t>Составление проекта бюджета - исключительная прерогатива администрации Соликамского муниципального округа.</w:t>
      </w:r>
    </w:p>
    <w:p w14:paraId="167EAD09"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14C0F4F5"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Times New Roman" w:hAnsi="Times New Roman"/>
          <w:b/>
          <w:bCs/>
          <w:sz w:val="28"/>
          <w:szCs w:val="28"/>
        </w:rPr>
        <w:t xml:space="preserve">Статья 43. Порядок представления, рассмотрения и утверждения решения об утверждении </w:t>
      </w:r>
      <w:r w:rsidRPr="00482FE6">
        <w:rPr>
          <w:rFonts w:ascii="PT Astra Serif" w:hAnsi="PT Astra Serif" w:cs="Times New Roman"/>
          <w:b/>
          <w:bCs/>
          <w:sz w:val="28"/>
          <w:szCs w:val="28"/>
        </w:rPr>
        <w:t>бюджета Соликамского</w:t>
      </w:r>
      <w:r w:rsidRPr="00482FE6">
        <w:rPr>
          <w:rFonts w:ascii="PT Astra Serif" w:hAnsi="PT Astra Serif" w:cs="Times New Roman"/>
          <w:b/>
          <w:sz w:val="28"/>
          <w:szCs w:val="28"/>
        </w:rPr>
        <w:t xml:space="preserve"> муниципального округа</w:t>
      </w:r>
    </w:p>
    <w:p w14:paraId="498227CE" w14:textId="77777777" w:rsidR="00482FE6" w:rsidRPr="00482FE6" w:rsidRDefault="00482FE6" w:rsidP="00482FE6">
      <w:pPr>
        <w:spacing w:line="360" w:lineRule="exact"/>
        <w:ind w:firstLine="709"/>
        <w:rPr>
          <w:b/>
          <w:bCs/>
          <w:sz w:val="28"/>
          <w:szCs w:val="28"/>
        </w:rPr>
      </w:pPr>
    </w:p>
    <w:p w14:paraId="213DEAA5" w14:textId="77777777" w:rsidR="00482FE6" w:rsidRPr="00482FE6" w:rsidRDefault="00482FE6" w:rsidP="00482FE6">
      <w:pPr>
        <w:spacing w:line="360" w:lineRule="exact"/>
        <w:ind w:firstLine="709"/>
        <w:jc w:val="both"/>
        <w:rPr>
          <w:sz w:val="28"/>
          <w:szCs w:val="28"/>
        </w:rPr>
      </w:pPr>
      <w:r w:rsidRPr="00482FE6">
        <w:rPr>
          <w:sz w:val="28"/>
          <w:szCs w:val="28"/>
        </w:rPr>
        <w:t xml:space="preserve">1. 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w:t>
      </w:r>
      <w:r w:rsidRPr="00482FE6">
        <w:rPr>
          <w:sz w:val="28"/>
          <w:szCs w:val="28"/>
        </w:rPr>
        <w:lastRenderedPageBreak/>
        <w:t>установленные Бюджетным кодексом Российской Федерации, законами Пермского края, муниципальным правовым актом Думы (кроме решений о бюджете).</w:t>
      </w:r>
    </w:p>
    <w:p w14:paraId="5F5F897E" w14:textId="77777777" w:rsidR="00482FE6" w:rsidRPr="00482FE6" w:rsidRDefault="00482FE6" w:rsidP="00482FE6">
      <w:pPr>
        <w:spacing w:line="360" w:lineRule="exact"/>
        <w:ind w:firstLine="709"/>
        <w:jc w:val="both"/>
        <w:rPr>
          <w:sz w:val="28"/>
          <w:szCs w:val="28"/>
        </w:rPr>
      </w:pPr>
      <w:r w:rsidRPr="00482FE6">
        <w:rPr>
          <w:sz w:val="28"/>
          <w:szCs w:val="28"/>
        </w:rPr>
        <w:t>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14:paraId="6F2A8089" w14:textId="77777777" w:rsidR="00482FE6" w:rsidRPr="00482FE6" w:rsidRDefault="00482FE6" w:rsidP="00482FE6">
      <w:pPr>
        <w:spacing w:line="360" w:lineRule="exact"/>
        <w:ind w:firstLine="709"/>
        <w:jc w:val="both"/>
        <w:rPr>
          <w:sz w:val="28"/>
          <w:szCs w:val="28"/>
        </w:rPr>
      </w:pPr>
      <w:r w:rsidRPr="00482FE6">
        <w:rPr>
          <w:sz w:val="28"/>
          <w:szCs w:val="28"/>
        </w:rPr>
        <w:t>2. Администрация Соликамского муниципального округа вносит на рассмотрение Думы Соликамского муниципального округа проект решения о местном бюджете в сроки, установленные муниципальным правовым актом Думы Соликамского муниципального округа, но не позднее 1 ноября текущего года.</w:t>
      </w:r>
    </w:p>
    <w:p w14:paraId="4C91F8D6" w14:textId="77777777" w:rsidR="00482FE6" w:rsidRPr="00482FE6" w:rsidRDefault="00482FE6" w:rsidP="00482FE6">
      <w:pPr>
        <w:spacing w:line="360" w:lineRule="exact"/>
        <w:ind w:firstLine="709"/>
        <w:jc w:val="both"/>
        <w:rPr>
          <w:sz w:val="28"/>
          <w:szCs w:val="28"/>
        </w:rPr>
      </w:pPr>
      <w:r w:rsidRPr="00482FE6">
        <w:rPr>
          <w:sz w:val="28"/>
          <w:szCs w:val="28"/>
        </w:rPr>
        <w:t>Одновременно с проектом решения о бюджете в Думу Соликамского муниципального округа представляются документы и материалы, предусмотренные статьей 184.2 Бюджетного кодекса Российской Федерации.</w:t>
      </w:r>
    </w:p>
    <w:p w14:paraId="17040755" w14:textId="77777777" w:rsidR="00482FE6" w:rsidRPr="00482FE6" w:rsidRDefault="00482FE6" w:rsidP="00482FE6">
      <w:pPr>
        <w:spacing w:line="360" w:lineRule="exact"/>
        <w:ind w:firstLine="709"/>
        <w:jc w:val="both"/>
        <w:rPr>
          <w:sz w:val="28"/>
          <w:szCs w:val="28"/>
        </w:rPr>
      </w:pPr>
      <w:r w:rsidRPr="00482FE6">
        <w:rPr>
          <w:sz w:val="28"/>
          <w:szCs w:val="28"/>
        </w:rPr>
        <w:t>3. Порядок рассмотрения проекта решения о бюджете и его утверждения определяется муниципальным правовым актом Думы Соликамского муниципального округа о бюджетном процессе в Соликамском муниципальном округе в соответствии с требованиями Бюджетного кодекса Российской Федерации и положениями настоящего Устава.</w:t>
      </w:r>
    </w:p>
    <w:p w14:paraId="1099F656" w14:textId="77777777" w:rsidR="00482FE6" w:rsidRPr="00482FE6" w:rsidRDefault="00482FE6" w:rsidP="00482FE6">
      <w:pPr>
        <w:spacing w:line="360" w:lineRule="exact"/>
        <w:ind w:firstLine="709"/>
        <w:jc w:val="both"/>
        <w:rPr>
          <w:sz w:val="28"/>
          <w:szCs w:val="28"/>
        </w:rPr>
      </w:pPr>
      <w:r w:rsidRPr="00482FE6">
        <w:rPr>
          <w:sz w:val="28"/>
          <w:szCs w:val="28"/>
        </w:rPr>
        <w:t>Порядок рассмотрения проекта решения о бюджете и его утверждения, определенный муниципальным правовым актом Думы Соликамского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14:paraId="51F82BCB" w14:textId="77777777" w:rsidR="00AF00CF" w:rsidRDefault="00AF00CF" w:rsidP="00482FE6">
      <w:pPr>
        <w:pStyle w:val="article"/>
        <w:spacing w:after="0" w:line="360" w:lineRule="exact"/>
        <w:ind w:firstLine="709"/>
        <w:rPr>
          <w:rFonts w:ascii="Times New Roman" w:hAnsi="Times New Roman"/>
          <w:b/>
          <w:sz w:val="28"/>
          <w:szCs w:val="28"/>
        </w:rPr>
      </w:pPr>
    </w:p>
    <w:p w14:paraId="00C45FA7" w14:textId="380C7BDA"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Times New Roman" w:hAnsi="Times New Roman"/>
          <w:b/>
          <w:sz w:val="28"/>
          <w:szCs w:val="28"/>
        </w:rPr>
        <w:t xml:space="preserve">Статья 44. Порядок составления и утверждения отчета об исполнении </w:t>
      </w:r>
      <w:r w:rsidRPr="00482FE6">
        <w:rPr>
          <w:rFonts w:ascii="PT Astra Serif" w:hAnsi="PT Astra Serif" w:cs="Times New Roman"/>
          <w:b/>
          <w:bCs/>
          <w:sz w:val="28"/>
          <w:szCs w:val="28"/>
        </w:rPr>
        <w:t>бюджета Соликамского</w:t>
      </w:r>
      <w:r w:rsidRPr="00482FE6">
        <w:rPr>
          <w:rFonts w:ascii="PT Astra Serif" w:hAnsi="PT Astra Serif" w:cs="Times New Roman"/>
          <w:b/>
          <w:sz w:val="28"/>
          <w:szCs w:val="28"/>
        </w:rPr>
        <w:t xml:space="preserve"> муниципального округа</w:t>
      </w:r>
    </w:p>
    <w:p w14:paraId="08963EF2" w14:textId="77777777" w:rsidR="00482FE6" w:rsidRPr="00482FE6" w:rsidRDefault="00482FE6" w:rsidP="00482FE6">
      <w:pPr>
        <w:spacing w:line="360" w:lineRule="exact"/>
        <w:ind w:firstLine="709"/>
        <w:jc w:val="both"/>
        <w:rPr>
          <w:sz w:val="28"/>
          <w:szCs w:val="28"/>
        </w:rPr>
      </w:pPr>
    </w:p>
    <w:p w14:paraId="06F98304" w14:textId="77777777" w:rsidR="00482FE6" w:rsidRPr="00482FE6" w:rsidRDefault="00482FE6" w:rsidP="00482FE6">
      <w:pPr>
        <w:spacing w:line="360" w:lineRule="exact"/>
        <w:ind w:firstLine="709"/>
        <w:jc w:val="both"/>
        <w:rPr>
          <w:sz w:val="28"/>
          <w:szCs w:val="28"/>
        </w:rPr>
      </w:pPr>
      <w:r w:rsidRPr="00482FE6">
        <w:rPr>
          <w:sz w:val="28"/>
          <w:szCs w:val="28"/>
        </w:rPr>
        <w:t>1. Бюджетная отчетность Соликамского муниципального округа включает:</w:t>
      </w:r>
    </w:p>
    <w:p w14:paraId="2D23D8CE" w14:textId="77777777" w:rsidR="00482FE6" w:rsidRPr="00482FE6" w:rsidRDefault="00482FE6" w:rsidP="00482FE6">
      <w:pPr>
        <w:spacing w:line="360" w:lineRule="exact"/>
        <w:ind w:firstLine="709"/>
        <w:jc w:val="both"/>
        <w:rPr>
          <w:sz w:val="28"/>
          <w:szCs w:val="28"/>
        </w:rPr>
      </w:pPr>
      <w:r w:rsidRPr="00482FE6">
        <w:rPr>
          <w:sz w:val="28"/>
          <w:szCs w:val="28"/>
        </w:rPr>
        <w:t>отчет об исполнении бюджета;</w:t>
      </w:r>
    </w:p>
    <w:p w14:paraId="53411656" w14:textId="77777777" w:rsidR="00482FE6" w:rsidRPr="00482FE6" w:rsidRDefault="00482FE6" w:rsidP="00482FE6">
      <w:pPr>
        <w:spacing w:line="360" w:lineRule="exact"/>
        <w:ind w:firstLine="709"/>
        <w:jc w:val="both"/>
        <w:rPr>
          <w:sz w:val="28"/>
          <w:szCs w:val="28"/>
        </w:rPr>
      </w:pPr>
      <w:r w:rsidRPr="00482FE6">
        <w:rPr>
          <w:sz w:val="28"/>
          <w:szCs w:val="28"/>
        </w:rPr>
        <w:t>баланс исполнения бюджета;</w:t>
      </w:r>
    </w:p>
    <w:p w14:paraId="0302CBFB" w14:textId="77777777" w:rsidR="00482FE6" w:rsidRPr="00482FE6" w:rsidRDefault="00482FE6" w:rsidP="00482FE6">
      <w:pPr>
        <w:spacing w:line="360" w:lineRule="exact"/>
        <w:ind w:firstLine="709"/>
        <w:jc w:val="both"/>
        <w:rPr>
          <w:sz w:val="28"/>
          <w:szCs w:val="28"/>
        </w:rPr>
      </w:pPr>
      <w:r w:rsidRPr="00482FE6">
        <w:rPr>
          <w:sz w:val="28"/>
          <w:szCs w:val="28"/>
        </w:rPr>
        <w:t>отчет о финансовых результатах деятельности;</w:t>
      </w:r>
    </w:p>
    <w:p w14:paraId="1D58192D" w14:textId="77777777" w:rsidR="00482FE6" w:rsidRPr="00482FE6" w:rsidRDefault="00482FE6" w:rsidP="00482FE6">
      <w:pPr>
        <w:spacing w:line="360" w:lineRule="exact"/>
        <w:ind w:firstLine="709"/>
        <w:jc w:val="both"/>
        <w:rPr>
          <w:sz w:val="28"/>
          <w:szCs w:val="28"/>
        </w:rPr>
      </w:pPr>
      <w:r w:rsidRPr="00482FE6">
        <w:rPr>
          <w:sz w:val="28"/>
          <w:szCs w:val="28"/>
        </w:rPr>
        <w:t>отчет о движении денежных средств;</w:t>
      </w:r>
    </w:p>
    <w:p w14:paraId="57CAA7A5" w14:textId="77777777" w:rsidR="00482FE6" w:rsidRPr="00482FE6" w:rsidRDefault="00482FE6" w:rsidP="00482FE6">
      <w:pPr>
        <w:spacing w:line="360" w:lineRule="exact"/>
        <w:ind w:firstLine="709"/>
        <w:jc w:val="both"/>
        <w:rPr>
          <w:sz w:val="28"/>
          <w:szCs w:val="28"/>
        </w:rPr>
      </w:pPr>
      <w:r w:rsidRPr="00482FE6">
        <w:rPr>
          <w:sz w:val="28"/>
          <w:szCs w:val="28"/>
        </w:rPr>
        <w:t>пояснительную записку.</w:t>
      </w:r>
    </w:p>
    <w:p w14:paraId="148E3CAF" w14:textId="77777777" w:rsidR="00482FE6" w:rsidRPr="00482FE6" w:rsidRDefault="00482FE6" w:rsidP="00482FE6">
      <w:pPr>
        <w:spacing w:line="360" w:lineRule="exact"/>
        <w:ind w:firstLine="709"/>
        <w:jc w:val="both"/>
        <w:rPr>
          <w:sz w:val="28"/>
          <w:szCs w:val="28"/>
        </w:rPr>
      </w:pPr>
      <w:r w:rsidRPr="00482FE6">
        <w:rPr>
          <w:sz w:val="28"/>
          <w:szCs w:val="28"/>
        </w:rPr>
        <w:t xml:space="preserve">Порядок составления, рассмотрения и утверждения отчета об исполнении местного бюджета (далее - отчет) устанавливается муниципальным правовым </w:t>
      </w:r>
      <w:r w:rsidRPr="00482FE6">
        <w:rPr>
          <w:sz w:val="28"/>
          <w:szCs w:val="28"/>
        </w:rPr>
        <w:lastRenderedPageBreak/>
        <w:t xml:space="preserve">актом Думы Соликамского муниципального округа в соответствии с требованиями Бюджетного </w:t>
      </w:r>
      <w:hyperlink r:id="rId36" w:history="1">
        <w:r w:rsidRPr="00482FE6">
          <w:rPr>
            <w:sz w:val="28"/>
            <w:szCs w:val="28"/>
          </w:rPr>
          <w:t>кодекса</w:t>
        </w:r>
      </w:hyperlink>
      <w:r w:rsidRPr="00482FE6">
        <w:rPr>
          <w:sz w:val="28"/>
          <w:szCs w:val="28"/>
        </w:rPr>
        <w:t xml:space="preserve"> Российской Федерации и положениями настоящего Устава.</w:t>
      </w:r>
    </w:p>
    <w:p w14:paraId="2FBAD3F3" w14:textId="77777777" w:rsidR="00482FE6" w:rsidRPr="00482FE6" w:rsidRDefault="00482FE6" w:rsidP="00482FE6">
      <w:pPr>
        <w:spacing w:line="360" w:lineRule="exact"/>
        <w:ind w:firstLine="709"/>
        <w:jc w:val="both"/>
        <w:rPr>
          <w:sz w:val="28"/>
          <w:szCs w:val="28"/>
        </w:rPr>
      </w:pPr>
      <w:r w:rsidRPr="00482FE6">
        <w:rPr>
          <w:sz w:val="28"/>
          <w:szCs w:val="28"/>
        </w:rPr>
        <w:t>Бюджетная отчетность муниципального округа является годовой. Отчет об исполнении местного бюджета является ежеквартальным.</w:t>
      </w:r>
    </w:p>
    <w:p w14:paraId="2D61EAF8"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2. Отчет готовит финансовый орган на основании отчетов главных распорядителей бюджетных средств в соответствии с той же структурой и бюджетной классификацией, которые применялись при утверждении местного бюджета.</w:t>
      </w:r>
    </w:p>
    <w:p w14:paraId="207FEFD5" w14:textId="77777777" w:rsidR="00482FE6" w:rsidRPr="00482FE6" w:rsidRDefault="00482FE6" w:rsidP="00482FE6">
      <w:pPr>
        <w:spacing w:line="360" w:lineRule="exact"/>
        <w:ind w:firstLine="709"/>
        <w:jc w:val="both"/>
        <w:rPr>
          <w:sz w:val="28"/>
          <w:szCs w:val="28"/>
        </w:rPr>
      </w:pPr>
      <w:r w:rsidRPr="00482FE6">
        <w:rPr>
          <w:sz w:val="28"/>
          <w:szCs w:val="28"/>
        </w:rPr>
        <w:t>Уполномоченный орган Соликамского муниципального округа представляет бюджетную отчетность в финансовый орган.</w:t>
      </w:r>
    </w:p>
    <w:p w14:paraId="672079A5"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 xml:space="preserve">Отчет представляется администрацией Соликамского муниципального округа в Думу Соликамского муниципального округа в форме проекта муниципального правового акта Думы Соликамского муниципального округа вместе с документами и материалами, предусмотренными Бюджетным </w:t>
      </w:r>
      <w:hyperlink r:id="rId37" w:history="1">
        <w:r w:rsidRPr="00482FE6">
          <w:rPr>
            <w:sz w:val="28"/>
            <w:szCs w:val="28"/>
          </w:rPr>
          <w:t>кодексом</w:t>
        </w:r>
      </w:hyperlink>
      <w:r w:rsidRPr="00482FE6">
        <w:rPr>
          <w:sz w:val="28"/>
          <w:szCs w:val="28"/>
        </w:rPr>
        <w:t xml:space="preserve"> Российской Федерации.</w:t>
      </w:r>
    </w:p>
    <w:p w14:paraId="63E7A2C7" w14:textId="77777777" w:rsidR="00482FE6" w:rsidRPr="00482FE6" w:rsidRDefault="00482FE6" w:rsidP="00482FE6">
      <w:pPr>
        <w:spacing w:line="360" w:lineRule="exact"/>
        <w:ind w:firstLine="709"/>
        <w:jc w:val="both"/>
        <w:rPr>
          <w:sz w:val="28"/>
          <w:szCs w:val="28"/>
        </w:rPr>
      </w:pPr>
      <w:r w:rsidRPr="00482FE6">
        <w:rPr>
          <w:sz w:val="28"/>
          <w:szCs w:val="28"/>
        </w:rPr>
        <w:t>Годовой отчет об исполнении местного бюджета представляется не позднее 1 мая текущего года.</w:t>
      </w:r>
    </w:p>
    <w:p w14:paraId="485CA574"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254421F8"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Отдельными приложениями к решению об исполнении бюджета за отчетный финансовый год утверждаются показатели, предусмотренные статьей 264.6 Бюджетного кодекса Российской Федерации.</w:t>
      </w:r>
    </w:p>
    <w:p w14:paraId="41D7DDDE" w14:textId="77777777" w:rsidR="00482FE6" w:rsidRPr="00482FE6" w:rsidRDefault="00482FE6" w:rsidP="00482FE6">
      <w:pPr>
        <w:spacing w:line="360" w:lineRule="exact"/>
        <w:ind w:firstLine="709"/>
        <w:jc w:val="both"/>
        <w:rPr>
          <w:sz w:val="28"/>
          <w:szCs w:val="28"/>
        </w:rPr>
      </w:pPr>
      <w:r w:rsidRPr="00482FE6">
        <w:rPr>
          <w:sz w:val="28"/>
          <w:szCs w:val="28"/>
        </w:rPr>
        <w:t>Отчет об исполнении местного бюджета за первый квартал, полугодие и девять месяцев текущего финансового года утверждается администрацией Соликамского муниципального округа и направляется в Думу Соликамского муниципального округа и Контрольно-счетную палату Соликамского муниципального округа.</w:t>
      </w:r>
    </w:p>
    <w:p w14:paraId="11675F06" w14:textId="77777777" w:rsidR="00482FE6" w:rsidRPr="00482FE6" w:rsidRDefault="00482FE6" w:rsidP="00482FE6">
      <w:pPr>
        <w:spacing w:line="360" w:lineRule="exact"/>
        <w:ind w:firstLine="709"/>
        <w:jc w:val="both"/>
        <w:rPr>
          <w:sz w:val="28"/>
          <w:szCs w:val="28"/>
        </w:rPr>
      </w:pPr>
      <w:r w:rsidRPr="00482FE6">
        <w:rPr>
          <w:sz w:val="28"/>
          <w:szCs w:val="28"/>
        </w:rPr>
        <w:t>Годовой отчет об исполнении местного бюджета подлежит утверждению решением Думы Соликамского муниципального округа</w:t>
      </w:r>
      <w:r w:rsidRPr="00482FE6">
        <w:rPr>
          <w:iCs/>
          <w:sz w:val="28"/>
          <w:szCs w:val="28"/>
        </w:rPr>
        <w:t>.</w:t>
      </w:r>
    </w:p>
    <w:p w14:paraId="45B526B2"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3. Годовой отчет об исполнении местного бюджета до его рассмотрения в Думе Соликамского муниципального округа подлежит внешней проверке Контрольно-счетной палатой Соликамского муниципального округа в порядке, установленном муниципальным правовым актом Думы Соликамского муниципального округа, с соблюдением требований Бюджетного кодекса Российской Федерации и с учетом особенностей, установленных федеральными законами.</w:t>
      </w:r>
    </w:p>
    <w:p w14:paraId="519A595F"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lastRenderedPageBreak/>
        <w:t>4. Дума Соликамского муниципального округа принимает решение по отчету после получения результатов внешней проверки отчета.</w:t>
      </w:r>
    </w:p>
    <w:p w14:paraId="29638221" w14:textId="77777777" w:rsidR="00482FE6" w:rsidRPr="00482FE6" w:rsidRDefault="00482FE6" w:rsidP="00482FE6">
      <w:pPr>
        <w:autoSpaceDE w:val="0"/>
        <w:autoSpaceDN w:val="0"/>
        <w:adjustRightInd w:val="0"/>
        <w:spacing w:line="360" w:lineRule="exact"/>
        <w:ind w:firstLine="709"/>
        <w:jc w:val="both"/>
        <w:rPr>
          <w:sz w:val="28"/>
          <w:szCs w:val="28"/>
        </w:rPr>
      </w:pPr>
      <w:r w:rsidRPr="00482FE6">
        <w:rPr>
          <w:sz w:val="28"/>
          <w:szCs w:val="28"/>
        </w:rPr>
        <w:t>В случае отклонения Думой Соликамского муниципального округа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14:paraId="6984060D" w14:textId="77777777" w:rsidR="00482FE6" w:rsidRPr="00482FE6" w:rsidRDefault="00482FE6" w:rsidP="00482FE6">
      <w:pPr>
        <w:autoSpaceDE w:val="0"/>
        <w:autoSpaceDN w:val="0"/>
        <w:adjustRightInd w:val="0"/>
        <w:spacing w:line="360" w:lineRule="exact"/>
        <w:ind w:firstLine="709"/>
        <w:jc w:val="both"/>
        <w:rPr>
          <w:b/>
          <w:bCs/>
          <w:sz w:val="28"/>
          <w:szCs w:val="28"/>
        </w:rPr>
      </w:pPr>
    </w:p>
    <w:p w14:paraId="08E9074E"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Times New Roman" w:hAnsi="Times New Roman"/>
          <w:b/>
          <w:bCs/>
          <w:sz w:val="28"/>
          <w:szCs w:val="28"/>
        </w:rPr>
        <w:t xml:space="preserve">Статья 45. Порядок исполнения </w:t>
      </w:r>
      <w:r w:rsidRPr="00482FE6">
        <w:rPr>
          <w:rFonts w:ascii="PT Astra Serif" w:hAnsi="PT Astra Serif" w:cs="Times New Roman"/>
          <w:b/>
          <w:bCs/>
          <w:sz w:val="28"/>
          <w:szCs w:val="28"/>
        </w:rPr>
        <w:t>бюджета Соликамского</w:t>
      </w:r>
      <w:r w:rsidRPr="00482FE6">
        <w:rPr>
          <w:rFonts w:ascii="PT Astra Serif" w:hAnsi="PT Astra Serif" w:cs="Times New Roman"/>
          <w:b/>
          <w:sz w:val="28"/>
          <w:szCs w:val="28"/>
        </w:rPr>
        <w:t xml:space="preserve"> муниципального округа</w:t>
      </w:r>
    </w:p>
    <w:p w14:paraId="6EC9E1FF" w14:textId="77777777" w:rsidR="00482FE6" w:rsidRPr="00482FE6" w:rsidRDefault="00482FE6" w:rsidP="00482FE6">
      <w:pPr>
        <w:spacing w:line="360" w:lineRule="exact"/>
        <w:ind w:firstLine="709"/>
        <w:jc w:val="both"/>
        <w:rPr>
          <w:sz w:val="28"/>
          <w:szCs w:val="28"/>
        </w:rPr>
      </w:pPr>
    </w:p>
    <w:p w14:paraId="51EFE959" w14:textId="77777777" w:rsidR="00482FE6" w:rsidRPr="00482FE6" w:rsidRDefault="00482FE6" w:rsidP="00482FE6">
      <w:pPr>
        <w:spacing w:line="360" w:lineRule="exact"/>
        <w:ind w:firstLine="709"/>
        <w:jc w:val="both"/>
        <w:rPr>
          <w:sz w:val="28"/>
          <w:szCs w:val="28"/>
        </w:rPr>
      </w:pPr>
      <w:r w:rsidRPr="00482FE6">
        <w:rPr>
          <w:sz w:val="28"/>
          <w:szCs w:val="28"/>
        </w:rPr>
        <w:t xml:space="preserve">1. Исполнение местного бюджета производится в соответствии с Бюджетным кодексом Российской Федерации. </w:t>
      </w:r>
    </w:p>
    <w:p w14:paraId="7BD7E2F4" w14:textId="77777777" w:rsidR="00482FE6" w:rsidRPr="00482FE6" w:rsidRDefault="00482FE6" w:rsidP="00482FE6">
      <w:pPr>
        <w:spacing w:line="360" w:lineRule="exact"/>
        <w:ind w:firstLine="709"/>
        <w:jc w:val="both"/>
        <w:rPr>
          <w:sz w:val="28"/>
          <w:szCs w:val="28"/>
        </w:rPr>
      </w:pPr>
      <w:r w:rsidRPr="00482FE6">
        <w:rPr>
          <w:sz w:val="28"/>
          <w:szCs w:val="28"/>
        </w:rPr>
        <w:t>2. Исполнение местного бюджета обеспечивается администрацией Соликамского муниципального округа.</w:t>
      </w:r>
    </w:p>
    <w:p w14:paraId="242AB2DD" w14:textId="77777777" w:rsidR="00482FE6" w:rsidRPr="00482FE6" w:rsidRDefault="00482FE6" w:rsidP="00482FE6">
      <w:pPr>
        <w:spacing w:line="360" w:lineRule="exact"/>
        <w:ind w:firstLine="709"/>
        <w:jc w:val="both"/>
        <w:rPr>
          <w:sz w:val="28"/>
          <w:szCs w:val="28"/>
        </w:rPr>
      </w:pPr>
      <w:r w:rsidRPr="00482FE6">
        <w:rPr>
          <w:sz w:val="28"/>
          <w:szCs w:val="28"/>
        </w:rPr>
        <w:t xml:space="preserve">3. </w:t>
      </w:r>
      <w:r w:rsidRPr="00482FE6">
        <w:rPr>
          <w:rFonts w:ascii="PT Astra Serif" w:hAnsi="PT Astra Serif"/>
          <w:sz w:val="28"/>
          <w:szCs w:val="28"/>
        </w:rPr>
        <w:t xml:space="preserve">Казначейское </w:t>
      </w:r>
      <w:r w:rsidRPr="00482FE6">
        <w:rPr>
          <w:sz w:val="28"/>
          <w:szCs w:val="28"/>
        </w:rPr>
        <w:t>обслуживание исполнения местного бюджета осуществляется в порядке, установленном Бюджетным кодексом Российской Федерации.</w:t>
      </w:r>
    </w:p>
    <w:p w14:paraId="151C8475" w14:textId="77777777" w:rsidR="00482FE6" w:rsidRPr="00482FE6" w:rsidRDefault="00482FE6" w:rsidP="00482FE6">
      <w:pPr>
        <w:spacing w:line="360" w:lineRule="exact"/>
        <w:ind w:firstLine="709"/>
        <w:jc w:val="both"/>
        <w:rPr>
          <w:b/>
          <w:bCs/>
          <w:sz w:val="28"/>
          <w:szCs w:val="28"/>
        </w:rPr>
      </w:pPr>
    </w:p>
    <w:p w14:paraId="02122A84" w14:textId="77777777" w:rsidR="00482FE6" w:rsidRPr="00482FE6" w:rsidRDefault="00482FE6" w:rsidP="00482FE6">
      <w:pPr>
        <w:pStyle w:val="article"/>
        <w:spacing w:after="0" w:line="360" w:lineRule="exact"/>
        <w:ind w:firstLine="709"/>
        <w:rPr>
          <w:rFonts w:ascii="PT Astra Serif" w:hAnsi="PT Astra Serif" w:cs="Times New Roman"/>
          <w:b/>
          <w:sz w:val="28"/>
          <w:szCs w:val="28"/>
        </w:rPr>
      </w:pPr>
      <w:r w:rsidRPr="00482FE6">
        <w:rPr>
          <w:rFonts w:ascii="PT Astra Serif" w:hAnsi="PT Astra Serif" w:cs="Times New Roman"/>
          <w:b/>
          <w:bCs/>
          <w:sz w:val="28"/>
          <w:szCs w:val="28"/>
        </w:rPr>
        <w:t>Статья 46. Муниципальный финансовый контроль за исполнением бюджета Соликамского</w:t>
      </w:r>
      <w:r w:rsidRPr="00482FE6">
        <w:rPr>
          <w:rFonts w:ascii="PT Astra Serif" w:hAnsi="PT Astra Serif" w:cs="Times New Roman"/>
          <w:b/>
          <w:sz w:val="28"/>
          <w:szCs w:val="28"/>
        </w:rPr>
        <w:t xml:space="preserve"> муниципального округа</w:t>
      </w:r>
    </w:p>
    <w:p w14:paraId="0DF5AB4D"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p>
    <w:p w14:paraId="24B955EF" w14:textId="77777777" w:rsidR="00482FE6" w:rsidRPr="00482FE6" w:rsidRDefault="00482FE6" w:rsidP="00482FE6">
      <w:pPr>
        <w:pStyle w:val="text"/>
        <w:spacing w:line="360" w:lineRule="exact"/>
        <w:ind w:firstLine="709"/>
        <w:rPr>
          <w:rFonts w:ascii="PT Astra Serif" w:hAnsi="PT Astra Serif" w:cs="Times New Roman"/>
          <w:iCs/>
          <w:sz w:val="28"/>
          <w:szCs w:val="28"/>
        </w:rPr>
      </w:pPr>
      <w:r w:rsidRPr="00482FE6">
        <w:rPr>
          <w:rFonts w:ascii="PT Astra Serif" w:hAnsi="PT Astra Serif" w:cs="Times New Roman"/>
          <w:sz w:val="28"/>
          <w:szCs w:val="28"/>
        </w:rPr>
        <w:t>1. М</w:t>
      </w:r>
      <w:r w:rsidRPr="00482FE6">
        <w:rPr>
          <w:rFonts w:ascii="PT Astra Serif" w:hAnsi="PT Astra Serif" w:cs="Times New Roman"/>
          <w:iCs/>
          <w:sz w:val="28"/>
          <w:szCs w:val="28"/>
        </w:rPr>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бюджета.</w:t>
      </w:r>
    </w:p>
    <w:p w14:paraId="75227BB3" w14:textId="77777777" w:rsidR="00482FE6" w:rsidRPr="00482FE6" w:rsidRDefault="00482FE6" w:rsidP="00482FE6">
      <w:pPr>
        <w:pStyle w:val="text"/>
        <w:spacing w:line="360" w:lineRule="exact"/>
        <w:ind w:firstLine="709"/>
        <w:rPr>
          <w:rFonts w:ascii="PT Astra Serif" w:hAnsi="PT Astra Serif" w:cs="Times New Roman"/>
          <w:iCs/>
          <w:sz w:val="28"/>
          <w:szCs w:val="28"/>
        </w:rPr>
      </w:pPr>
      <w:r w:rsidRPr="00482FE6">
        <w:rPr>
          <w:rFonts w:ascii="PT Astra Serif" w:hAnsi="PT Astra Serif" w:cs="Times New Roman"/>
          <w:iCs/>
          <w:sz w:val="28"/>
          <w:szCs w:val="28"/>
        </w:rPr>
        <w:t>Муниципальный финансовый контроль подразделяется на внешний и внутренний, предварительный и последующий.</w:t>
      </w:r>
    </w:p>
    <w:p w14:paraId="46F085FA" w14:textId="77777777" w:rsidR="00482FE6" w:rsidRPr="00482FE6" w:rsidRDefault="00482FE6" w:rsidP="00482FE6">
      <w:pPr>
        <w:pStyle w:val="text"/>
        <w:spacing w:line="360" w:lineRule="exact"/>
        <w:ind w:firstLine="709"/>
        <w:rPr>
          <w:rFonts w:ascii="PT Astra Serif" w:hAnsi="PT Astra Serif" w:cs="Times New Roman"/>
          <w:iCs/>
          <w:sz w:val="28"/>
          <w:szCs w:val="28"/>
        </w:rPr>
      </w:pPr>
      <w:r w:rsidRPr="00482FE6">
        <w:rPr>
          <w:rFonts w:ascii="PT Astra Serif" w:hAnsi="PT Astra Serif" w:cs="Times New Roman"/>
          <w:iCs/>
          <w:sz w:val="28"/>
          <w:szCs w:val="28"/>
        </w:rPr>
        <w:t>2. Внешний муниципальный финансовый контроль является контрольной деятельностью Контрольно-счетной палаты Соликамского муниципального округа.</w:t>
      </w:r>
    </w:p>
    <w:p w14:paraId="14509CB8" w14:textId="77777777" w:rsidR="00482FE6" w:rsidRPr="00482FE6" w:rsidRDefault="00482FE6" w:rsidP="00482FE6">
      <w:pPr>
        <w:pStyle w:val="text"/>
        <w:spacing w:line="360" w:lineRule="exact"/>
        <w:ind w:firstLine="709"/>
        <w:rPr>
          <w:rFonts w:ascii="Times New Roman" w:hAnsi="Times New Roman" w:cs="Times New Roman"/>
          <w:iCs/>
          <w:sz w:val="28"/>
          <w:szCs w:val="28"/>
        </w:rPr>
      </w:pPr>
      <w:r w:rsidRPr="00482FE6">
        <w:rPr>
          <w:rFonts w:ascii="PT Astra Serif" w:hAnsi="PT Astra Serif" w:cs="Times New Roman"/>
          <w:iCs/>
          <w:sz w:val="28"/>
          <w:szCs w:val="28"/>
        </w:rPr>
        <w:t>3.</w:t>
      </w:r>
      <w:r w:rsidRPr="00482FE6">
        <w:rPr>
          <w:rFonts w:ascii="Times New Roman" w:hAnsi="Times New Roman"/>
          <w:iCs/>
          <w:sz w:val="28"/>
          <w:szCs w:val="28"/>
        </w:rPr>
        <w:t xml:space="preserve"> </w:t>
      </w:r>
      <w:r w:rsidRPr="00482FE6">
        <w:rPr>
          <w:rFonts w:ascii="Times New Roman" w:hAnsi="Times New Roman" w:cs="Times New Roman"/>
          <w:iCs/>
          <w:sz w:val="28"/>
          <w:szCs w:val="28"/>
        </w:rPr>
        <w:t>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Соликамского муниципального округа.</w:t>
      </w:r>
    </w:p>
    <w:p w14:paraId="7398EA99" w14:textId="77777777" w:rsidR="00482FE6" w:rsidRPr="00482FE6" w:rsidRDefault="00482FE6" w:rsidP="00482FE6">
      <w:pPr>
        <w:pStyle w:val="text"/>
        <w:spacing w:line="360" w:lineRule="exact"/>
        <w:ind w:firstLine="709"/>
        <w:rPr>
          <w:rFonts w:ascii="PT Astra Serif" w:hAnsi="PT Astra Serif" w:cs="Times New Roman"/>
          <w:iCs/>
          <w:sz w:val="28"/>
          <w:szCs w:val="28"/>
        </w:rPr>
      </w:pPr>
      <w:r w:rsidRPr="00482FE6">
        <w:rPr>
          <w:rFonts w:ascii="PT Astra Serif" w:hAnsi="PT Astra Serif" w:cs="Times New Roman"/>
          <w:iCs/>
          <w:sz w:val="28"/>
          <w:szCs w:val="28"/>
        </w:rPr>
        <w:t>4. Предварительный контроль осуществляется в целях предупреждения и пресечения бюджетных нарушений в процессе исполнения местного бюджета.</w:t>
      </w:r>
    </w:p>
    <w:p w14:paraId="4C6CF2C8"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iCs/>
          <w:sz w:val="28"/>
          <w:szCs w:val="28"/>
        </w:rPr>
        <w:lastRenderedPageBreak/>
        <w:t>5. Последующий контроль осуществляется по результатам исполнения местного бюджета в целях установления законности их исполнения, достоверности учета и отчетности.</w:t>
      </w:r>
    </w:p>
    <w:p w14:paraId="0AAABE99"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535EA230" w14:textId="77777777" w:rsidR="00482FE6" w:rsidRPr="00482FE6" w:rsidRDefault="00482FE6" w:rsidP="00482FE6">
      <w:pPr>
        <w:autoSpaceDE w:val="0"/>
        <w:autoSpaceDN w:val="0"/>
        <w:adjustRightInd w:val="0"/>
        <w:spacing w:line="360" w:lineRule="exact"/>
        <w:ind w:firstLine="709"/>
        <w:jc w:val="both"/>
        <w:rPr>
          <w:rFonts w:ascii="PT Astra Serif" w:hAnsi="PT Astra Serif"/>
          <w:b/>
          <w:sz w:val="28"/>
          <w:szCs w:val="28"/>
        </w:rPr>
      </w:pPr>
      <w:r w:rsidRPr="00482FE6">
        <w:rPr>
          <w:rFonts w:ascii="PT Astra Serif" w:hAnsi="PT Astra Serif"/>
          <w:b/>
          <w:bCs/>
          <w:sz w:val="28"/>
          <w:szCs w:val="28"/>
        </w:rPr>
        <w:t xml:space="preserve">Статья 47. </w:t>
      </w:r>
      <w:r w:rsidRPr="00482FE6">
        <w:rPr>
          <w:rFonts w:ascii="PT Astra Serif" w:hAnsi="PT Astra Serif"/>
          <w:b/>
          <w:sz w:val="28"/>
          <w:szCs w:val="28"/>
        </w:rPr>
        <w:t>Закупки для обеспечения муниципальных нужд</w:t>
      </w:r>
    </w:p>
    <w:p w14:paraId="7080E48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p>
    <w:p w14:paraId="1BCBE7C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886D9B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685B0BF5"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p>
    <w:p w14:paraId="07E6A520" w14:textId="77777777" w:rsidR="00482FE6" w:rsidRPr="00482FE6" w:rsidRDefault="00482FE6" w:rsidP="00482FE6">
      <w:pPr>
        <w:autoSpaceDE w:val="0"/>
        <w:autoSpaceDN w:val="0"/>
        <w:adjustRightInd w:val="0"/>
        <w:spacing w:line="360" w:lineRule="exact"/>
        <w:ind w:firstLine="709"/>
        <w:jc w:val="both"/>
        <w:outlineLvl w:val="0"/>
        <w:rPr>
          <w:rFonts w:ascii="PT Astra Serif" w:hAnsi="PT Astra Serif"/>
          <w:b/>
          <w:bCs/>
          <w:sz w:val="28"/>
          <w:szCs w:val="28"/>
        </w:rPr>
      </w:pPr>
      <w:r w:rsidRPr="00482FE6">
        <w:rPr>
          <w:rFonts w:ascii="PT Astra Serif" w:hAnsi="PT Astra Serif"/>
          <w:b/>
          <w:bCs/>
          <w:sz w:val="28"/>
          <w:szCs w:val="28"/>
        </w:rPr>
        <w:t>Статья 48. Средства самообложения граждан</w:t>
      </w:r>
    </w:p>
    <w:p w14:paraId="36597E6A"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p>
    <w:p w14:paraId="22536E6B"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bookmarkStart w:id="13" w:name="Par2"/>
      <w:bookmarkEnd w:id="13"/>
      <w:r w:rsidRPr="00482FE6">
        <w:rPr>
          <w:rFonts w:ascii="PT Astra Serif" w:hAnsi="PT Astra Serif"/>
          <w:sz w:val="28"/>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Соликамского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Соликамского муниципального округа (населенного пункта (части территории населенного пункта), входящего в состав территории муниципального округа) и для которых размер платежей может быть уменьшен.</w:t>
      </w:r>
    </w:p>
    <w:p w14:paraId="75BFC46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2. Вопросы введения и использования указанных в части </w:t>
      </w:r>
      <w:r w:rsidRPr="00482FE6">
        <w:rPr>
          <w:rFonts w:ascii="PT Astra Serif" w:hAnsi="PT Astra Serif"/>
          <w:sz w:val="28"/>
          <w:szCs w:val="28"/>
        </w:rPr>
        <w:br/>
        <w:t>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 марта 2025 г. № 33-ФЗ «Об общих принципах организации местного самоуправления в единой системе публичной власти», на сходе граждан.</w:t>
      </w:r>
    </w:p>
    <w:p w14:paraId="58DE92D6" w14:textId="77777777" w:rsidR="00482FE6" w:rsidRDefault="00482FE6" w:rsidP="00482FE6">
      <w:pPr>
        <w:pStyle w:val="chapter"/>
        <w:spacing w:after="0" w:line="360" w:lineRule="exact"/>
        <w:ind w:firstLine="709"/>
        <w:rPr>
          <w:rFonts w:ascii="PT Astra Serif" w:hAnsi="PT Astra Serif" w:cs="Times New Roman"/>
          <w:b/>
          <w:bCs/>
        </w:rPr>
      </w:pPr>
    </w:p>
    <w:p w14:paraId="0D958CF8" w14:textId="77777777" w:rsidR="00AF00CF" w:rsidRDefault="00AF00CF" w:rsidP="00482FE6">
      <w:pPr>
        <w:pStyle w:val="chapter"/>
        <w:spacing w:after="0" w:line="360" w:lineRule="exact"/>
        <w:ind w:firstLine="709"/>
        <w:rPr>
          <w:rFonts w:ascii="PT Astra Serif" w:hAnsi="PT Astra Serif" w:cs="Times New Roman"/>
          <w:b/>
          <w:bCs/>
        </w:rPr>
      </w:pPr>
    </w:p>
    <w:p w14:paraId="6D69DE74" w14:textId="77777777" w:rsidR="00AF00CF" w:rsidRDefault="00AF00CF" w:rsidP="00482FE6">
      <w:pPr>
        <w:pStyle w:val="chapter"/>
        <w:spacing w:after="0" w:line="360" w:lineRule="exact"/>
        <w:ind w:firstLine="709"/>
        <w:rPr>
          <w:rFonts w:ascii="PT Astra Serif" w:hAnsi="PT Astra Serif" w:cs="Times New Roman"/>
          <w:b/>
          <w:bCs/>
        </w:rPr>
      </w:pPr>
    </w:p>
    <w:p w14:paraId="2919DC23" w14:textId="77777777" w:rsidR="00AF00CF" w:rsidRPr="00482FE6" w:rsidRDefault="00AF00CF" w:rsidP="00482FE6">
      <w:pPr>
        <w:pStyle w:val="chapter"/>
        <w:spacing w:after="0" w:line="360" w:lineRule="exact"/>
        <w:ind w:firstLine="709"/>
        <w:rPr>
          <w:rFonts w:ascii="PT Astra Serif" w:hAnsi="PT Astra Serif" w:cs="Times New Roman"/>
          <w:b/>
          <w:bCs/>
        </w:rPr>
      </w:pPr>
    </w:p>
    <w:p w14:paraId="6DB3F97A" w14:textId="77777777" w:rsidR="00482FE6" w:rsidRPr="00482FE6" w:rsidRDefault="00482FE6" w:rsidP="00482FE6">
      <w:pPr>
        <w:pStyle w:val="chapter"/>
        <w:spacing w:after="0" w:line="360" w:lineRule="exact"/>
        <w:ind w:firstLine="709"/>
        <w:jc w:val="center"/>
        <w:rPr>
          <w:rFonts w:ascii="PT Astra Serif" w:hAnsi="PT Astra Serif" w:cs="Times New Roman"/>
        </w:rPr>
      </w:pPr>
      <w:r w:rsidRPr="00482FE6">
        <w:rPr>
          <w:rFonts w:ascii="PT Astra Serif" w:hAnsi="PT Astra Serif" w:cs="Times New Roman"/>
          <w:b/>
          <w:bCs/>
        </w:rPr>
        <w:lastRenderedPageBreak/>
        <w:t>Глава VII.</w:t>
      </w:r>
      <w:r w:rsidRPr="00482FE6">
        <w:rPr>
          <w:rFonts w:ascii="PT Astra Serif" w:hAnsi="PT Astra Serif" w:cs="Times New Roman"/>
        </w:rPr>
        <w:t xml:space="preserve"> </w:t>
      </w:r>
      <w:r w:rsidRPr="00482FE6">
        <w:rPr>
          <w:rFonts w:ascii="PT Astra Serif" w:hAnsi="PT Astra Serif" w:cs="Times New Roman"/>
          <w:b/>
          <w:bCs/>
        </w:rPr>
        <w:t>Ответственность органов местного самоуправления и должностных лиц местного самоуправления</w:t>
      </w:r>
    </w:p>
    <w:p w14:paraId="2C76A014"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5DE7E253"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r w:rsidRPr="00482FE6">
        <w:rPr>
          <w:rFonts w:ascii="PT Astra Serif" w:hAnsi="PT Astra Serif" w:cs="Times New Roman"/>
          <w:b/>
          <w:bCs/>
          <w:sz w:val="28"/>
          <w:szCs w:val="28"/>
        </w:rPr>
        <w:t>Статья 49. Ответственность органов местного самоуправления и должностных лиц местного самоуправления</w:t>
      </w:r>
    </w:p>
    <w:p w14:paraId="23E279CC"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4267535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Органы местного самоуправления и должностные лица местного самоуправления Соликамского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Пермского края, законов Пермского края, Устава  Соликамского муниципального округа, а также в случае ненадлежащего осуществления органами и должностными лицами переданных им отдельных государственных полномочий.</w:t>
      </w:r>
    </w:p>
    <w:p w14:paraId="10F3F37D"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79D0CA90" w14:textId="77777777" w:rsidR="00482FE6" w:rsidRPr="00482FE6" w:rsidRDefault="00482FE6" w:rsidP="00482FE6">
      <w:pPr>
        <w:autoSpaceDE w:val="0"/>
        <w:autoSpaceDN w:val="0"/>
        <w:adjustRightInd w:val="0"/>
        <w:spacing w:line="360" w:lineRule="exact"/>
        <w:ind w:firstLine="709"/>
        <w:jc w:val="both"/>
        <w:outlineLvl w:val="0"/>
        <w:rPr>
          <w:rFonts w:ascii="PT Astra Serif" w:hAnsi="PT Astra Serif"/>
          <w:b/>
          <w:bCs/>
          <w:sz w:val="28"/>
          <w:szCs w:val="28"/>
        </w:rPr>
      </w:pPr>
      <w:r w:rsidRPr="00482FE6">
        <w:rPr>
          <w:rFonts w:ascii="PT Astra Serif" w:hAnsi="PT Astra Serif"/>
          <w:b/>
          <w:sz w:val="28"/>
        </w:rPr>
        <w:t>Статья 50.</w:t>
      </w:r>
      <w:r w:rsidRPr="00482FE6">
        <w:rPr>
          <w:rFonts w:ascii="PT Astra Serif" w:hAnsi="PT Astra Serif"/>
          <w:sz w:val="28"/>
        </w:rPr>
        <w:t xml:space="preserve"> </w:t>
      </w:r>
      <w:r w:rsidRPr="00482FE6">
        <w:rPr>
          <w:rFonts w:ascii="PT Astra Serif" w:hAnsi="PT Astra Serif"/>
          <w:b/>
          <w:bCs/>
          <w:sz w:val="28"/>
          <w:szCs w:val="28"/>
        </w:rPr>
        <w:t>Ответственность лиц, замещающих муниципальные должности</w:t>
      </w:r>
    </w:p>
    <w:p w14:paraId="59F7F371" w14:textId="77777777" w:rsidR="00482FE6" w:rsidRPr="00482FE6" w:rsidRDefault="00482FE6" w:rsidP="00482FE6">
      <w:pPr>
        <w:autoSpaceDE w:val="0"/>
        <w:autoSpaceDN w:val="0"/>
        <w:adjustRightInd w:val="0"/>
        <w:spacing w:line="360" w:lineRule="exact"/>
        <w:ind w:firstLine="709"/>
        <w:jc w:val="both"/>
        <w:outlineLvl w:val="0"/>
        <w:rPr>
          <w:rFonts w:ascii="PT Astra Serif" w:hAnsi="PT Astra Serif"/>
          <w:b/>
          <w:bCs/>
          <w:sz w:val="28"/>
          <w:szCs w:val="28"/>
        </w:rPr>
      </w:pPr>
    </w:p>
    <w:p w14:paraId="18431D1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К лицам, замещающим муниципальные должности, относятся:</w:t>
      </w:r>
    </w:p>
    <w:p w14:paraId="61BF58B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депутаты Думы Соликамского муниципального округа;</w:t>
      </w:r>
    </w:p>
    <w:p w14:paraId="04BC27A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глава Соликамского муниципального округа;</w:t>
      </w:r>
    </w:p>
    <w:p w14:paraId="4149CEBE"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председатель, заместитель председателя, аудитор Контрольно-счетной палаты Соликамского муниципального округа;</w:t>
      </w:r>
    </w:p>
    <w:p w14:paraId="478D14C8"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иные лица в соответствии с законом Пермского края и настоящим Уставом.</w:t>
      </w:r>
    </w:p>
    <w:p w14:paraId="0A631A9F"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1700F0B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Пермского края в порядке, установленном законом Пермского края.</w:t>
      </w:r>
    </w:p>
    <w:p w14:paraId="1A1EB99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4. При выявлении в результате проверки, проведенной в соответствии с частью 3 настоящей статьи, фактов несоблюдения ограничений, запретов, </w:t>
      </w:r>
      <w:r w:rsidRPr="00482FE6">
        <w:rPr>
          <w:rFonts w:ascii="PT Astra Serif" w:hAnsi="PT Astra Serif"/>
          <w:sz w:val="28"/>
          <w:szCs w:val="28"/>
        </w:rPr>
        <w:lastRenderedPageBreak/>
        <w:t>неисполнения обязанностей, которые установлены законодательством Российской Федерации о противодействии коррупции, губернатор Пермского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27C21F3C"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bookmarkStart w:id="14" w:name="Par3"/>
      <w:bookmarkEnd w:id="14"/>
      <w:r w:rsidRPr="00482FE6">
        <w:rPr>
          <w:rFonts w:ascii="PT Astra Serif" w:hAnsi="PT Astra Serif"/>
          <w:sz w:val="28"/>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D350AA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предупреждение;</w:t>
      </w:r>
    </w:p>
    <w:p w14:paraId="56E76C6F"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737B32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7EE05D9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запрет занимать должности в соответствующем органе местного самоуправления до прекращения срока его полномочий;</w:t>
      </w:r>
    </w:p>
    <w:p w14:paraId="0073712E"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5) запрет исполнять полномочия на постоянной основе до прекращения срока его полномочий.</w:t>
      </w:r>
    </w:p>
    <w:p w14:paraId="67C9A6FC"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Думы в соответствии с законом Пермского края.</w:t>
      </w:r>
    </w:p>
    <w:p w14:paraId="3E17F102"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rsidRPr="00482FE6">
        <w:rPr>
          <w:rFonts w:ascii="PT Astra Serif" w:hAnsi="PT Astra Serif"/>
          <w:sz w:val="28"/>
          <w:szCs w:val="28"/>
        </w:rPr>
        <w:lastRenderedPageBreak/>
        <w:t xml:space="preserve">частями 3 - </w:t>
      </w:r>
      <w:hyperlink r:id="rId38" w:history="1">
        <w:r w:rsidRPr="00482FE6">
          <w:rPr>
            <w:rFonts w:ascii="PT Astra Serif" w:hAnsi="PT Astra Serif"/>
            <w:sz w:val="28"/>
            <w:szCs w:val="28"/>
          </w:rPr>
          <w:t>6 статьи 13</w:t>
        </w:r>
      </w:hyperlink>
      <w:r w:rsidRPr="00482FE6">
        <w:rPr>
          <w:rFonts w:ascii="PT Astra Serif" w:hAnsi="PT Astra Serif"/>
          <w:sz w:val="28"/>
          <w:szCs w:val="28"/>
        </w:rPr>
        <w:t xml:space="preserve"> Федерального закона от 25 декабря 2008 г. № 273-ФЗ </w:t>
      </w:r>
      <w:r w:rsidRPr="00482FE6">
        <w:rPr>
          <w:rFonts w:ascii="PT Astra Serif" w:hAnsi="PT Astra Serif"/>
          <w:sz w:val="28"/>
          <w:szCs w:val="28"/>
        </w:rPr>
        <w:br/>
        <w:t>«О противодействии коррупции».</w:t>
      </w:r>
    </w:p>
    <w:p w14:paraId="3785A86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8. Главе Соликамского муниципального округа губернатором Пермского края может быть вынесено предупреждение, объявлен выговор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Пермского края.</w:t>
      </w:r>
    </w:p>
    <w:p w14:paraId="1D9A469F"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4293F50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12B5738"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36BDE519"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r w:rsidRPr="00482FE6">
        <w:rPr>
          <w:rFonts w:ascii="PT Astra Serif" w:hAnsi="PT Astra Serif" w:cs="Times New Roman"/>
          <w:b/>
          <w:bCs/>
          <w:sz w:val="28"/>
          <w:szCs w:val="28"/>
        </w:rPr>
        <w:t xml:space="preserve">Статья 51. Ответственность </w:t>
      </w:r>
      <w:r w:rsidRPr="00482FE6">
        <w:rPr>
          <w:rFonts w:ascii="PT Astra Serif" w:hAnsi="PT Astra Serif" w:cs="Times New Roman"/>
          <w:b/>
          <w:sz w:val="28"/>
          <w:szCs w:val="28"/>
        </w:rPr>
        <w:t>Думы Соликамского муниципального округа</w:t>
      </w:r>
      <w:r w:rsidRPr="00482FE6">
        <w:rPr>
          <w:rFonts w:ascii="PT Astra Serif" w:hAnsi="PT Astra Serif" w:cs="Times New Roman"/>
          <w:b/>
          <w:bCs/>
          <w:sz w:val="28"/>
          <w:szCs w:val="28"/>
        </w:rPr>
        <w:t xml:space="preserve"> </w:t>
      </w:r>
    </w:p>
    <w:p w14:paraId="2E0ABD2F"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p>
    <w:p w14:paraId="6D088A6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1. Дума Соликамского муниципального округа может быть распущена на основании закона Пермского края, в случае установления судом следующих обстоятельств: </w:t>
      </w:r>
    </w:p>
    <w:p w14:paraId="7BB201C1"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1) факта принятия Думой Соликамского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Пермского края, законам Пермского края, настоящему Уставу, при условии, что Дума Соликамского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w:t>
      </w:r>
      <w:r w:rsidRPr="00482FE6">
        <w:rPr>
          <w:rFonts w:ascii="PT Astra Serif" w:hAnsi="PT Astra Serif"/>
          <w:sz w:val="28"/>
          <w:szCs w:val="28"/>
        </w:rPr>
        <w:lastRenderedPageBreak/>
        <w:t>исполнению решения суда, в том числе не отменила соответствующий нормативный правовой акт;</w:t>
      </w:r>
    </w:p>
    <w:p w14:paraId="76FA4AD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избранная в правомочном составе Дума Соликамского муниципального округа в течение трех месяцев подряд не проводила заседание;</w:t>
      </w:r>
    </w:p>
    <w:p w14:paraId="7B14F795"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вновь избранная в правомочном составе Дума Соликамского муниципального округа в течение трех месяцев подряд со дня её избрания не проводила заседание.</w:t>
      </w:r>
    </w:p>
    <w:p w14:paraId="6E6B103A"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Закон Пермского края о роспуске Думы Соликамского муниципального округа может быть обжалован в судебном порядке в течение 10 дней со дня вступления в силу.</w:t>
      </w:r>
    </w:p>
    <w:p w14:paraId="1C5A801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3. Депутаты Думы Соликамского муниципального округа, распущенной на основании </w:t>
      </w:r>
      <w:hyperlink r:id="rId39" w:history="1">
        <w:r w:rsidRPr="00482FE6">
          <w:rPr>
            <w:rFonts w:ascii="PT Astra Serif" w:hAnsi="PT Astra Serif"/>
            <w:sz w:val="28"/>
            <w:szCs w:val="28"/>
          </w:rPr>
          <w:t>пунктов 2</w:t>
        </w:r>
      </w:hyperlink>
      <w:r w:rsidRPr="00482FE6">
        <w:rPr>
          <w:rFonts w:ascii="PT Astra Serif" w:hAnsi="PT Astra Serif"/>
          <w:sz w:val="28"/>
          <w:szCs w:val="28"/>
        </w:rPr>
        <w:t xml:space="preserve"> и 3 части 1 настоящей статьи, вправе в течение 10 дней со дня вступления в силу закона Пермского края о роспуске Думы Соликамского муниципального округа обратиться в суд с заявлением для установления факта отсутствия их вины за непроведение Думой Соликамского муниципального округа правомочного заседания в течение трех месяцев подряд.</w:t>
      </w:r>
    </w:p>
    <w:p w14:paraId="56F02E3F"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572AFC74" w14:textId="77777777" w:rsidR="00482FE6" w:rsidRPr="00482FE6" w:rsidRDefault="00482FE6" w:rsidP="00482FE6">
      <w:pPr>
        <w:pStyle w:val="text"/>
        <w:spacing w:line="360" w:lineRule="exact"/>
        <w:ind w:firstLine="709"/>
        <w:rPr>
          <w:rFonts w:ascii="PT Astra Serif" w:hAnsi="PT Astra Serif" w:cs="Times New Roman"/>
          <w:b/>
          <w:spacing w:val="-1"/>
          <w:sz w:val="28"/>
          <w:szCs w:val="28"/>
        </w:rPr>
      </w:pPr>
      <w:r w:rsidRPr="00482FE6">
        <w:rPr>
          <w:rFonts w:ascii="PT Astra Serif" w:hAnsi="PT Astra Serif" w:cs="Times New Roman"/>
          <w:b/>
          <w:spacing w:val="-1"/>
          <w:sz w:val="28"/>
          <w:szCs w:val="28"/>
        </w:rPr>
        <w:t xml:space="preserve">Статья 52. Ответственность </w:t>
      </w:r>
      <w:r w:rsidRPr="00482FE6">
        <w:rPr>
          <w:rFonts w:ascii="PT Astra Serif" w:hAnsi="PT Astra Serif" w:cs="Times New Roman"/>
          <w:b/>
          <w:sz w:val="28"/>
          <w:szCs w:val="28"/>
        </w:rPr>
        <w:t>главы Соликамского муниципального округа</w:t>
      </w:r>
      <w:r w:rsidRPr="00482FE6">
        <w:rPr>
          <w:rFonts w:ascii="PT Astra Serif" w:hAnsi="PT Astra Serif" w:cs="Times New Roman"/>
          <w:b/>
          <w:spacing w:val="-1"/>
          <w:sz w:val="28"/>
          <w:szCs w:val="28"/>
        </w:rPr>
        <w:t xml:space="preserve"> </w:t>
      </w:r>
    </w:p>
    <w:p w14:paraId="2723D89E" w14:textId="77777777" w:rsidR="00482FE6" w:rsidRPr="00482FE6" w:rsidRDefault="00482FE6" w:rsidP="00482FE6">
      <w:pPr>
        <w:pStyle w:val="text"/>
        <w:spacing w:line="360" w:lineRule="exact"/>
        <w:ind w:firstLine="709"/>
        <w:rPr>
          <w:rFonts w:ascii="PT Astra Serif" w:hAnsi="PT Astra Serif" w:cs="Times New Roman"/>
          <w:spacing w:val="-1"/>
          <w:sz w:val="28"/>
          <w:szCs w:val="28"/>
        </w:rPr>
      </w:pPr>
      <w:r w:rsidRPr="00482FE6">
        <w:rPr>
          <w:rFonts w:ascii="PT Astra Serif" w:hAnsi="PT Astra Serif" w:cs="Times New Roman"/>
          <w:spacing w:val="-1"/>
          <w:sz w:val="28"/>
          <w:szCs w:val="28"/>
        </w:rPr>
        <w:t xml:space="preserve">1. Основания для отрешения от должности главы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w:t>
      </w:r>
      <w:r w:rsidRPr="00482FE6">
        <w:rPr>
          <w:rFonts w:ascii="PT Astra Serif" w:hAnsi="PT Astra Serif" w:cs="Times New Roman"/>
          <w:spacing w:val="-1"/>
          <w:sz w:val="28"/>
          <w:szCs w:val="28"/>
        </w:rPr>
        <w:t xml:space="preserve"> </w:t>
      </w:r>
    </w:p>
    <w:p w14:paraId="2539DD2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в случае, если в течение одного месяца со дня вынесения губернатором Пермского края предупреждения, объявления выговора главе Соликамского муниципального округа в соответствии с частью 7 статьи 29 Федерального закона от 20 марта 2025 г. № 33-ФЗ «Об общих принципах организации местного самоуправления в единой системе публичной власти» главой Соликамского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7E5B3A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«Об общих принципах организации местного самоуправления в единой системе публичной власти», а также по основанию, предусмотренному пунктом 6 части 2 статьи 54 настоящего Устава, с учетом мнения Думы Соликамского муниципального округа не ранее чем через один год со дня вступления в должность главы Соликамского муниципального округа;</w:t>
      </w:r>
    </w:p>
    <w:p w14:paraId="022AC885"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lastRenderedPageBreak/>
        <w:t>3) по одному из оснований, предусмотренных частью 2 статьи 54 настоящего Устава, с учетом мнения совета муниципальных образований Пермского края не ранее чем через два года со дня вступления в должность главы Соликамского муниципального округа в случае, если губернатором Пермского края два и более раза вносились в Думу Соликамского муниципального округа и были отклонены Думой Соликамского муниципального округа инициативы об удалении главы Соликамского муниципального округа в отставку.</w:t>
      </w:r>
    </w:p>
    <w:p w14:paraId="3E5B5389" w14:textId="77777777" w:rsidR="00482FE6" w:rsidRPr="00482FE6" w:rsidRDefault="00482FE6" w:rsidP="00482FE6">
      <w:pPr>
        <w:autoSpaceDE w:val="0"/>
        <w:autoSpaceDN w:val="0"/>
        <w:adjustRightInd w:val="0"/>
        <w:spacing w:line="360" w:lineRule="exact"/>
        <w:ind w:firstLine="709"/>
        <w:jc w:val="both"/>
        <w:rPr>
          <w:rFonts w:ascii="PT Astra Serif" w:hAnsi="PT Astra Serif"/>
          <w:bCs/>
          <w:sz w:val="28"/>
          <w:szCs w:val="28"/>
        </w:rPr>
      </w:pPr>
      <w:r w:rsidRPr="00482FE6">
        <w:rPr>
          <w:rFonts w:ascii="PT Astra Serif" w:hAnsi="PT Astra Serif"/>
          <w:bCs/>
          <w:sz w:val="28"/>
          <w:szCs w:val="28"/>
        </w:rPr>
        <w:t xml:space="preserve">2. Глава </w:t>
      </w:r>
      <w:r w:rsidRPr="00482FE6">
        <w:rPr>
          <w:rFonts w:ascii="PT Astra Serif" w:hAnsi="PT Astra Serif"/>
          <w:sz w:val="28"/>
          <w:szCs w:val="28"/>
        </w:rPr>
        <w:t>Соликамского муниципального округа</w:t>
      </w:r>
      <w:r w:rsidRPr="00482FE6">
        <w:rPr>
          <w:rFonts w:ascii="PT Astra Serif" w:hAnsi="PT Astra Serif"/>
          <w:bCs/>
          <w:sz w:val="28"/>
          <w:szCs w:val="28"/>
        </w:rPr>
        <w:t>, в отношении которого губернатором Пермского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50A0719B"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3633390D"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r w:rsidRPr="00482FE6">
        <w:rPr>
          <w:rFonts w:ascii="PT Astra Serif" w:hAnsi="PT Astra Serif" w:cs="Times New Roman"/>
          <w:b/>
          <w:bCs/>
          <w:sz w:val="28"/>
          <w:szCs w:val="28"/>
        </w:rPr>
        <w:t xml:space="preserve">Статья 53. Удаление </w:t>
      </w:r>
      <w:r w:rsidRPr="00482FE6">
        <w:rPr>
          <w:rFonts w:ascii="PT Astra Serif" w:hAnsi="PT Astra Serif" w:cs="Times New Roman"/>
          <w:b/>
          <w:sz w:val="28"/>
          <w:szCs w:val="28"/>
        </w:rPr>
        <w:t>главы Соликамского муниципального округа</w:t>
      </w:r>
      <w:r w:rsidRPr="00482FE6">
        <w:rPr>
          <w:rFonts w:ascii="PT Astra Serif" w:hAnsi="PT Astra Serif" w:cs="Times New Roman"/>
          <w:b/>
          <w:bCs/>
          <w:sz w:val="28"/>
          <w:szCs w:val="28"/>
        </w:rPr>
        <w:t xml:space="preserve"> в отставку</w:t>
      </w:r>
    </w:p>
    <w:p w14:paraId="66207738"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p>
    <w:p w14:paraId="068A94D6"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1. Дума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в соответствии с Федеральным законом </w:t>
      </w:r>
      <w:r w:rsidRPr="00482FE6">
        <w:rPr>
          <w:rFonts w:ascii="PT Astra Serif" w:hAnsi="PT Astra Serif"/>
          <w:sz w:val="28"/>
          <w:szCs w:val="28"/>
        </w:rPr>
        <w:t xml:space="preserve">от 20 марта 2025 г. № 33-ФЗ «Об общих принципах организации местного самоуправления в единой системе публичной власти» </w:t>
      </w:r>
      <w:r w:rsidRPr="00482FE6">
        <w:rPr>
          <w:rFonts w:ascii="PT Astra Serif" w:hAnsi="PT Astra Serif" w:cs="Times New Roman"/>
          <w:sz w:val="28"/>
          <w:szCs w:val="28"/>
        </w:rPr>
        <w:t xml:space="preserve">вправе удалить главу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w:t>
      </w:r>
      <w:r w:rsidRPr="00482FE6">
        <w:rPr>
          <w:rFonts w:ascii="PT Astra Serif" w:hAnsi="PT Astra Serif" w:cs="Times New Roman"/>
          <w:bCs/>
          <w:sz w:val="28"/>
          <w:szCs w:val="28"/>
        </w:rPr>
        <w:t xml:space="preserve">муниципального округа </w:t>
      </w:r>
      <w:r w:rsidRPr="00482FE6">
        <w:rPr>
          <w:rFonts w:ascii="PT Astra Serif" w:hAnsi="PT Astra Serif" w:cs="Times New Roman"/>
          <w:sz w:val="28"/>
          <w:szCs w:val="28"/>
        </w:rPr>
        <w:t xml:space="preserve">в отставку по инициативе депутатов Думы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или по инициативе губернатора Пермского края.</w:t>
      </w:r>
    </w:p>
    <w:p w14:paraId="0D7C8207"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2. Основаниями для удаления главы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в отставку являются:</w:t>
      </w:r>
    </w:p>
    <w:p w14:paraId="7C95076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1) решения, действия (бездействие) главы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повлекшие (повлекшее) за собой наступление последствий, предусмотренных пунктами 2 и 3 части 1 статьи 38 Федерального закона от 20 марта 2025 г. № 33-ФЗ «Об общих принципах организации местного самоуправления в единой системе публичной власти»;</w:t>
      </w:r>
    </w:p>
    <w:p w14:paraId="7C4AEC5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w:t>
      </w:r>
    </w:p>
    <w:p w14:paraId="6159964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3) неудовлетворительная оценка деятельности главы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Думой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по </w:t>
      </w:r>
      <w:r w:rsidRPr="00482FE6">
        <w:rPr>
          <w:rFonts w:ascii="PT Astra Serif" w:hAnsi="PT Astra Serif"/>
          <w:sz w:val="28"/>
          <w:szCs w:val="28"/>
        </w:rPr>
        <w:lastRenderedPageBreak/>
        <w:t xml:space="preserve">результатам его ежегодного отчета перед Думой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данная два раза подряд;</w:t>
      </w:r>
    </w:p>
    <w:p w14:paraId="44E7F9F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 № 33-ФЗ «Об общих принципах организации местного самоуправления в единой системе публичной власти»;</w:t>
      </w:r>
    </w:p>
    <w:p w14:paraId="126C5098"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5) допущение главой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администрацией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иными органами и должностными лицами местного самоуправления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05C99FA"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6) систематическое недостижение показателей эффективности деятельности органов местного самоуправления.</w:t>
      </w:r>
    </w:p>
    <w:p w14:paraId="5B8C05F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Инициатива депутатов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выдвинутая не менее чем одной третью от установленной численности депутатов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оформляется в виде обращения, которое вносится в Думу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Указанное обращение вносится вместе с проектом решения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 удалении главы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в отставку. О выдвижении данной инициативы глава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и губернатор Пермского края уведомляются не позднее дня, следующего за днем внесения указанного обращения в Думу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w:t>
      </w:r>
    </w:p>
    <w:p w14:paraId="25CD3E5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4. Рассмотрение инициативы депутатов Думы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об удалении главы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в отставку осуществляется с учетом мнения губернатора Пермского края.</w:t>
      </w:r>
    </w:p>
    <w:p w14:paraId="4DDCEA71"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5. В случае, если при рассмотрении инициативы депутатов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 и (или) </w:t>
      </w:r>
      <w:r w:rsidRPr="00482FE6">
        <w:rPr>
          <w:rFonts w:ascii="PT Astra Serif" w:hAnsi="PT Astra Serif"/>
          <w:sz w:val="28"/>
          <w:szCs w:val="28"/>
        </w:rPr>
        <w:lastRenderedPageBreak/>
        <w:t>решений, действий (бездействия)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повлекших (повлекшего) наступление последствий, предусмотренных пунктами 2 и 3 части 1 статьи 38 Федерального закона от 20 марта 2025 г. </w:t>
      </w:r>
      <w:r w:rsidRPr="00482FE6">
        <w:rPr>
          <w:rFonts w:ascii="PT Astra Serif" w:hAnsi="PT Astra Serif"/>
          <w:sz w:val="28"/>
          <w:szCs w:val="28"/>
        </w:rPr>
        <w:br/>
        <w:t>№ 33-ФЗ «Об общих принципах организации местного самоуправления в единой системе публичной власти», решение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может быть принято только при согласии губернатора Пермского края.</w:t>
      </w:r>
    </w:p>
    <w:p w14:paraId="2F1AC74B"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6. Инициатива губернатора Пермского края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оформляется в виде обращения, которое вносится в Думу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вместе с проектом соответствующего решения Думы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О выдвижении данной инициативы глава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уведомляется не позднее дня, следующего за днем внесения указанного обращения в Думу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w:t>
      </w:r>
    </w:p>
    <w:p w14:paraId="315C64B5"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7. Инициатива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по основанию, предусмотренному пунктом 6 части 2 настоящей статьи, вносится в Думу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губернатором Пермского края. При этом такая инициатива может быть внесена в Думу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губернатором Пермского края не ранее чем через один год со дня вступления в должность главы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w:t>
      </w:r>
    </w:p>
    <w:p w14:paraId="40905323"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8. Рассмотрение инициативы депутатов Думы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или губернатора Пермского края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осуществляется Думой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течение одного месяца со дня внесения соответствующего обращения.</w:t>
      </w:r>
    </w:p>
    <w:p w14:paraId="7BD24851"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9. Решение Думы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считается принятым, если за него проголосовало не менее двух третей от установленной численности депутатов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w:t>
      </w:r>
    </w:p>
    <w:p w14:paraId="4D2D4D20"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10. Решение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подписывается председателем Думы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w:t>
      </w:r>
    </w:p>
    <w:p w14:paraId="5DF4AEA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11. При рассмотрении и принятии Думой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решения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 должны быть обеспечены:</w:t>
      </w:r>
    </w:p>
    <w:p w14:paraId="0EDCF0F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или губернатора Пермского края и </w:t>
      </w:r>
      <w:r w:rsidRPr="00482FE6">
        <w:rPr>
          <w:rFonts w:ascii="PT Astra Serif" w:hAnsi="PT Astra Serif"/>
          <w:sz w:val="28"/>
          <w:szCs w:val="28"/>
        </w:rPr>
        <w:lastRenderedPageBreak/>
        <w:t>проектом решения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 удалении главы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в отставку;</w:t>
      </w:r>
    </w:p>
    <w:p w14:paraId="4D152BB1"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2) предоставление ему возможности дать депутатам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объяснения по поводу обстоятельств, выдвигаемых в качестве основания для удаления в отставку.</w:t>
      </w:r>
    </w:p>
    <w:p w14:paraId="4039F7B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12. Решение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об удалении главы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в отставку подлежит обнародованию не позднее чем через пять дней со дня его принятия.</w:t>
      </w:r>
    </w:p>
    <w:p w14:paraId="0AE1468F"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13. В случае, если инициатива депутатов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или губернатора Пермского края об удалении главы муниципального округа в отставку отклонена Думой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вопрос об удалении главы муниципального округа в отставку может быть вынесен на повторное рассмотрение Думы Соликамского</w:t>
      </w:r>
      <w:r w:rsidRPr="00482FE6">
        <w:rPr>
          <w:rFonts w:ascii="PT Astra Serif" w:hAnsi="PT Astra Serif"/>
          <w:bCs/>
          <w:sz w:val="28"/>
          <w:szCs w:val="28"/>
        </w:rPr>
        <w:t xml:space="preserve"> муниципального округа</w:t>
      </w:r>
      <w:r w:rsidRPr="00482FE6">
        <w:rPr>
          <w:rFonts w:ascii="PT Astra Serif" w:hAnsi="PT Astra Serif"/>
          <w:sz w:val="28"/>
          <w:szCs w:val="28"/>
        </w:rPr>
        <w:t xml:space="preserve"> не ранее чем через два месяца со дня проведения заседания Думы, на котором рассматривался указанный вопрос.</w:t>
      </w:r>
    </w:p>
    <w:p w14:paraId="7F5C80F6"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 xml:space="preserve">14. Глава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в отношении которого Думой Соликамского </w:t>
      </w:r>
      <w:r w:rsidRPr="00482FE6">
        <w:rPr>
          <w:rFonts w:ascii="PT Astra Serif" w:hAnsi="PT Astra Serif"/>
          <w:bCs/>
          <w:sz w:val="28"/>
          <w:szCs w:val="28"/>
        </w:rPr>
        <w:t>муниципального округа</w:t>
      </w:r>
      <w:r w:rsidRPr="00482FE6">
        <w:rPr>
          <w:rFonts w:ascii="PT Astra Serif" w:hAnsi="PT Astra Serif"/>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ACC533B"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2BA1CDA2" w14:textId="77777777" w:rsidR="00482FE6" w:rsidRPr="00482FE6" w:rsidRDefault="00482FE6" w:rsidP="00482FE6">
      <w:pPr>
        <w:pStyle w:val="article"/>
        <w:spacing w:after="0" w:line="360" w:lineRule="exact"/>
        <w:ind w:firstLine="709"/>
        <w:rPr>
          <w:rFonts w:ascii="PT Astra Serif" w:hAnsi="PT Astra Serif" w:cs="Times New Roman"/>
          <w:sz w:val="28"/>
          <w:szCs w:val="28"/>
        </w:rPr>
      </w:pPr>
      <w:r w:rsidRPr="00482FE6">
        <w:rPr>
          <w:rFonts w:ascii="PT Astra Serif" w:hAnsi="PT Astra Serif" w:cs="Times New Roman"/>
          <w:b/>
          <w:bCs/>
          <w:sz w:val="28"/>
          <w:szCs w:val="28"/>
        </w:rPr>
        <w:t xml:space="preserve">Статья 54. Временное осуществление органами государственной власти Пермского края отдельных полномочий органов местного самоуправления Соликамского </w:t>
      </w:r>
      <w:r w:rsidRPr="00482FE6">
        <w:rPr>
          <w:rFonts w:ascii="PT Astra Serif" w:hAnsi="PT Astra Serif" w:cs="Times New Roman"/>
          <w:b/>
          <w:sz w:val="28"/>
          <w:szCs w:val="28"/>
        </w:rPr>
        <w:t>муниципального округа</w:t>
      </w:r>
    </w:p>
    <w:p w14:paraId="795A9976" w14:textId="77777777" w:rsidR="00482FE6" w:rsidRPr="00482FE6" w:rsidRDefault="00482FE6" w:rsidP="00482FE6">
      <w:pPr>
        <w:pStyle w:val="text"/>
        <w:tabs>
          <w:tab w:val="left" w:pos="709"/>
        </w:tabs>
        <w:spacing w:line="360" w:lineRule="exact"/>
        <w:ind w:firstLine="709"/>
        <w:rPr>
          <w:rFonts w:ascii="PT Astra Serif" w:hAnsi="PT Astra Serif" w:cs="Times New Roman"/>
          <w:sz w:val="28"/>
          <w:szCs w:val="28"/>
        </w:rPr>
      </w:pPr>
    </w:p>
    <w:p w14:paraId="23BE4D5D" w14:textId="77777777" w:rsidR="00482FE6" w:rsidRPr="00482FE6" w:rsidRDefault="00482FE6" w:rsidP="00482FE6">
      <w:pPr>
        <w:pStyle w:val="text"/>
        <w:tabs>
          <w:tab w:val="left" w:pos="709"/>
        </w:tabs>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 xml:space="preserve">В случаях и порядке, предусмотренном действующим законодательством, отдельные полномочия органов местного самоуправления </w:t>
      </w:r>
      <w:r w:rsidRPr="00482FE6">
        <w:rPr>
          <w:rFonts w:ascii="PT Astra Serif" w:hAnsi="PT Astra Serif"/>
          <w:sz w:val="28"/>
          <w:szCs w:val="28"/>
        </w:rPr>
        <w:t>Соликамского</w:t>
      </w:r>
      <w:r w:rsidRPr="00482FE6">
        <w:rPr>
          <w:rFonts w:ascii="PT Astra Serif" w:hAnsi="PT Astra Serif" w:cs="Times New Roman"/>
          <w:sz w:val="28"/>
          <w:szCs w:val="28"/>
        </w:rPr>
        <w:t xml:space="preserve"> муниципального округа могут временно осуществляться органами государственной власти </w:t>
      </w:r>
      <w:r w:rsidRPr="00482FE6">
        <w:rPr>
          <w:rFonts w:ascii="PT Astra Serif" w:hAnsi="PT Astra Serif" w:cs="Times New Roman"/>
          <w:bCs/>
          <w:sz w:val="28"/>
          <w:szCs w:val="28"/>
        </w:rPr>
        <w:t>Пермского края</w:t>
      </w:r>
      <w:r w:rsidRPr="00482FE6">
        <w:rPr>
          <w:rFonts w:ascii="PT Astra Serif" w:hAnsi="PT Astra Serif" w:cs="Times New Roman"/>
          <w:sz w:val="28"/>
          <w:szCs w:val="28"/>
        </w:rPr>
        <w:t>.</w:t>
      </w:r>
    </w:p>
    <w:p w14:paraId="56AAA840"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6C057351" w14:textId="77777777" w:rsidR="00482FE6" w:rsidRPr="00482FE6" w:rsidRDefault="00482FE6" w:rsidP="00482FE6">
      <w:pPr>
        <w:pStyle w:val="text"/>
        <w:spacing w:line="360" w:lineRule="exact"/>
        <w:ind w:firstLine="709"/>
        <w:rPr>
          <w:rFonts w:ascii="PT Astra Serif" w:hAnsi="PT Astra Serif" w:cs="Times New Roman"/>
          <w:b/>
          <w:spacing w:val="-1"/>
          <w:sz w:val="28"/>
          <w:szCs w:val="28"/>
        </w:rPr>
      </w:pPr>
      <w:r w:rsidRPr="00482FE6">
        <w:rPr>
          <w:rFonts w:ascii="PT Astra Serif" w:hAnsi="PT Astra Serif" w:cs="Times New Roman"/>
          <w:b/>
          <w:spacing w:val="-1"/>
          <w:sz w:val="28"/>
          <w:szCs w:val="28"/>
        </w:rPr>
        <w:t>Глава VIII. Муниципальная служба</w:t>
      </w:r>
    </w:p>
    <w:p w14:paraId="2825E2FD" w14:textId="77777777" w:rsidR="00482FE6" w:rsidRPr="00482FE6" w:rsidRDefault="00482FE6" w:rsidP="00482FE6">
      <w:pPr>
        <w:pStyle w:val="text"/>
        <w:spacing w:line="360" w:lineRule="exact"/>
        <w:ind w:firstLine="709"/>
        <w:rPr>
          <w:rFonts w:ascii="PT Astra Serif" w:hAnsi="PT Astra Serif" w:cs="Times New Roman"/>
          <w:spacing w:val="-1"/>
          <w:sz w:val="28"/>
          <w:szCs w:val="28"/>
        </w:rPr>
      </w:pPr>
    </w:p>
    <w:p w14:paraId="5081C16D" w14:textId="77777777" w:rsidR="00482FE6" w:rsidRPr="00482FE6" w:rsidRDefault="00482FE6" w:rsidP="00482FE6">
      <w:pPr>
        <w:pStyle w:val="text"/>
        <w:spacing w:line="360" w:lineRule="exact"/>
        <w:ind w:firstLine="709"/>
        <w:rPr>
          <w:rFonts w:ascii="PT Astra Serif" w:hAnsi="PT Astra Serif" w:cs="Times New Roman"/>
          <w:b/>
          <w:spacing w:val="-1"/>
          <w:sz w:val="28"/>
          <w:szCs w:val="28"/>
        </w:rPr>
      </w:pPr>
      <w:r w:rsidRPr="00482FE6">
        <w:rPr>
          <w:rFonts w:ascii="PT Astra Serif" w:hAnsi="PT Astra Serif" w:cs="Times New Roman"/>
          <w:b/>
          <w:spacing w:val="-1"/>
          <w:sz w:val="28"/>
          <w:szCs w:val="28"/>
        </w:rPr>
        <w:t>Статья 55. Основные термины в сфере муниципальной службы</w:t>
      </w:r>
    </w:p>
    <w:p w14:paraId="1CE6514F" w14:textId="77777777" w:rsidR="00482FE6" w:rsidRPr="00482FE6" w:rsidRDefault="00482FE6" w:rsidP="00482FE6">
      <w:pPr>
        <w:pStyle w:val="text"/>
        <w:spacing w:line="360" w:lineRule="exact"/>
        <w:ind w:firstLine="709"/>
        <w:rPr>
          <w:rFonts w:ascii="PT Astra Serif" w:hAnsi="PT Astra Serif" w:cs="Times New Roman"/>
          <w:spacing w:val="-1"/>
          <w:sz w:val="28"/>
          <w:szCs w:val="28"/>
        </w:rPr>
      </w:pPr>
    </w:p>
    <w:p w14:paraId="4ACA0DF4"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pacing w:val="-1"/>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w:t>
      </w:r>
      <w:r w:rsidRPr="00482FE6">
        <w:rPr>
          <w:rFonts w:ascii="PT Astra Serif" w:hAnsi="PT Astra Serif" w:cs="Times New Roman"/>
          <w:sz w:val="28"/>
          <w:szCs w:val="28"/>
        </w:rPr>
        <w:t xml:space="preserve">, </w:t>
      </w:r>
      <w:r w:rsidRPr="00482FE6">
        <w:rPr>
          <w:rFonts w:ascii="PT Astra Serif" w:hAnsi="PT Astra Serif" w:cs="Times New Roman"/>
          <w:spacing w:val="-1"/>
          <w:sz w:val="28"/>
          <w:szCs w:val="28"/>
        </w:rPr>
        <w:t>замещаемых путем заключения трудового договора (контракта).</w:t>
      </w:r>
    </w:p>
    <w:p w14:paraId="448623B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lastRenderedPageBreak/>
        <w:t>2. Нанимателем для муниципального служащего является Соликамского муниципальный округ, от имени которого полномочия нанимателя осуществляет представитель нанимателя (работодатель).</w:t>
      </w:r>
    </w:p>
    <w:p w14:paraId="691496F7"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Представителем нанимателя (работодателем) может быть глава Соликамского муниципального округа, руководитель органа местного самоуправления или иное лицо, уполномоченное исполнять обязанности представителя нанимателя (работодателя).</w:t>
      </w:r>
    </w:p>
    <w:p w14:paraId="55F0751E"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3. Должность муниципальной службы - должность в органе местного самоуправления, которая образуется в соответствии с Уставом Соликамского муниципального округа,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4C9F59D"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Пермского края, обязанности по должности муниципальной службы за денежное содержание, выплачиваемое за счет средств бюджета Соликамского муниципального округа.</w:t>
      </w:r>
    </w:p>
    <w:p w14:paraId="52E04939" w14:textId="77777777" w:rsidR="00482FE6" w:rsidRPr="00482FE6" w:rsidRDefault="00482FE6" w:rsidP="00482FE6">
      <w:pPr>
        <w:pStyle w:val="text"/>
        <w:spacing w:line="360" w:lineRule="exact"/>
        <w:ind w:firstLine="709"/>
        <w:rPr>
          <w:rFonts w:ascii="PT Astra Serif" w:hAnsi="PT Astra Serif" w:cs="Times New Roman"/>
          <w:b/>
          <w:bCs/>
          <w:sz w:val="28"/>
          <w:szCs w:val="28"/>
        </w:rPr>
      </w:pPr>
      <w:r w:rsidRPr="00482FE6">
        <w:rPr>
          <w:rFonts w:ascii="PT Astra Serif" w:hAnsi="PT Astra Serif" w:cs="Times New Roman"/>
          <w:b/>
          <w:bCs/>
          <w:sz w:val="28"/>
          <w:szCs w:val="28"/>
        </w:rPr>
        <w:t>Статья 56. Статус муниципального служащего</w:t>
      </w:r>
    </w:p>
    <w:p w14:paraId="0165EA99" w14:textId="77777777" w:rsidR="00482FE6" w:rsidRPr="00482FE6" w:rsidRDefault="00482FE6" w:rsidP="00482FE6">
      <w:pPr>
        <w:pStyle w:val="text"/>
        <w:spacing w:line="360" w:lineRule="exact"/>
        <w:ind w:firstLine="709"/>
        <w:rPr>
          <w:rFonts w:ascii="PT Astra Serif" w:hAnsi="PT Astra Serif" w:cs="Times New Roman"/>
          <w:b/>
          <w:sz w:val="28"/>
          <w:szCs w:val="28"/>
        </w:rPr>
      </w:pPr>
    </w:p>
    <w:p w14:paraId="3DE5AFB9"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sz w:val="28"/>
          <w:szCs w:val="28"/>
        </w:rPr>
        <w:t>Статус муниципального служащего определяется в соответствии с главой 3 Федерального закона от 2 марта 2007 г. № 25-ФЗ «О муниципальной службе в Российской Федерации».</w:t>
      </w:r>
    </w:p>
    <w:p w14:paraId="2F931244" w14:textId="77777777" w:rsidR="00482FE6" w:rsidRPr="00482FE6" w:rsidRDefault="00482FE6" w:rsidP="00482FE6">
      <w:pPr>
        <w:pStyle w:val="text"/>
        <w:spacing w:line="360" w:lineRule="exact"/>
        <w:ind w:firstLine="709"/>
        <w:rPr>
          <w:rFonts w:ascii="PT Astra Serif" w:hAnsi="PT Astra Serif" w:cs="Times New Roman"/>
          <w:b/>
          <w:bCs/>
          <w:sz w:val="28"/>
          <w:szCs w:val="28"/>
        </w:rPr>
      </w:pPr>
    </w:p>
    <w:p w14:paraId="383099A3" w14:textId="77777777" w:rsidR="00482FE6" w:rsidRPr="00482FE6" w:rsidRDefault="00482FE6" w:rsidP="00482FE6">
      <w:pPr>
        <w:autoSpaceDE w:val="0"/>
        <w:autoSpaceDN w:val="0"/>
        <w:adjustRightInd w:val="0"/>
        <w:spacing w:line="360" w:lineRule="exact"/>
        <w:ind w:firstLine="709"/>
        <w:jc w:val="both"/>
        <w:rPr>
          <w:rFonts w:ascii="PT Astra Serif" w:hAnsi="PT Astra Serif"/>
          <w:b/>
          <w:bCs/>
          <w:sz w:val="28"/>
          <w:szCs w:val="28"/>
        </w:rPr>
      </w:pPr>
      <w:r w:rsidRPr="00482FE6">
        <w:rPr>
          <w:rFonts w:ascii="PT Astra Serif" w:hAnsi="PT Astra Serif"/>
          <w:b/>
          <w:bCs/>
          <w:sz w:val="28"/>
          <w:szCs w:val="28"/>
        </w:rPr>
        <w:t>Статья 57. Требования к должностям муниципальной службы, условия и порядок прохождения муниципальной службы</w:t>
      </w:r>
    </w:p>
    <w:p w14:paraId="3B82E160" w14:textId="77777777" w:rsidR="00482FE6" w:rsidRPr="00482FE6" w:rsidRDefault="00482FE6" w:rsidP="00482FE6">
      <w:pPr>
        <w:pStyle w:val="text"/>
        <w:spacing w:line="360" w:lineRule="exact"/>
        <w:ind w:firstLine="709"/>
        <w:rPr>
          <w:rFonts w:ascii="PT Astra Serif" w:hAnsi="PT Astra Serif" w:cs="Times New Roman"/>
          <w:b/>
          <w:sz w:val="28"/>
          <w:szCs w:val="28"/>
        </w:rPr>
      </w:pPr>
    </w:p>
    <w:p w14:paraId="270CED94" w14:textId="77777777" w:rsidR="00482FE6" w:rsidRPr="00482FE6" w:rsidRDefault="00482FE6" w:rsidP="00482FE6">
      <w:pPr>
        <w:autoSpaceDE w:val="0"/>
        <w:autoSpaceDN w:val="0"/>
        <w:adjustRightInd w:val="0"/>
        <w:spacing w:line="360" w:lineRule="exact"/>
        <w:ind w:firstLine="709"/>
        <w:jc w:val="both"/>
        <w:rPr>
          <w:rFonts w:ascii="PT Astra Serif" w:hAnsi="PT Astra Serif"/>
          <w:sz w:val="28"/>
          <w:szCs w:val="28"/>
        </w:rPr>
      </w:pPr>
      <w:r w:rsidRPr="00482FE6">
        <w:rPr>
          <w:rFonts w:ascii="PT Astra Serif" w:hAnsi="PT Astra Serif"/>
          <w:bCs/>
          <w:sz w:val="28"/>
          <w:szCs w:val="28"/>
        </w:rPr>
        <w:t xml:space="preserve">Требования к должностям муниципальной службы, условия и порядок прохождения муниципальной службы определяется в соответствии с </w:t>
      </w:r>
      <w:r w:rsidRPr="00482FE6">
        <w:rPr>
          <w:rFonts w:ascii="PT Astra Serif" w:hAnsi="PT Astra Serif"/>
          <w:sz w:val="28"/>
          <w:szCs w:val="28"/>
        </w:rPr>
        <w:t>Федеральным законом от 2 марта 2007 г. № 25-ФЗ «О муниципальной службе в Российской Федерации», Законом Пермского края от 4 мая 2008 г. № 228-ПК «О муниципальной службе в Пермском крае».</w:t>
      </w:r>
    </w:p>
    <w:p w14:paraId="3603081B" w14:textId="77777777" w:rsidR="00482FE6" w:rsidRPr="00482FE6" w:rsidRDefault="00482FE6" w:rsidP="00482FE6">
      <w:pPr>
        <w:autoSpaceDE w:val="0"/>
        <w:autoSpaceDN w:val="0"/>
        <w:adjustRightInd w:val="0"/>
        <w:spacing w:line="360" w:lineRule="exact"/>
        <w:ind w:firstLine="709"/>
        <w:jc w:val="both"/>
        <w:rPr>
          <w:rFonts w:ascii="PT Astra Serif" w:hAnsi="PT Astra Serif"/>
          <w:bCs/>
          <w:sz w:val="28"/>
          <w:szCs w:val="28"/>
        </w:rPr>
      </w:pPr>
    </w:p>
    <w:p w14:paraId="2D5AB645" w14:textId="77777777" w:rsidR="00482FE6" w:rsidRPr="00482FE6" w:rsidRDefault="00482FE6" w:rsidP="00482FE6">
      <w:pPr>
        <w:pStyle w:val="chapter"/>
        <w:spacing w:after="0" w:line="360" w:lineRule="exact"/>
        <w:ind w:firstLine="709"/>
        <w:rPr>
          <w:rFonts w:ascii="PT Astra Serif" w:hAnsi="PT Astra Serif" w:cs="Times New Roman"/>
        </w:rPr>
      </w:pPr>
      <w:r w:rsidRPr="00482FE6">
        <w:rPr>
          <w:rFonts w:ascii="PT Astra Serif" w:hAnsi="PT Astra Serif" w:cs="Times New Roman"/>
          <w:b/>
          <w:bCs/>
        </w:rPr>
        <w:t xml:space="preserve">Глава </w:t>
      </w:r>
      <w:r w:rsidRPr="00482FE6">
        <w:rPr>
          <w:rFonts w:ascii="PT Astra Serif" w:hAnsi="PT Astra Serif" w:cs="Times New Roman"/>
          <w:b/>
          <w:bCs/>
          <w:lang w:val="en-US"/>
        </w:rPr>
        <w:t>IX</w:t>
      </w:r>
      <w:r w:rsidRPr="00482FE6">
        <w:rPr>
          <w:rFonts w:ascii="PT Astra Serif" w:hAnsi="PT Astra Serif" w:cs="Times New Roman"/>
          <w:b/>
          <w:bCs/>
        </w:rPr>
        <w:t>. Заключительные положения</w:t>
      </w:r>
    </w:p>
    <w:p w14:paraId="0C0F5354"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p>
    <w:p w14:paraId="42FC8453" w14:textId="77777777" w:rsidR="00482FE6" w:rsidRPr="00482FE6" w:rsidRDefault="00482FE6" w:rsidP="00482FE6">
      <w:pPr>
        <w:pStyle w:val="article"/>
        <w:spacing w:after="0" w:line="360" w:lineRule="exact"/>
        <w:ind w:firstLine="709"/>
        <w:rPr>
          <w:rFonts w:ascii="PT Astra Serif" w:hAnsi="PT Astra Serif" w:cs="Times New Roman"/>
          <w:b/>
          <w:bCs/>
          <w:sz w:val="28"/>
          <w:szCs w:val="28"/>
        </w:rPr>
      </w:pPr>
      <w:r w:rsidRPr="00482FE6">
        <w:rPr>
          <w:rFonts w:ascii="PT Astra Serif" w:hAnsi="PT Astra Serif" w:cs="Times New Roman"/>
          <w:b/>
          <w:bCs/>
          <w:sz w:val="28"/>
          <w:szCs w:val="28"/>
        </w:rPr>
        <w:t>Статья 58. Заключительные положения</w:t>
      </w:r>
    </w:p>
    <w:p w14:paraId="6C6D3094" w14:textId="77777777" w:rsidR="00482FE6" w:rsidRPr="00482FE6" w:rsidRDefault="00482FE6" w:rsidP="00482FE6">
      <w:pPr>
        <w:pStyle w:val="text"/>
        <w:spacing w:line="360" w:lineRule="exact"/>
        <w:ind w:firstLine="709"/>
        <w:rPr>
          <w:rFonts w:ascii="PT Astra Serif" w:hAnsi="PT Astra Serif" w:cs="Times New Roman"/>
          <w:sz w:val="28"/>
          <w:szCs w:val="28"/>
        </w:rPr>
      </w:pPr>
    </w:p>
    <w:p w14:paraId="33ED8218"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1. Устав вступает в силу после государственной регистрации и его официального опубликования.</w:t>
      </w:r>
    </w:p>
    <w:p w14:paraId="39A4B4F3"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lastRenderedPageBreak/>
        <w:t>2. Положения настоящего Устава применяются в части, не противоречащей федеральным законам и принимаемым в соответствии с ними законам Пермского края.</w:t>
      </w:r>
    </w:p>
    <w:p w14:paraId="7EBEAD22" w14:textId="77777777" w:rsidR="00482FE6" w:rsidRPr="00482FE6" w:rsidRDefault="00482FE6" w:rsidP="00482FE6">
      <w:pPr>
        <w:pStyle w:val="text"/>
        <w:spacing w:line="360" w:lineRule="exact"/>
        <w:ind w:firstLine="709"/>
        <w:rPr>
          <w:rFonts w:ascii="PT Astra Serif" w:hAnsi="PT Astra Serif" w:cs="Times New Roman"/>
          <w:sz w:val="28"/>
          <w:szCs w:val="28"/>
        </w:rPr>
      </w:pPr>
      <w:r w:rsidRPr="00482FE6">
        <w:rPr>
          <w:rFonts w:ascii="PT Astra Serif" w:hAnsi="PT Astra Serif" w:cs="Times New Roman"/>
          <w:sz w:val="28"/>
          <w:szCs w:val="28"/>
        </w:rPr>
        <w:t>3. Со дня вступления в силу настоящего Устава, действующий Устав и все изменения в него утрачивают силу.</w:t>
      </w:r>
    </w:p>
    <w:sectPr w:rsidR="00482FE6" w:rsidRPr="00482FE6" w:rsidSect="00900D8E">
      <w:headerReference w:type="even" r:id="rId40"/>
      <w:headerReference w:type="default" r:id="rId41"/>
      <w:footerReference w:type="even" r:id="rId42"/>
      <w:footerReference w:type="default" r:id="rId43"/>
      <w:headerReference w:type="first" r:id="rId44"/>
      <w:footerReference w:type="first" r:id="rId45"/>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CFC8D" w14:textId="77777777" w:rsidR="007E5558" w:rsidRDefault="007E5558" w:rsidP="00900D8E">
      <w:r>
        <w:separator/>
      </w:r>
    </w:p>
  </w:endnote>
  <w:endnote w:type="continuationSeparator" w:id="0">
    <w:p w14:paraId="128FB697" w14:textId="77777777" w:rsidR="007E5558" w:rsidRDefault="007E5558" w:rsidP="0090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86E0" w14:textId="77777777" w:rsidR="00900D8E" w:rsidRDefault="00900D8E">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BEEC" w14:textId="77777777" w:rsidR="00900D8E" w:rsidRDefault="00900D8E">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443B" w14:textId="77777777" w:rsidR="00900D8E" w:rsidRDefault="00900D8E">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50A7E" w14:textId="77777777" w:rsidR="007E5558" w:rsidRDefault="007E5558" w:rsidP="00900D8E">
      <w:r>
        <w:separator/>
      </w:r>
    </w:p>
  </w:footnote>
  <w:footnote w:type="continuationSeparator" w:id="0">
    <w:p w14:paraId="777C3462" w14:textId="77777777" w:rsidR="007E5558" w:rsidRDefault="007E5558" w:rsidP="00900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9D4D" w14:textId="77777777" w:rsidR="00900D8E" w:rsidRDefault="00900D8E">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193786"/>
      <w:docPartObj>
        <w:docPartGallery w:val="Page Numbers (Top of Page)"/>
        <w:docPartUnique/>
      </w:docPartObj>
    </w:sdtPr>
    <w:sdtEndPr/>
    <w:sdtContent>
      <w:p w14:paraId="3E1C42CE" w14:textId="4B4FEEA3" w:rsidR="00900D8E" w:rsidRDefault="00900D8E">
        <w:pPr>
          <w:pStyle w:val="af5"/>
          <w:jc w:val="center"/>
        </w:pPr>
        <w:r>
          <w:fldChar w:fldCharType="begin"/>
        </w:r>
        <w:r>
          <w:instrText>PAGE   \* MERGEFORMAT</w:instrText>
        </w:r>
        <w:r>
          <w:fldChar w:fldCharType="separate"/>
        </w:r>
        <w:r>
          <w:t>2</w:t>
        </w:r>
        <w:r>
          <w:fldChar w:fldCharType="end"/>
        </w:r>
      </w:p>
    </w:sdtContent>
  </w:sdt>
  <w:p w14:paraId="24581C36" w14:textId="77777777" w:rsidR="00900D8E" w:rsidRDefault="00900D8E">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0425" w14:textId="77777777" w:rsidR="00900D8E" w:rsidRDefault="00900D8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EF04EEE"/>
    <w:multiLevelType w:val="hybridMultilevel"/>
    <w:tmpl w:val="1168036E"/>
    <w:lvl w:ilvl="0" w:tplc="06206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56AD6541"/>
    <w:multiLevelType w:val="hybridMultilevel"/>
    <w:tmpl w:val="5002B89A"/>
    <w:lvl w:ilvl="0" w:tplc="F64C7CFC">
      <w:start w:val="1"/>
      <w:numFmt w:val="decimal"/>
      <w:lvlText w:val="%1."/>
      <w:lvlJc w:val="left"/>
      <w:pPr>
        <w:ind w:left="1197" w:hanging="630"/>
      </w:pPr>
      <w:rPr>
        <w:rFonts w:ascii="Courier" w:hAnsi="Courier"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1E67C08"/>
    <w:multiLevelType w:val="hybridMultilevel"/>
    <w:tmpl w:val="AE766F10"/>
    <w:lvl w:ilvl="0" w:tplc="70EA5490">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3DA361C"/>
    <w:multiLevelType w:val="hybridMultilevel"/>
    <w:tmpl w:val="267CE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54D59A3"/>
    <w:multiLevelType w:val="multilevel"/>
    <w:tmpl w:val="172A2F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31167696">
    <w:abstractNumId w:val="0"/>
  </w:num>
  <w:num w:numId="2" w16cid:durableId="1431659466">
    <w:abstractNumId w:val="3"/>
  </w:num>
  <w:num w:numId="3" w16cid:durableId="345795196">
    <w:abstractNumId w:val="7"/>
  </w:num>
  <w:num w:numId="4" w16cid:durableId="1404375537">
    <w:abstractNumId w:val="10"/>
  </w:num>
  <w:num w:numId="5" w16cid:durableId="29110056">
    <w:abstractNumId w:val="2"/>
  </w:num>
  <w:num w:numId="6" w16cid:durableId="1396780160">
    <w:abstractNumId w:val="5"/>
  </w:num>
  <w:num w:numId="7" w16cid:durableId="1541282359">
    <w:abstractNumId w:val="4"/>
  </w:num>
  <w:num w:numId="8" w16cid:durableId="2010938938">
    <w:abstractNumId w:val="1"/>
  </w:num>
  <w:num w:numId="9" w16cid:durableId="1458838376">
    <w:abstractNumId w:val="13"/>
  </w:num>
  <w:num w:numId="10" w16cid:durableId="713387981">
    <w:abstractNumId w:val="9"/>
  </w:num>
  <w:num w:numId="11" w16cid:durableId="1239485957">
    <w:abstractNumId w:val="8"/>
  </w:num>
  <w:num w:numId="12" w16cid:durableId="109319833">
    <w:abstractNumId w:val="6"/>
  </w:num>
  <w:num w:numId="13" w16cid:durableId="767770416">
    <w:abstractNumId w:val="12"/>
  </w:num>
  <w:num w:numId="14" w16cid:durableId="16780024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E5"/>
    <w:rsid w:val="002644EE"/>
    <w:rsid w:val="00336422"/>
    <w:rsid w:val="00364F19"/>
    <w:rsid w:val="003F4762"/>
    <w:rsid w:val="004556C5"/>
    <w:rsid w:val="00482FE6"/>
    <w:rsid w:val="004A62EB"/>
    <w:rsid w:val="004E40E5"/>
    <w:rsid w:val="0057426E"/>
    <w:rsid w:val="006F05B6"/>
    <w:rsid w:val="007E5558"/>
    <w:rsid w:val="00900D8E"/>
    <w:rsid w:val="00A21691"/>
    <w:rsid w:val="00AF00CF"/>
    <w:rsid w:val="00C95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D12665"/>
  <w15:chartTrackingRefBased/>
  <w15:docId w15:val="{8C4CBCAB-FA1B-4436-9918-F61499C7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FE6"/>
    <w:pPr>
      <w:spacing w:after="0" w:line="240" w:lineRule="auto"/>
    </w:pPr>
    <w:rPr>
      <w:rFonts w:ascii="Times New Roman" w:eastAsia="Calibri" w:hAnsi="Times New Roman" w:cs="Times New Roman"/>
      <w:kern w:val="0"/>
      <w:sz w:val="24"/>
      <w:szCs w:val="24"/>
      <w:lang w:eastAsia="ru-RU"/>
      <w14:ligatures w14:val="none"/>
    </w:rPr>
  </w:style>
  <w:style w:type="paragraph" w:styleId="1">
    <w:name w:val="heading 1"/>
    <w:aliases w:val="!Части документа"/>
    <w:basedOn w:val="a"/>
    <w:next w:val="a"/>
    <w:link w:val="10"/>
    <w:uiPriority w:val="9"/>
    <w:qFormat/>
    <w:rsid w:val="004E40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Разделы документа"/>
    <w:basedOn w:val="a"/>
    <w:next w:val="a"/>
    <w:link w:val="20"/>
    <w:uiPriority w:val="9"/>
    <w:unhideWhenUsed/>
    <w:qFormat/>
    <w:rsid w:val="004E40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aliases w:val="!Главы документа"/>
    <w:basedOn w:val="a"/>
    <w:next w:val="a"/>
    <w:link w:val="30"/>
    <w:uiPriority w:val="9"/>
    <w:unhideWhenUsed/>
    <w:qFormat/>
    <w:rsid w:val="004E40E5"/>
    <w:pPr>
      <w:keepNext/>
      <w:keepLines/>
      <w:spacing w:before="160" w:after="80"/>
      <w:outlineLvl w:val="2"/>
    </w:pPr>
    <w:rPr>
      <w:rFonts w:eastAsiaTheme="majorEastAsia" w:cstheme="majorBidi"/>
      <w:color w:val="2F5496" w:themeColor="accent1" w:themeShade="BF"/>
      <w:sz w:val="28"/>
      <w:szCs w:val="28"/>
    </w:rPr>
  </w:style>
  <w:style w:type="paragraph" w:styleId="4">
    <w:name w:val="heading 4"/>
    <w:aliases w:val="!Параграфы/Статьи документа"/>
    <w:basedOn w:val="a"/>
    <w:next w:val="a"/>
    <w:link w:val="40"/>
    <w:uiPriority w:val="9"/>
    <w:unhideWhenUsed/>
    <w:qFormat/>
    <w:rsid w:val="004E40E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40E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40E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40E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40E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40E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4E40E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Разделы документа Знак"/>
    <w:basedOn w:val="a0"/>
    <w:link w:val="2"/>
    <w:uiPriority w:val="9"/>
    <w:rsid w:val="004E40E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aliases w:val="!Главы документа Знак"/>
    <w:basedOn w:val="a0"/>
    <w:link w:val="3"/>
    <w:uiPriority w:val="9"/>
    <w:rsid w:val="004E40E5"/>
    <w:rPr>
      <w:rFonts w:eastAsiaTheme="majorEastAsia" w:cstheme="majorBidi"/>
      <w:color w:val="2F5496" w:themeColor="accent1" w:themeShade="BF"/>
      <w:sz w:val="28"/>
      <w:szCs w:val="28"/>
    </w:rPr>
  </w:style>
  <w:style w:type="character" w:customStyle="1" w:styleId="40">
    <w:name w:val="Заголовок 4 Знак"/>
    <w:aliases w:val="!Параграфы/Статьи документа Знак"/>
    <w:basedOn w:val="a0"/>
    <w:link w:val="4"/>
    <w:uiPriority w:val="9"/>
    <w:rsid w:val="004E40E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40E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40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40E5"/>
    <w:rPr>
      <w:rFonts w:eastAsiaTheme="majorEastAsia" w:cstheme="majorBidi"/>
      <w:color w:val="595959" w:themeColor="text1" w:themeTint="A6"/>
    </w:rPr>
  </w:style>
  <w:style w:type="character" w:customStyle="1" w:styleId="80">
    <w:name w:val="Заголовок 8 Знак"/>
    <w:basedOn w:val="a0"/>
    <w:link w:val="8"/>
    <w:uiPriority w:val="9"/>
    <w:semiHidden/>
    <w:rsid w:val="004E40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40E5"/>
    <w:rPr>
      <w:rFonts w:eastAsiaTheme="majorEastAsia" w:cstheme="majorBidi"/>
      <w:color w:val="272727" w:themeColor="text1" w:themeTint="D8"/>
    </w:rPr>
  </w:style>
  <w:style w:type="paragraph" w:styleId="a3">
    <w:name w:val="Title"/>
    <w:basedOn w:val="a"/>
    <w:next w:val="a"/>
    <w:link w:val="a4"/>
    <w:uiPriority w:val="10"/>
    <w:qFormat/>
    <w:rsid w:val="004E40E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40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0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40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40E5"/>
    <w:pPr>
      <w:spacing w:before="160"/>
      <w:jc w:val="center"/>
    </w:pPr>
    <w:rPr>
      <w:i/>
      <w:iCs/>
      <w:color w:val="404040" w:themeColor="text1" w:themeTint="BF"/>
    </w:rPr>
  </w:style>
  <w:style w:type="character" w:customStyle="1" w:styleId="22">
    <w:name w:val="Цитата 2 Знак"/>
    <w:basedOn w:val="a0"/>
    <w:link w:val="21"/>
    <w:uiPriority w:val="29"/>
    <w:rsid w:val="004E40E5"/>
    <w:rPr>
      <w:i/>
      <w:iCs/>
      <w:color w:val="404040" w:themeColor="text1" w:themeTint="BF"/>
    </w:rPr>
  </w:style>
  <w:style w:type="paragraph" w:styleId="a7">
    <w:name w:val="List Paragraph"/>
    <w:basedOn w:val="a"/>
    <w:uiPriority w:val="34"/>
    <w:qFormat/>
    <w:rsid w:val="004E40E5"/>
    <w:pPr>
      <w:ind w:left="720"/>
      <w:contextualSpacing/>
    </w:pPr>
  </w:style>
  <w:style w:type="character" w:styleId="a8">
    <w:name w:val="Intense Emphasis"/>
    <w:basedOn w:val="a0"/>
    <w:uiPriority w:val="21"/>
    <w:qFormat/>
    <w:rsid w:val="004E40E5"/>
    <w:rPr>
      <w:i/>
      <w:iCs/>
      <w:color w:val="2F5496" w:themeColor="accent1" w:themeShade="BF"/>
    </w:rPr>
  </w:style>
  <w:style w:type="paragraph" w:styleId="a9">
    <w:name w:val="Intense Quote"/>
    <w:basedOn w:val="a"/>
    <w:next w:val="a"/>
    <w:link w:val="aa"/>
    <w:uiPriority w:val="30"/>
    <w:qFormat/>
    <w:rsid w:val="004E40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40E5"/>
    <w:rPr>
      <w:i/>
      <w:iCs/>
      <w:color w:val="2F5496" w:themeColor="accent1" w:themeShade="BF"/>
    </w:rPr>
  </w:style>
  <w:style w:type="character" w:styleId="ab">
    <w:name w:val="Intense Reference"/>
    <w:basedOn w:val="a0"/>
    <w:uiPriority w:val="32"/>
    <w:qFormat/>
    <w:rsid w:val="004E40E5"/>
    <w:rPr>
      <w:b/>
      <w:bCs/>
      <w:smallCaps/>
      <w:color w:val="2F5496" w:themeColor="accent1" w:themeShade="BF"/>
      <w:spacing w:val="5"/>
    </w:rPr>
  </w:style>
  <w:style w:type="character" w:styleId="ac">
    <w:name w:val="Hyperlink"/>
    <w:rsid w:val="00482FE6"/>
    <w:rPr>
      <w:rFonts w:cs="Times New Roman"/>
      <w:color w:val="0000FF"/>
      <w:u w:val="single"/>
    </w:rPr>
  </w:style>
  <w:style w:type="paragraph" w:customStyle="1" w:styleId="ConsPlusTitle">
    <w:name w:val="ConsPlusTitle"/>
    <w:rsid w:val="00482FE6"/>
    <w:pPr>
      <w:widowControl w:val="0"/>
      <w:autoSpaceDE w:val="0"/>
      <w:autoSpaceDN w:val="0"/>
      <w:spacing w:after="0" w:line="240" w:lineRule="auto"/>
    </w:pPr>
    <w:rPr>
      <w:rFonts w:ascii="Calibri" w:eastAsia="Calibri" w:hAnsi="Calibri" w:cs="Calibri"/>
      <w:b/>
      <w:kern w:val="0"/>
      <w:szCs w:val="20"/>
      <w:lang w:eastAsia="ru-RU"/>
      <w14:ligatures w14:val="none"/>
    </w:rPr>
  </w:style>
  <w:style w:type="paragraph" w:customStyle="1" w:styleId="ConsPlusNormal">
    <w:name w:val="ConsPlusNormal"/>
    <w:link w:val="ConsPlusNormal0"/>
    <w:rsid w:val="00482FE6"/>
    <w:pPr>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locked/>
    <w:rsid w:val="00482FE6"/>
    <w:rPr>
      <w:rFonts w:ascii="Arial" w:eastAsia="Times New Roman" w:hAnsi="Arial" w:cs="Arial"/>
      <w:kern w:val="0"/>
      <w:sz w:val="20"/>
      <w:szCs w:val="20"/>
      <w:lang w:eastAsia="ru-RU"/>
      <w14:ligatures w14:val="none"/>
    </w:rPr>
  </w:style>
  <w:style w:type="character" w:customStyle="1" w:styleId="23">
    <w:name w:val="Основной текст (2)_"/>
    <w:link w:val="24"/>
    <w:locked/>
    <w:rsid w:val="00482FE6"/>
    <w:rPr>
      <w:shd w:val="clear" w:color="auto" w:fill="FFFFFF"/>
    </w:rPr>
  </w:style>
  <w:style w:type="paragraph" w:customStyle="1" w:styleId="24">
    <w:name w:val="Основной текст (2)"/>
    <w:basedOn w:val="a"/>
    <w:link w:val="23"/>
    <w:rsid w:val="00482FE6"/>
    <w:pPr>
      <w:shd w:val="clear" w:color="auto" w:fill="FFFFFF"/>
      <w:spacing w:line="240" w:lineRule="atLeast"/>
    </w:pPr>
    <w:rPr>
      <w:rFonts w:asciiTheme="minorHAnsi" w:eastAsiaTheme="minorHAnsi" w:hAnsiTheme="minorHAnsi" w:cstheme="minorBidi"/>
      <w:kern w:val="2"/>
      <w:sz w:val="22"/>
      <w:szCs w:val="22"/>
      <w:shd w:val="clear" w:color="auto" w:fill="FFFFFF"/>
      <w:lang w:eastAsia="en-US"/>
      <w14:ligatures w14:val="standardContextual"/>
    </w:rPr>
  </w:style>
  <w:style w:type="character" w:customStyle="1" w:styleId="25">
    <w:name w:val="Основной текст (2) + Курсив"/>
    <w:aliases w:val="Интервал 0 pt"/>
    <w:rsid w:val="00482FE6"/>
    <w:rPr>
      <w:rFonts w:cs="Times New Roman"/>
      <w:b/>
      <w:bCs/>
      <w:i/>
      <w:iCs/>
      <w:color w:val="000000"/>
      <w:spacing w:val="0"/>
      <w:w w:val="100"/>
      <w:position w:val="0"/>
      <w:sz w:val="23"/>
      <w:szCs w:val="23"/>
      <w:shd w:val="clear" w:color="auto" w:fill="FFFFFF"/>
      <w:lang w:val="ru-RU" w:eastAsia="x-none" w:bidi="ar-SA"/>
    </w:rPr>
  </w:style>
  <w:style w:type="paragraph" w:customStyle="1" w:styleId="text">
    <w:name w:val="text"/>
    <w:basedOn w:val="a"/>
    <w:link w:val="text0"/>
    <w:rsid w:val="00482FE6"/>
    <w:pPr>
      <w:ind w:firstLine="567"/>
      <w:jc w:val="both"/>
    </w:pPr>
    <w:rPr>
      <w:rFonts w:ascii="Arial" w:eastAsia="Times New Roman" w:hAnsi="Arial" w:cs="Arial"/>
    </w:rPr>
  </w:style>
  <w:style w:type="character" w:customStyle="1" w:styleId="text0">
    <w:name w:val="text Знак"/>
    <w:link w:val="text"/>
    <w:rsid w:val="00482FE6"/>
    <w:rPr>
      <w:rFonts w:ascii="Arial" w:eastAsia="Times New Roman" w:hAnsi="Arial" w:cs="Arial"/>
      <w:kern w:val="0"/>
      <w:sz w:val="24"/>
      <w:szCs w:val="24"/>
      <w:lang w:eastAsia="ru-RU"/>
      <w14:ligatures w14:val="none"/>
    </w:rPr>
  </w:style>
  <w:style w:type="paragraph" w:styleId="ad">
    <w:name w:val="footnote text"/>
    <w:basedOn w:val="a"/>
    <w:link w:val="ae"/>
    <w:rsid w:val="00482FE6"/>
    <w:pPr>
      <w:ind w:firstLine="567"/>
      <w:jc w:val="both"/>
    </w:pPr>
    <w:rPr>
      <w:rFonts w:ascii="Arial" w:eastAsia="Times New Roman" w:hAnsi="Arial"/>
      <w:sz w:val="20"/>
      <w:szCs w:val="20"/>
    </w:rPr>
  </w:style>
  <w:style w:type="character" w:customStyle="1" w:styleId="ae">
    <w:name w:val="Текст сноски Знак"/>
    <w:basedOn w:val="a0"/>
    <w:link w:val="ad"/>
    <w:rsid w:val="00482FE6"/>
    <w:rPr>
      <w:rFonts w:ascii="Arial" w:eastAsia="Times New Roman" w:hAnsi="Arial" w:cs="Times New Roman"/>
      <w:kern w:val="0"/>
      <w:sz w:val="20"/>
      <w:szCs w:val="20"/>
      <w:lang w:eastAsia="ru-RU"/>
      <w14:ligatures w14:val="none"/>
    </w:rPr>
  </w:style>
  <w:style w:type="character" w:styleId="af">
    <w:name w:val="footnote reference"/>
    <w:rsid w:val="00482FE6"/>
    <w:rPr>
      <w:vertAlign w:val="superscript"/>
    </w:rPr>
  </w:style>
  <w:style w:type="character" w:customStyle="1" w:styleId="71">
    <w:name w:val="Основной текст (7)_"/>
    <w:link w:val="72"/>
    <w:locked/>
    <w:rsid w:val="00482FE6"/>
    <w:rPr>
      <w:rFonts w:ascii="Sylfaen" w:eastAsia="Sylfaen" w:hAnsi="Sylfaen"/>
      <w:b/>
      <w:bCs/>
      <w:spacing w:val="20"/>
      <w:sz w:val="26"/>
      <w:szCs w:val="26"/>
    </w:rPr>
  </w:style>
  <w:style w:type="paragraph" w:customStyle="1" w:styleId="72">
    <w:name w:val="Основной текст (7)"/>
    <w:basedOn w:val="a"/>
    <w:link w:val="71"/>
    <w:rsid w:val="00482FE6"/>
    <w:pPr>
      <w:widowControl w:val="0"/>
      <w:spacing w:before="600" w:after="480" w:line="240" w:lineRule="exact"/>
      <w:ind w:hanging="1400"/>
    </w:pPr>
    <w:rPr>
      <w:rFonts w:ascii="Sylfaen" w:eastAsia="Sylfaen" w:hAnsi="Sylfaen" w:cstheme="minorBidi"/>
      <w:b/>
      <w:bCs/>
      <w:spacing w:val="20"/>
      <w:kern w:val="2"/>
      <w:sz w:val="26"/>
      <w:szCs w:val="26"/>
      <w:lang w:eastAsia="en-US"/>
      <w14:ligatures w14:val="standardContextual"/>
    </w:rPr>
  </w:style>
  <w:style w:type="paragraph" w:customStyle="1" w:styleId="af0">
    <w:name w:val="Знак Знак"/>
    <w:basedOn w:val="a"/>
    <w:rsid w:val="00482FE6"/>
    <w:pPr>
      <w:spacing w:before="100" w:beforeAutospacing="1" w:after="100" w:afterAutospacing="1"/>
    </w:pPr>
    <w:rPr>
      <w:rFonts w:ascii="Tahoma" w:eastAsia="Times New Roman" w:hAnsi="Tahoma" w:cs="Tahoma"/>
      <w:sz w:val="20"/>
      <w:szCs w:val="20"/>
      <w:lang w:val="en-US" w:eastAsia="en-US"/>
    </w:rPr>
  </w:style>
  <w:style w:type="paragraph" w:customStyle="1" w:styleId="11">
    <w:name w:val="Название объекта1"/>
    <w:basedOn w:val="a"/>
    <w:rsid w:val="00482FE6"/>
    <w:pPr>
      <w:spacing w:before="240" w:after="60" w:line="264" w:lineRule="auto"/>
      <w:ind w:firstLine="567"/>
      <w:jc w:val="center"/>
    </w:pPr>
    <w:rPr>
      <w:rFonts w:ascii="Arial" w:eastAsia="Times New Roman" w:hAnsi="Arial" w:cs="Arial"/>
      <w:b/>
      <w:bCs/>
      <w:sz w:val="32"/>
      <w:szCs w:val="32"/>
    </w:rPr>
  </w:style>
  <w:style w:type="paragraph" w:customStyle="1" w:styleId="article">
    <w:name w:val="article"/>
    <w:basedOn w:val="a"/>
    <w:rsid w:val="00482FE6"/>
    <w:pPr>
      <w:spacing w:after="120" w:line="264" w:lineRule="auto"/>
      <w:ind w:firstLine="567"/>
      <w:jc w:val="both"/>
    </w:pPr>
    <w:rPr>
      <w:rFonts w:ascii="Arial" w:eastAsia="Times New Roman" w:hAnsi="Arial" w:cs="Arial"/>
      <w:sz w:val="26"/>
      <w:szCs w:val="26"/>
    </w:rPr>
  </w:style>
  <w:style w:type="paragraph" w:customStyle="1" w:styleId="chapter">
    <w:name w:val="chapter"/>
    <w:basedOn w:val="a"/>
    <w:rsid w:val="00482FE6"/>
    <w:pPr>
      <w:spacing w:after="120" w:line="264" w:lineRule="auto"/>
      <w:ind w:firstLine="567"/>
      <w:jc w:val="both"/>
    </w:pPr>
    <w:rPr>
      <w:rFonts w:ascii="Arial" w:eastAsia="Times New Roman" w:hAnsi="Arial" w:cs="Arial"/>
      <w:sz w:val="28"/>
      <w:szCs w:val="28"/>
    </w:rPr>
  </w:style>
  <w:style w:type="paragraph" w:customStyle="1" w:styleId="section">
    <w:name w:val="section"/>
    <w:basedOn w:val="a"/>
    <w:rsid w:val="00482FE6"/>
    <w:pPr>
      <w:spacing w:after="120" w:line="264" w:lineRule="auto"/>
      <w:ind w:firstLine="567"/>
      <w:jc w:val="center"/>
    </w:pPr>
    <w:rPr>
      <w:rFonts w:ascii="Arial" w:eastAsia="Times New Roman" w:hAnsi="Arial" w:cs="Arial"/>
      <w:sz w:val="30"/>
      <w:szCs w:val="30"/>
    </w:rPr>
  </w:style>
  <w:style w:type="paragraph" w:styleId="af1">
    <w:name w:val="Normal (Web)"/>
    <w:basedOn w:val="a"/>
    <w:rsid w:val="00482FE6"/>
    <w:pPr>
      <w:spacing w:before="100" w:beforeAutospacing="1" w:after="100" w:afterAutospacing="1" w:line="264" w:lineRule="auto"/>
    </w:pPr>
    <w:rPr>
      <w:rFonts w:ascii="Calibri" w:eastAsia="Times New Roman" w:hAnsi="Calibri"/>
      <w:sz w:val="21"/>
      <w:szCs w:val="21"/>
    </w:rPr>
  </w:style>
  <w:style w:type="character" w:styleId="af2">
    <w:name w:val="FollowedHyperlink"/>
    <w:rsid w:val="00482FE6"/>
    <w:rPr>
      <w:color w:val="0000FF"/>
      <w:u w:val="single"/>
    </w:rPr>
  </w:style>
  <w:style w:type="character" w:styleId="HTML">
    <w:name w:val="HTML Variable"/>
    <w:aliases w:val="!Ссылки в документе"/>
    <w:rsid w:val="00482FE6"/>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482FE6"/>
    <w:pPr>
      <w:spacing w:after="120" w:line="264" w:lineRule="auto"/>
    </w:pPr>
    <w:rPr>
      <w:rFonts w:ascii="Courier" w:eastAsia="Times New Roman" w:hAnsi="Courier"/>
      <w:sz w:val="22"/>
      <w:szCs w:val="20"/>
    </w:rPr>
  </w:style>
  <w:style w:type="character" w:customStyle="1" w:styleId="af4">
    <w:name w:val="Текст примечания Знак"/>
    <w:aliases w:val="!Равноширинный текст документа Знак"/>
    <w:basedOn w:val="a0"/>
    <w:link w:val="af3"/>
    <w:rsid w:val="00482FE6"/>
    <w:rPr>
      <w:rFonts w:ascii="Courier" w:eastAsia="Times New Roman" w:hAnsi="Courier" w:cs="Times New Roman"/>
      <w:kern w:val="0"/>
      <w:szCs w:val="20"/>
      <w:lang w:eastAsia="ru-RU"/>
      <w14:ligatures w14:val="none"/>
    </w:rPr>
  </w:style>
  <w:style w:type="paragraph" w:customStyle="1" w:styleId="Title">
    <w:name w:val="Title!Название НПА"/>
    <w:basedOn w:val="a"/>
    <w:rsid w:val="00482FE6"/>
    <w:pPr>
      <w:spacing w:before="240" w:after="60" w:line="264" w:lineRule="auto"/>
      <w:jc w:val="center"/>
      <w:outlineLvl w:val="0"/>
    </w:pPr>
    <w:rPr>
      <w:rFonts w:ascii="Calibri" w:eastAsia="Times New Roman" w:hAnsi="Calibri" w:cs="Arial"/>
      <w:b/>
      <w:bCs/>
      <w:kern w:val="28"/>
      <w:sz w:val="32"/>
      <w:szCs w:val="32"/>
    </w:rPr>
  </w:style>
  <w:style w:type="paragraph" w:customStyle="1" w:styleId="Application">
    <w:name w:val="Application!Приложение"/>
    <w:rsid w:val="00482FE6"/>
    <w:pPr>
      <w:spacing w:before="120" w:after="120" w:line="264" w:lineRule="auto"/>
      <w:jc w:val="right"/>
    </w:pPr>
    <w:rPr>
      <w:rFonts w:ascii="Arial" w:eastAsia="Times New Roman" w:hAnsi="Arial" w:cs="Arial"/>
      <w:b/>
      <w:bCs/>
      <w:kern w:val="28"/>
      <w:sz w:val="32"/>
      <w:szCs w:val="32"/>
      <w:lang w:eastAsia="ru-RU"/>
      <w14:ligatures w14:val="none"/>
    </w:rPr>
  </w:style>
  <w:style w:type="paragraph" w:customStyle="1" w:styleId="Table">
    <w:name w:val="Table!Таблица"/>
    <w:rsid w:val="00482FE6"/>
    <w:pPr>
      <w:spacing w:after="120" w:line="264" w:lineRule="auto"/>
    </w:pPr>
    <w:rPr>
      <w:rFonts w:ascii="Arial" w:eastAsia="Times New Roman" w:hAnsi="Arial" w:cs="Arial"/>
      <w:bCs/>
      <w:kern w:val="28"/>
      <w:sz w:val="24"/>
      <w:szCs w:val="32"/>
      <w:lang w:eastAsia="ru-RU"/>
      <w14:ligatures w14:val="none"/>
    </w:rPr>
  </w:style>
  <w:style w:type="paragraph" w:customStyle="1" w:styleId="Table0">
    <w:name w:val="Table!"/>
    <w:next w:val="Table"/>
    <w:rsid w:val="00482FE6"/>
    <w:pPr>
      <w:spacing w:after="120" w:line="264" w:lineRule="auto"/>
      <w:jc w:val="center"/>
    </w:pPr>
    <w:rPr>
      <w:rFonts w:ascii="Arial" w:eastAsia="Times New Roman" w:hAnsi="Arial" w:cs="Arial"/>
      <w:b/>
      <w:bCs/>
      <w:kern w:val="28"/>
      <w:sz w:val="24"/>
      <w:szCs w:val="32"/>
      <w:lang w:eastAsia="ru-RU"/>
      <w14:ligatures w14:val="none"/>
    </w:rPr>
  </w:style>
  <w:style w:type="paragraph" w:customStyle="1" w:styleId="NumberAndDate">
    <w:name w:val="NumberAndDate"/>
    <w:aliases w:val="!Дата и Номер"/>
    <w:rsid w:val="00482FE6"/>
    <w:pPr>
      <w:spacing w:after="120" w:line="264" w:lineRule="auto"/>
      <w:jc w:val="center"/>
    </w:pPr>
    <w:rPr>
      <w:rFonts w:ascii="Arial" w:eastAsia="Times New Roman" w:hAnsi="Arial" w:cs="Arial"/>
      <w:bCs/>
      <w:kern w:val="28"/>
      <w:sz w:val="24"/>
      <w:szCs w:val="32"/>
      <w:lang w:eastAsia="ru-RU"/>
      <w14:ligatures w14:val="none"/>
    </w:rPr>
  </w:style>
  <w:style w:type="paragraph" w:customStyle="1" w:styleId="12">
    <w:name w:val="Знак1"/>
    <w:basedOn w:val="a"/>
    <w:rsid w:val="00482FE6"/>
    <w:pPr>
      <w:widowControl w:val="0"/>
      <w:adjustRightInd w:val="0"/>
      <w:spacing w:after="160" w:line="240" w:lineRule="exact"/>
      <w:jc w:val="right"/>
    </w:pPr>
    <w:rPr>
      <w:rFonts w:eastAsia="Times New Roman"/>
      <w:sz w:val="20"/>
      <w:szCs w:val="20"/>
      <w:lang w:val="en-GB" w:eastAsia="en-US"/>
    </w:rPr>
  </w:style>
  <w:style w:type="paragraph" w:styleId="af5">
    <w:name w:val="header"/>
    <w:basedOn w:val="a"/>
    <w:link w:val="af6"/>
    <w:uiPriority w:val="99"/>
    <w:rsid w:val="00482FE6"/>
    <w:pPr>
      <w:tabs>
        <w:tab w:val="center" w:pos="4677"/>
        <w:tab w:val="right" w:pos="9355"/>
      </w:tabs>
      <w:spacing w:after="120" w:line="264" w:lineRule="auto"/>
    </w:pPr>
    <w:rPr>
      <w:rFonts w:ascii="Calibri" w:eastAsia="Times New Roman" w:hAnsi="Calibri"/>
      <w:sz w:val="21"/>
      <w:szCs w:val="21"/>
    </w:rPr>
  </w:style>
  <w:style w:type="character" w:customStyle="1" w:styleId="af6">
    <w:name w:val="Верхний колонтитул Знак"/>
    <w:basedOn w:val="a0"/>
    <w:link w:val="af5"/>
    <w:uiPriority w:val="99"/>
    <w:rsid w:val="00482FE6"/>
    <w:rPr>
      <w:rFonts w:ascii="Calibri" w:eastAsia="Times New Roman" w:hAnsi="Calibri" w:cs="Times New Roman"/>
      <w:kern w:val="0"/>
      <w:sz w:val="21"/>
      <w:szCs w:val="21"/>
      <w:lang w:eastAsia="ru-RU"/>
      <w14:ligatures w14:val="none"/>
    </w:rPr>
  </w:style>
  <w:style w:type="paragraph" w:styleId="af7">
    <w:name w:val="footer"/>
    <w:basedOn w:val="a"/>
    <w:link w:val="af8"/>
    <w:rsid w:val="00482FE6"/>
    <w:pPr>
      <w:tabs>
        <w:tab w:val="center" w:pos="4677"/>
        <w:tab w:val="right" w:pos="9355"/>
      </w:tabs>
      <w:spacing w:after="120" w:line="264" w:lineRule="auto"/>
    </w:pPr>
    <w:rPr>
      <w:rFonts w:ascii="Calibri" w:eastAsia="Times New Roman" w:hAnsi="Calibri"/>
      <w:sz w:val="21"/>
      <w:szCs w:val="21"/>
    </w:rPr>
  </w:style>
  <w:style w:type="character" w:customStyle="1" w:styleId="af8">
    <w:name w:val="Нижний колонтитул Знак"/>
    <w:basedOn w:val="a0"/>
    <w:link w:val="af7"/>
    <w:rsid w:val="00482FE6"/>
    <w:rPr>
      <w:rFonts w:ascii="Calibri" w:eastAsia="Times New Roman" w:hAnsi="Calibri" w:cs="Times New Roman"/>
      <w:kern w:val="0"/>
      <w:sz w:val="21"/>
      <w:szCs w:val="21"/>
      <w:lang w:eastAsia="ru-RU"/>
      <w14:ligatures w14:val="none"/>
    </w:rPr>
  </w:style>
  <w:style w:type="paragraph" w:customStyle="1" w:styleId="ConsPlusCell">
    <w:name w:val="ConsPlusCell"/>
    <w:rsid w:val="00482FE6"/>
    <w:pPr>
      <w:autoSpaceDE w:val="0"/>
      <w:autoSpaceDN w:val="0"/>
      <w:adjustRightInd w:val="0"/>
      <w:spacing w:after="120" w:line="264" w:lineRule="auto"/>
    </w:pPr>
    <w:rPr>
      <w:rFonts w:ascii="Calibri" w:eastAsia="Times New Roman" w:hAnsi="Calibri" w:cs="Times New Roman"/>
      <w:kern w:val="0"/>
      <w:sz w:val="28"/>
      <w:szCs w:val="28"/>
      <w:lang w:eastAsia="ru-RU"/>
      <w14:ligatures w14:val="none"/>
    </w:rPr>
  </w:style>
  <w:style w:type="paragraph" w:styleId="af9">
    <w:name w:val="Balloon Text"/>
    <w:basedOn w:val="a"/>
    <w:link w:val="afa"/>
    <w:rsid w:val="00482FE6"/>
    <w:pPr>
      <w:spacing w:after="120" w:line="264" w:lineRule="auto"/>
    </w:pPr>
    <w:rPr>
      <w:rFonts w:ascii="Tahoma" w:eastAsia="Times New Roman" w:hAnsi="Tahoma" w:cs="Tahoma"/>
      <w:sz w:val="16"/>
      <w:szCs w:val="16"/>
    </w:rPr>
  </w:style>
  <w:style w:type="character" w:customStyle="1" w:styleId="afa">
    <w:name w:val="Текст выноски Знак"/>
    <w:basedOn w:val="a0"/>
    <w:link w:val="af9"/>
    <w:rsid w:val="00482FE6"/>
    <w:rPr>
      <w:rFonts w:ascii="Tahoma" w:eastAsia="Times New Roman" w:hAnsi="Tahoma" w:cs="Tahoma"/>
      <w:kern w:val="0"/>
      <w:sz w:val="16"/>
      <w:szCs w:val="16"/>
      <w:lang w:eastAsia="ru-RU"/>
      <w14:ligatures w14:val="none"/>
    </w:rPr>
  </w:style>
  <w:style w:type="character" w:customStyle="1" w:styleId="13">
    <w:name w:val="Гиперссылка1"/>
    <w:rsid w:val="00482FE6"/>
  </w:style>
  <w:style w:type="character" w:styleId="afb">
    <w:name w:val="annotation reference"/>
    <w:rsid w:val="00482FE6"/>
    <w:rPr>
      <w:sz w:val="16"/>
      <w:szCs w:val="16"/>
    </w:rPr>
  </w:style>
  <w:style w:type="paragraph" w:styleId="afc">
    <w:name w:val="annotation subject"/>
    <w:basedOn w:val="af3"/>
    <w:next w:val="af3"/>
    <w:link w:val="afd"/>
    <w:rsid w:val="00482FE6"/>
    <w:rPr>
      <w:rFonts w:ascii="Arial" w:hAnsi="Arial"/>
      <w:b/>
      <w:bCs/>
      <w:sz w:val="20"/>
    </w:rPr>
  </w:style>
  <w:style w:type="character" w:customStyle="1" w:styleId="afd">
    <w:name w:val="Тема примечания Знак"/>
    <w:basedOn w:val="af4"/>
    <w:link w:val="afc"/>
    <w:rsid w:val="00482FE6"/>
    <w:rPr>
      <w:rFonts w:ascii="Arial" w:eastAsia="Times New Roman" w:hAnsi="Arial" w:cs="Times New Roman"/>
      <w:b/>
      <w:bCs/>
      <w:kern w:val="0"/>
      <w:sz w:val="20"/>
      <w:szCs w:val="20"/>
      <w:lang w:eastAsia="ru-RU"/>
      <w14:ligatures w14:val="none"/>
    </w:rPr>
  </w:style>
  <w:style w:type="paragraph" w:customStyle="1" w:styleId="consplusnormal1">
    <w:name w:val="consplusnormal"/>
    <w:basedOn w:val="a"/>
    <w:uiPriority w:val="99"/>
    <w:rsid w:val="00482FE6"/>
    <w:pPr>
      <w:spacing w:before="100" w:beforeAutospacing="1" w:after="100" w:afterAutospacing="1" w:line="264" w:lineRule="auto"/>
    </w:pPr>
    <w:rPr>
      <w:rFonts w:eastAsia="Times New Roman"/>
      <w:sz w:val="21"/>
      <w:szCs w:val="21"/>
    </w:rPr>
  </w:style>
  <w:style w:type="paragraph" w:styleId="afe">
    <w:name w:val="Plain Text"/>
    <w:basedOn w:val="a"/>
    <w:link w:val="aff"/>
    <w:rsid w:val="00482FE6"/>
    <w:pPr>
      <w:spacing w:after="120" w:line="264" w:lineRule="auto"/>
    </w:pPr>
    <w:rPr>
      <w:rFonts w:ascii="Courier New" w:eastAsia="Times New Roman" w:hAnsi="Courier New" w:cs="Courier New"/>
      <w:sz w:val="20"/>
      <w:szCs w:val="20"/>
    </w:rPr>
  </w:style>
  <w:style w:type="character" w:customStyle="1" w:styleId="aff">
    <w:name w:val="Текст Знак"/>
    <w:basedOn w:val="a0"/>
    <w:link w:val="afe"/>
    <w:rsid w:val="00482FE6"/>
    <w:rPr>
      <w:rFonts w:ascii="Courier New" w:eastAsia="Times New Roman" w:hAnsi="Courier New" w:cs="Courier New"/>
      <w:kern w:val="0"/>
      <w:sz w:val="20"/>
      <w:szCs w:val="20"/>
      <w:lang w:eastAsia="ru-RU"/>
      <w14:ligatures w14:val="none"/>
    </w:rPr>
  </w:style>
  <w:style w:type="paragraph" w:customStyle="1" w:styleId="bodytext">
    <w:name w:val="bodytext"/>
    <w:basedOn w:val="a"/>
    <w:rsid w:val="00482FE6"/>
    <w:pPr>
      <w:spacing w:before="100" w:beforeAutospacing="1" w:after="100" w:afterAutospacing="1" w:line="264" w:lineRule="auto"/>
    </w:pPr>
    <w:rPr>
      <w:rFonts w:eastAsia="Times New Roman"/>
      <w:sz w:val="21"/>
      <w:szCs w:val="21"/>
    </w:rPr>
  </w:style>
  <w:style w:type="character" w:customStyle="1" w:styleId="14">
    <w:name w:val="Гиперссылка1"/>
    <w:rsid w:val="00482FE6"/>
  </w:style>
  <w:style w:type="character" w:styleId="aff0">
    <w:name w:val="Unresolved Mention"/>
    <w:uiPriority w:val="99"/>
    <w:semiHidden/>
    <w:unhideWhenUsed/>
    <w:rsid w:val="00482FE6"/>
    <w:rPr>
      <w:color w:val="605E5C"/>
      <w:shd w:val="clear" w:color="auto" w:fill="E1DFDD"/>
    </w:rPr>
  </w:style>
  <w:style w:type="character" w:customStyle="1" w:styleId="NoSpacingChar1">
    <w:name w:val="No Spacing Char1"/>
    <w:link w:val="15"/>
    <w:locked/>
    <w:rsid w:val="00482FE6"/>
  </w:style>
  <w:style w:type="paragraph" w:customStyle="1" w:styleId="15">
    <w:name w:val="Без интервала1"/>
    <w:link w:val="NoSpacingChar1"/>
    <w:rsid w:val="00482FE6"/>
    <w:pPr>
      <w:spacing w:after="120" w:line="264" w:lineRule="auto"/>
    </w:pPr>
  </w:style>
  <w:style w:type="paragraph" w:customStyle="1" w:styleId="210">
    <w:name w:val="Основной текст (2)1"/>
    <w:basedOn w:val="a"/>
    <w:rsid w:val="00482FE6"/>
    <w:pPr>
      <w:widowControl w:val="0"/>
      <w:shd w:val="clear" w:color="auto" w:fill="FFFFFF"/>
      <w:spacing w:after="180" w:line="250" w:lineRule="exact"/>
      <w:ind w:hanging="1700"/>
    </w:pPr>
    <w:rPr>
      <w:rFonts w:ascii="Calibri" w:eastAsia="Times New Roman" w:hAnsi="Calibri"/>
      <w:sz w:val="28"/>
      <w:szCs w:val="28"/>
    </w:rPr>
  </w:style>
  <w:style w:type="character" w:customStyle="1" w:styleId="NoSpacingChar">
    <w:name w:val="No Spacing Char"/>
    <w:locked/>
    <w:rsid w:val="00482FE6"/>
    <w:rPr>
      <w:sz w:val="22"/>
    </w:rPr>
  </w:style>
  <w:style w:type="paragraph" w:styleId="aff1">
    <w:name w:val="Body Text"/>
    <w:basedOn w:val="a"/>
    <w:link w:val="aff2"/>
    <w:uiPriority w:val="99"/>
    <w:rsid w:val="00482FE6"/>
    <w:pPr>
      <w:widowControl w:val="0"/>
      <w:autoSpaceDE w:val="0"/>
      <w:autoSpaceDN w:val="0"/>
      <w:adjustRightInd w:val="0"/>
      <w:spacing w:after="120" w:line="264" w:lineRule="auto"/>
    </w:pPr>
    <w:rPr>
      <w:sz w:val="20"/>
      <w:szCs w:val="20"/>
    </w:rPr>
  </w:style>
  <w:style w:type="character" w:customStyle="1" w:styleId="aff2">
    <w:name w:val="Основной текст Знак"/>
    <w:basedOn w:val="a0"/>
    <w:link w:val="aff1"/>
    <w:uiPriority w:val="99"/>
    <w:rsid w:val="00482FE6"/>
    <w:rPr>
      <w:rFonts w:ascii="Times New Roman" w:eastAsia="Calibri" w:hAnsi="Times New Roman" w:cs="Times New Roman"/>
      <w:kern w:val="0"/>
      <w:sz w:val="20"/>
      <w:szCs w:val="20"/>
      <w:lang w:eastAsia="ru-RU"/>
      <w14:ligatures w14:val="none"/>
    </w:rPr>
  </w:style>
  <w:style w:type="paragraph" w:customStyle="1" w:styleId="aff3">
    <w:name w:val="Заголовок к тексту"/>
    <w:basedOn w:val="a"/>
    <w:next w:val="aff1"/>
    <w:uiPriority w:val="99"/>
    <w:rsid w:val="00482FE6"/>
    <w:pPr>
      <w:suppressAutoHyphens/>
      <w:spacing w:after="480" w:line="240" w:lineRule="exact"/>
    </w:pPr>
    <w:rPr>
      <w:rFonts w:eastAsia="Times New Roman"/>
      <w:b/>
      <w:sz w:val="28"/>
      <w:szCs w:val="20"/>
    </w:rPr>
  </w:style>
  <w:style w:type="paragraph" w:customStyle="1" w:styleId="s1">
    <w:name w:val="s_1"/>
    <w:basedOn w:val="a"/>
    <w:uiPriority w:val="99"/>
    <w:rsid w:val="00482FE6"/>
    <w:pPr>
      <w:spacing w:before="100" w:beforeAutospacing="1" w:after="100" w:afterAutospacing="1" w:line="264" w:lineRule="auto"/>
    </w:pPr>
    <w:rPr>
      <w:rFonts w:eastAsia="Times New Roman"/>
      <w:sz w:val="21"/>
      <w:szCs w:val="21"/>
    </w:rPr>
  </w:style>
  <w:style w:type="paragraph" w:customStyle="1" w:styleId="16">
    <w:name w:val="Абзац списка1"/>
    <w:aliases w:val="Маркер,Маркеры Абзац списка,Bullet List,FooterText,numbered"/>
    <w:basedOn w:val="a"/>
    <w:link w:val="aff4"/>
    <w:uiPriority w:val="34"/>
    <w:rsid w:val="00482FE6"/>
    <w:pPr>
      <w:spacing w:after="120" w:line="264" w:lineRule="auto"/>
      <w:ind w:left="708"/>
    </w:pPr>
    <w:rPr>
      <w:rFonts w:eastAsia="Times New Roman"/>
      <w:sz w:val="20"/>
      <w:szCs w:val="20"/>
    </w:rPr>
  </w:style>
  <w:style w:type="character" w:customStyle="1" w:styleId="aff4">
    <w:name w:val="Абзац списка Знак"/>
    <w:aliases w:val="Маркер Знак,Маркеры Абзац списка Знак,Bullet List Знак,FooterText Знак,numbered Знак"/>
    <w:link w:val="16"/>
    <w:uiPriority w:val="34"/>
    <w:locked/>
    <w:rsid w:val="00482FE6"/>
    <w:rPr>
      <w:rFonts w:ascii="Times New Roman" w:eastAsia="Times New Roman" w:hAnsi="Times New Roman" w:cs="Times New Roman"/>
      <w:kern w:val="0"/>
      <w:sz w:val="20"/>
      <w:szCs w:val="20"/>
      <w:lang w:eastAsia="ru-RU"/>
      <w14:ligatures w14:val="none"/>
    </w:rPr>
  </w:style>
  <w:style w:type="character" w:customStyle="1" w:styleId="Bodytext0">
    <w:name w:val="Body text_"/>
    <w:link w:val="17"/>
    <w:rsid w:val="00482FE6"/>
    <w:rPr>
      <w:spacing w:val="6"/>
      <w:shd w:val="clear" w:color="auto" w:fill="FFFFFF"/>
    </w:rPr>
  </w:style>
  <w:style w:type="paragraph" w:customStyle="1" w:styleId="17">
    <w:name w:val="Основной текст1"/>
    <w:basedOn w:val="a"/>
    <w:link w:val="Bodytext0"/>
    <w:rsid w:val="00482FE6"/>
    <w:pPr>
      <w:widowControl w:val="0"/>
      <w:shd w:val="clear" w:color="auto" w:fill="FFFFFF"/>
      <w:spacing w:before="480" w:after="120" w:line="360" w:lineRule="exact"/>
    </w:pPr>
    <w:rPr>
      <w:rFonts w:asciiTheme="minorHAnsi" w:eastAsiaTheme="minorHAnsi" w:hAnsiTheme="minorHAnsi" w:cstheme="minorBidi"/>
      <w:spacing w:val="6"/>
      <w:kern w:val="2"/>
      <w:sz w:val="22"/>
      <w:szCs w:val="22"/>
      <w:lang w:eastAsia="en-US"/>
      <w14:ligatures w14:val="standardContextual"/>
    </w:rPr>
  </w:style>
  <w:style w:type="paragraph" w:customStyle="1" w:styleId="ConsTitle">
    <w:name w:val="ConsTitle"/>
    <w:rsid w:val="00482FE6"/>
    <w:pPr>
      <w:autoSpaceDE w:val="0"/>
      <w:autoSpaceDN w:val="0"/>
      <w:adjustRightInd w:val="0"/>
      <w:spacing w:after="120" w:line="264" w:lineRule="auto"/>
    </w:pPr>
    <w:rPr>
      <w:rFonts w:ascii="Arial" w:eastAsia="Times New Roman" w:hAnsi="Arial" w:cs="Arial"/>
      <w:b/>
      <w:bCs/>
      <w:kern w:val="0"/>
      <w:sz w:val="16"/>
      <w:szCs w:val="16"/>
      <w:lang w:eastAsia="ru-RU"/>
      <w14:ligatures w14:val="none"/>
    </w:rPr>
  </w:style>
  <w:style w:type="paragraph" w:styleId="aff5">
    <w:name w:val="Revision"/>
    <w:hidden/>
    <w:uiPriority w:val="99"/>
    <w:semiHidden/>
    <w:rsid w:val="00482FE6"/>
    <w:pPr>
      <w:spacing w:after="120" w:line="264" w:lineRule="auto"/>
    </w:pPr>
    <w:rPr>
      <w:rFonts w:ascii="Calibri" w:eastAsia="Calibri" w:hAnsi="Calibri" w:cs="Times New Roman"/>
      <w:kern w:val="0"/>
      <w:sz w:val="24"/>
      <w:szCs w:val="24"/>
      <w:lang w:eastAsia="ru-RU"/>
      <w14:ligatures w14:val="none"/>
    </w:rPr>
  </w:style>
  <w:style w:type="paragraph" w:styleId="aff6">
    <w:name w:val="caption"/>
    <w:basedOn w:val="a"/>
    <w:next w:val="a"/>
    <w:uiPriority w:val="35"/>
    <w:semiHidden/>
    <w:unhideWhenUsed/>
    <w:qFormat/>
    <w:rsid w:val="00482FE6"/>
    <w:pPr>
      <w:spacing w:after="120"/>
    </w:pPr>
    <w:rPr>
      <w:rFonts w:ascii="Calibri" w:eastAsia="Times New Roman" w:hAnsi="Calibri"/>
      <w:b/>
      <w:bCs/>
      <w:color w:val="404040"/>
      <w:sz w:val="20"/>
      <w:szCs w:val="20"/>
    </w:rPr>
  </w:style>
  <w:style w:type="character" w:styleId="aff7">
    <w:name w:val="Strong"/>
    <w:uiPriority w:val="22"/>
    <w:qFormat/>
    <w:rsid w:val="00482FE6"/>
    <w:rPr>
      <w:b/>
      <w:bCs/>
    </w:rPr>
  </w:style>
  <w:style w:type="character" w:styleId="aff8">
    <w:name w:val="Emphasis"/>
    <w:uiPriority w:val="20"/>
    <w:qFormat/>
    <w:rsid w:val="00482FE6"/>
    <w:rPr>
      <w:i/>
      <w:iCs/>
    </w:rPr>
  </w:style>
  <w:style w:type="paragraph" w:styleId="aff9">
    <w:name w:val="No Spacing"/>
    <w:uiPriority w:val="1"/>
    <w:qFormat/>
    <w:rsid w:val="00482FE6"/>
    <w:pPr>
      <w:spacing w:after="0" w:line="240" w:lineRule="auto"/>
    </w:pPr>
    <w:rPr>
      <w:rFonts w:ascii="Calibri" w:eastAsia="Times New Roman" w:hAnsi="Calibri" w:cs="Times New Roman"/>
      <w:kern w:val="0"/>
      <w:sz w:val="21"/>
      <w:szCs w:val="21"/>
      <w:lang w:eastAsia="ru-RU"/>
      <w14:ligatures w14:val="none"/>
    </w:rPr>
  </w:style>
  <w:style w:type="character" w:styleId="affa">
    <w:name w:val="Subtle Emphasis"/>
    <w:uiPriority w:val="19"/>
    <w:qFormat/>
    <w:rsid w:val="00482FE6"/>
    <w:rPr>
      <w:i/>
      <w:iCs/>
      <w:color w:val="595959"/>
    </w:rPr>
  </w:style>
  <w:style w:type="character" w:styleId="affb">
    <w:name w:val="Subtle Reference"/>
    <w:uiPriority w:val="31"/>
    <w:qFormat/>
    <w:rsid w:val="00482FE6"/>
    <w:rPr>
      <w:smallCaps/>
      <w:color w:val="404040"/>
    </w:rPr>
  </w:style>
  <w:style w:type="character" w:styleId="affc">
    <w:name w:val="Book Title"/>
    <w:uiPriority w:val="33"/>
    <w:qFormat/>
    <w:rsid w:val="00482FE6"/>
    <w:rPr>
      <w:b/>
      <w:bCs/>
      <w:smallCaps/>
    </w:rPr>
  </w:style>
  <w:style w:type="paragraph" w:styleId="affd">
    <w:name w:val="TOC Heading"/>
    <w:basedOn w:val="1"/>
    <w:next w:val="a"/>
    <w:uiPriority w:val="39"/>
    <w:semiHidden/>
    <w:unhideWhenUsed/>
    <w:qFormat/>
    <w:rsid w:val="00482FE6"/>
    <w:pPr>
      <w:pBdr>
        <w:bottom w:val="single" w:sz="4" w:space="1" w:color="5B9BD5"/>
      </w:pBdr>
      <w:spacing w:before="400" w:after="40"/>
      <w:outlineLvl w:val="9"/>
    </w:pPr>
    <w:rPr>
      <w:rFonts w:ascii="Calibri Light" w:eastAsia="SimSun" w:hAnsi="Calibri Light" w:cs="Times New Roman"/>
      <w:color w:val="2E74B5"/>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BE932114CE45B462BCA554EB6A3CDA5FE5A83EA2BD051270EB1B74EDC520262BAD2F914BC357EFACCzCG" TargetMode="External"/><Relationship Id="rId18" Type="http://schemas.openxmlformats.org/officeDocument/2006/relationships/hyperlink" Target="consultantplus://offline/ref=AA75D7BD27F4E81742748E3BBFC8A831EB27470A27954E0A91B6B66AD5t851G" TargetMode="External"/><Relationship Id="rId26" Type="http://schemas.openxmlformats.org/officeDocument/2006/relationships/hyperlink" Target="consultantplus://offline/ref=86A536F8AD5D581163D2496BF543D1A80C700E732F041B2E06C62EBB01FA48F6F575A6097DF48E71f9lDL" TargetMode="External"/><Relationship Id="rId39" Type="http://schemas.openxmlformats.org/officeDocument/2006/relationships/hyperlink" Target="https://login.consultant.ru/link/?req=doc&amp;base=LAW&amp;n=501319&amp;dst=100174" TargetMode="External"/><Relationship Id="rId21" Type="http://schemas.openxmlformats.org/officeDocument/2006/relationships/hyperlink" Target="consultantplus://offline/ref=4D8463D89B7642529FC73997E3C3756CEE798DF525CF512ED91DC4F7CFBBB3F7E4A73E1E9A8966FEx9B1H" TargetMode="External"/><Relationship Id="rId34" Type="http://schemas.openxmlformats.org/officeDocument/2006/relationships/hyperlink" Target="https://www.&#1087;&#1088;&#1086;&#1089;&#1086;&#1083;&#1080;&#1082;&#1072;&#1084;&#1089;&#1082;.&#1088;&#1092;"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BAAE8D76F18F27F93649617F4D073635063E7C16A151DED0543F94B0EG8Q5H" TargetMode="External"/><Relationship Id="rId29" Type="http://schemas.openxmlformats.org/officeDocument/2006/relationships/hyperlink" Target="../AppData/Local/Temp/modelnyij-ustav-munitsipalnogo-okruga-s-izmneniyami--33-fz.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E932114CE45B462BCA554EB6A3CDA5FE5B81EE24D251270EB1B74EDC520262BAD2F914BC357EFDCCz6G" TargetMode="External"/><Relationship Id="rId24" Type="http://schemas.openxmlformats.org/officeDocument/2006/relationships/hyperlink" Target="consultantplus://offline/ref=4D8463D89B7642529FC73997E3C3756CEE728AF227C7512ED91DC4F7CFBBB3F7E4A73E18x9BBH" TargetMode="External"/><Relationship Id="rId32" Type="http://schemas.openxmlformats.org/officeDocument/2006/relationships/hyperlink" Target="http://pravo-search.minjust.ru:8080/bigs/showDocument.html?id=8B72231B-E1D5-434E-AB34-7750086672E2" TargetMode="External"/><Relationship Id="rId37" Type="http://schemas.openxmlformats.org/officeDocument/2006/relationships/hyperlink" Target="https://login.consultant.ru/link/?req=doc&amp;base=LAW&amp;n=469774&amp;dst=101675"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BBAAE8D76F18F27F93649617F4D073635063E7C16A151DED0543F94B0EG8Q5H" TargetMode="External"/><Relationship Id="rId23" Type="http://schemas.openxmlformats.org/officeDocument/2006/relationships/hyperlink" Target="consultantplus://offline/ref=4D8463D89B7642529FC73997E3C3756CEE738BF321C6512ED91DC4F7CFxBBBH"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69774&amp;dst=101675" TargetMode="External"/><Relationship Id="rId10" Type="http://schemas.openxmlformats.org/officeDocument/2006/relationships/hyperlink" Target="https://login.consultant.ru/link/?req=doc&amp;base=RLAW908&amp;n=181972&amp;dst=100006" TargetMode="External"/><Relationship Id="rId19" Type="http://schemas.openxmlformats.org/officeDocument/2006/relationships/hyperlink" Target="consultantplus://offline/ref=AA75D7BD27F4E81742748E3BBFC8A831EB27470429974E0A91B6B66AD58197713F91DDA7EC5AC30Ft759G" TargetMode="External"/><Relationship Id="rId31" Type="http://schemas.openxmlformats.org/officeDocument/2006/relationships/hyperlink" Target="https://login.consultant.ru/link/?req=doc&amp;base=LAW&amp;n=482878&amp;dst=35"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RLAW908&amp;n=178702&amp;dst=100013" TargetMode="External"/><Relationship Id="rId14" Type="http://schemas.openxmlformats.org/officeDocument/2006/relationships/hyperlink" Target="consultantplus://offline/ref=BBAAE8D76F18F27F93649617F4D073635063E7C16A151DED0543F94B0E85D27AC3C533A5ECG7QFH" TargetMode="External"/><Relationship Id="rId22" Type="http://schemas.openxmlformats.org/officeDocument/2006/relationships/hyperlink" Target="consultantplus://offline/ref=4D8463D89B7642529FC73997E3C3756CEE798DFA24CC512ED91DC4F7CFBBB3F7E4A73E1E9A8966FFx9BFH" TargetMode="External"/><Relationship Id="rId27" Type="http://schemas.openxmlformats.org/officeDocument/2006/relationships/hyperlink" Target="consultantplus://offline/ref=86A536F8AD5D581163D2496BF543D1A80C700E732F041B2E06C62EBB01FA48F6F575A6097DF48E71f9l3L" TargetMode="External"/><Relationship Id="rId30" Type="http://schemas.openxmlformats.org/officeDocument/2006/relationships/hyperlink" Target="https://login.consultant.ru/link/?req=doc&amp;base=LAW&amp;n=482878&amp;dst=35" TargetMode="External"/><Relationship Id="rId35" Type="http://schemas.openxmlformats.org/officeDocument/2006/relationships/hyperlink" Target="consultantplus://offline/ref=5C6D57DE79DDE8FB9153B7B59EBCE6344FCF2D147607C9720A43731CEE2ECEA29CD049987A83B879T0v5F" TargetMode="External"/><Relationship Id="rId43" Type="http://schemas.openxmlformats.org/officeDocument/2006/relationships/footer" Target="footer2.xml"/><Relationship Id="rId8" Type="http://schemas.openxmlformats.org/officeDocument/2006/relationships/hyperlink" Target="https://login.consultant.ru/link/?req=doc&amp;base=LAW&amp;n=471024&amp;dst=554" TargetMode="External"/><Relationship Id="rId3" Type="http://schemas.openxmlformats.org/officeDocument/2006/relationships/styles" Target="styles.xml"/><Relationship Id="rId12" Type="http://schemas.openxmlformats.org/officeDocument/2006/relationships/hyperlink" Target="consultantplus://offline/ref=4BE932114CE45B462BCA554EB6A3CDA5FE5280E42BD351270EB1B74EDC520262BAD2F914BC357BFACCzCG" TargetMode="External"/><Relationship Id="rId17" Type="http://schemas.openxmlformats.org/officeDocument/2006/relationships/hyperlink" Target="consultantplus://offline/ref=4BE932114CE45B462BCA554EB6A3CDA5FD5683E52ED751270EB1B74EDC520262BAD2F914BC357EFDCCz7G" TargetMode="External"/><Relationship Id="rId25" Type="http://schemas.openxmlformats.org/officeDocument/2006/relationships/hyperlink" Target="consultantplus://offline/ref=4D8463D89B7642529FC73997E3C3756CEE728AF621C6512ED91DC4F7CFBBB3F7E4A73E1E9A8967F8x9BEH" TargetMode="External"/><Relationship Id="rId33" Type="http://schemas.openxmlformats.org/officeDocument/2006/relationships/hyperlink" Target="consultantplus://offline/ref=496BB9C6FD69AE9BEF4505E445F5283C50A1BF4526ECB2A70C411D5757A3D303E0F6480881BB997FjBo4H" TargetMode="External"/><Relationship Id="rId38" Type="http://schemas.openxmlformats.org/officeDocument/2006/relationships/hyperlink" Target="https://login.consultant.ru/link/?req=doc&amp;base=LAW&amp;n=482878&amp;dst=339" TargetMode="External"/><Relationship Id="rId46" Type="http://schemas.openxmlformats.org/officeDocument/2006/relationships/fontTable" Target="fontTable.xml"/><Relationship Id="rId20" Type="http://schemas.openxmlformats.org/officeDocument/2006/relationships/hyperlink" Target="consultantplus://offline/ref=AA75D7BD27F4E81742748E3BBFC8A831EB27410A2B954E0A91B6B66AD58197713F91DDA7EC5BC003t75EG" TargetMode="External"/><Relationship Id="rId4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0F32-BADF-4126-A7B0-5DEBE934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89</Pages>
  <Words>29869</Words>
  <Characters>170256</Characters>
  <Application>Microsoft Office Word</Application>
  <DocSecurity>0</DocSecurity>
  <Lines>1418</Lines>
  <Paragraphs>399</Paragraphs>
  <ScaleCrop>false</ScaleCrop>
  <Company/>
  <LinksUpToDate>false</LinksUpToDate>
  <CharactersWithSpaces>199726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Чекан Нина Александровна</dc:creator>
  <cp:keywords/>
  <dc:description/>
  <cp:lastModifiedBy>Чекан Нина Александровна</cp:lastModifiedBy>
  <cp:revision>5</cp:revision>
  <cp:lastPrinted>2026-07-28T07:49:00Z</cp:lastPrinted>
  <dcterms:created xsi:type="dcterms:W3CDTF">2026-07-28T04:21:00Z</dcterms:created>
  <dcterms:modified xsi:type="dcterms:W3CDTF">2026-07-28T09:14:00Z</dcterms:modified>
</cp:coreProperties>
</file>