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D7" w:rsidRDefault="004604D7" w:rsidP="004604D7">
      <w:pPr>
        <w:spacing w:line="240" w:lineRule="exact"/>
        <w:ind w:left="4872" w:firstLine="708"/>
        <w:jc w:val="both"/>
        <w:rPr>
          <w:sz w:val="28"/>
          <w:szCs w:val="28"/>
        </w:rPr>
      </w:pPr>
      <w:r>
        <w:rPr>
          <w:sz w:val="28"/>
          <w:szCs w:val="28"/>
        </w:rPr>
        <w:t xml:space="preserve">Приложение </w:t>
      </w:r>
    </w:p>
    <w:p w:rsidR="004604D7" w:rsidRDefault="004604D7" w:rsidP="004604D7">
      <w:pPr>
        <w:spacing w:line="240" w:lineRule="exact"/>
        <w:ind w:left="5580"/>
        <w:jc w:val="both"/>
        <w:rPr>
          <w:sz w:val="28"/>
          <w:szCs w:val="28"/>
        </w:rPr>
      </w:pPr>
      <w:r>
        <w:rPr>
          <w:sz w:val="28"/>
          <w:szCs w:val="28"/>
        </w:rPr>
        <w:t>к решению Думы Соликамского городского округа</w:t>
      </w:r>
    </w:p>
    <w:p w:rsidR="004604D7" w:rsidRDefault="004274AC" w:rsidP="004604D7">
      <w:pPr>
        <w:spacing w:line="240" w:lineRule="exact"/>
        <w:ind w:left="5580"/>
        <w:jc w:val="both"/>
        <w:rPr>
          <w:sz w:val="28"/>
          <w:szCs w:val="28"/>
        </w:rPr>
      </w:pPr>
      <w:r>
        <w:rPr>
          <w:sz w:val="28"/>
          <w:szCs w:val="28"/>
        </w:rPr>
        <w:t>от 28 февраля</w:t>
      </w:r>
      <w:r w:rsidR="004604D7">
        <w:rPr>
          <w:sz w:val="28"/>
          <w:szCs w:val="28"/>
        </w:rPr>
        <w:t xml:space="preserve"> № </w:t>
      </w:r>
      <w:r>
        <w:rPr>
          <w:sz w:val="28"/>
          <w:szCs w:val="28"/>
        </w:rPr>
        <w:t>419</w:t>
      </w:r>
    </w:p>
    <w:p w:rsidR="004604D7" w:rsidRDefault="004604D7" w:rsidP="004604D7">
      <w:pPr>
        <w:pStyle w:val="ConsPlusTitle"/>
        <w:jc w:val="right"/>
        <w:rPr>
          <w:rFonts w:ascii="Times New Roman" w:hAnsi="Times New Roman" w:cs="Times New Roman"/>
          <w:b w:val="0"/>
          <w:sz w:val="28"/>
          <w:szCs w:val="28"/>
        </w:rPr>
      </w:pPr>
    </w:p>
    <w:p w:rsidR="004604D7" w:rsidRDefault="004604D7" w:rsidP="004604D7">
      <w:pPr>
        <w:pStyle w:val="ConsPlusTitle"/>
        <w:jc w:val="right"/>
        <w:rPr>
          <w:rFonts w:ascii="Times New Roman" w:hAnsi="Times New Roman" w:cs="Times New Roman"/>
          <w:b w:val="0"/>
          <w:sz w:val="28"/>
          <w:szCs w:val="28"/>
        </w:rPr>
      </w:pPr>
    </w:p>
    <w:p w:rsidR="004604D7" w:rsidRDefault="004604D7" w:rsidP="004604D7">
      <w:pPr>
        <w:spacing w:after="480" w:line="240" w:lineRule="exact"/>
        <w:ind w:left="5103"/>
        <w:jc w:val="right"/>
        <w:rPr>
          <w:sz w:val="28"/>
        </w:rPr>
      </w:pPr>
      <w:r>
        <w:rPr>
          <w:sz w:val="28"/>
        </w:rPr>
        <w:t>Проект</w:t>
      </w:r>
    </w:p>
    <w:p w:rsidR="004604D7" w:rsidRDefault="004604D7" w:rsidP="004604D7">
      <w:pPr>
        <w:spacing w:line="240" w:lineRule="exact"/>
        <w:jc w:val="center"/>
        <w:rPr>
          <w:sz w:val="28"/>
        </w:rPr>
      </w:pPr>
      <w:r>
        <w:rPr>
          <w:sz w:val="28"/>
        </w:rPr>
        <w:t xml:space="preserve">                                                                     </w:t>
      </w:r>
      <w:proofErr w:type="gramStart"/>
      <w:r>
        <w:rPr>
          <w:sz w:val="28"/>
        </w:rPr>
        <w:t>Внесен</w:t>
      </w:r>
      <w:proofErr w:type="gramEnd"/>
      <w:r>
        <w:rPr>
          <w:sz w:val="28"/>
        </w:rPr>
        <w:t xml:space="preserve"> главой городского округа – </w:t>
      </w:r>
    </w:p>
    <w:p w:rsidR="004604D7" w:rsidRDefault="004604D7" w:rsidP="004604D7">
      <w:pPr>
        <w:spacing w:line="240" w:lineRule="exact"/>
        <w:jc w:val="right"/>
        <w:rPr>
          <w:sz w:val="28"/>
        </w:rPr>
      </w:pPr>
      <w:r>
        <w:rPr>
          <w:sz w:val="28"/>
        </w:rPr>
        <w:t xml:space="preserve">главой администрации Соликамского </w:t>
      </w:r>
    </w:p>
    <w:p w:rsidR="004604D7" w:rsidRDefault="004604D7" w:rsidP="004604D7">
      <w:pPr>
        <w:spacing w:line="240" w:lineRule="exact"/>
        <w:jc w:val="right"/>
        <w:rPr>
          <w:sz w:val="28"/>
        </w:rPr>
      </w:pPr>
      <w:r>
        <w:rPr>
          <w:sz w:val="28"/>
        </w:rPr>
        <w:t xml:space="preserve">городского округа </w:t>
      </w:r>
    </w:p>
    <w:p w:rsidR="004604D7" w:rsidRDefault="004604D7" w:rsidP="004604D7">
      <w:pPr>
        <w:spacing w:line="240" w:lineRule="exact"/>
        <w:ind w:left="5103"/>
        <w:jc w:val="right"/>
      </w:pPr>
      <w:proofErr w:type="spellStart"/>
      <w:r>
        <w:rPr>
          <w:sz w:val="28"/>
        </w:rPr>
        <w:t>Е.Н.Самоуковым</w:t>
      </w:r>
      <w:proofErr w:type="spellEnd"/>
    </w:p>
    <w:p w:rsidR="004604D7" w:rsidRDefault="004604D7" w:rsidP="004604D7">
      <w:pPr>
        <w:spacing w:line="240" w:lineRule="exact"/>
        <w:rPr>
          <w:b/>
          <w:sz w:val="28"/>
          <w:szCs w:val="28"/>
        </w:rPr>
      </w:pPr>
    </w:p>
    <w:p w:rsidR="004604D7" w:rsidRDefault="004604D7" w:rsidP="004604D7">
      <w:pPr>
        <w:spacing w:line="240" w:lineRule="exact"/>
        <w:rPr>
          <w:b/>
          <w:sz w:val="28"/>
          <w:szCs w:val="28"/>
        </w:rPr>
      </w:pPr>
    </w:p>
    <w:p w:rsidR="004604D7" w:rsidRDefault="004604D7" w:rsidP="004604D7">
      <w:pPr>
        <w:spacing w:line="240" w:lineRule="exact"/>
        <w:rPr>
          <w:b/>
          <w:sz w:val="28"/>
          <w:szCs w:val="28"/>
        </w:rPr>
      </w:pPr>
    </w:p>
    <w:p w:rsidR="004604D7" w:rsidRDefault="004604D7" w:rsidP="004604D7">
      <w:pPr>
        <w:spacing w:line="240" w:lineRule="exact"/>
        <w:rPr>
          <w:b/>
          <w:sz w:val="28"/>
          <w:szCs w:val="28"/>
        </w:rPr>
      </w:pPr>
    </w:p>
    <w:p w:rsidR="004604D7" w:rsidRDefault="004604D7" w:rsidP="004604D7">
      <w:pPr>
        <w:spacing w:line="240" w:lineRule="exact"/>
        <w:rPr>
          <w:b/>
          <w:sz w:val="28"/>
          <w:szCs w:val="28"/>
        </w:rPr>
      </w:pPr>
    </w:p>
    <w:p w:rsidR="004604D7" w:rsidRDefault="004604D7" w:rsidP="004604D7">
      <w:pPr>
        <w:spacing w:line="240" w:lineRule="exact"/>
        <w:rPr>
          <w:b/>
          <w:sz w:val="28"/>
          <w:szCs w:val="28"/>
        </w:rPr>
      </w:pPr>
    </w:p>
    <w:p w:rsidR="004604D7" w:rsidRDefault="004604D7" w:rsidP="004604D7">
      <w:pPr>
        <w:spacing w:line="240" w:lineRule="exact"/>
        <w:jc w:val="both"/>
        <w:rPr>
          <w:b/>
          <w:sz w:val="28"/>
          <w:szCs w:val="28"/>
        </w:rPr>
      </w:pPr>
    </w:p>
    <w:p w:rsidR="004604D7" w:rsidRDefault="004604D7" w:rsidP="004604D7">
      <w:pPr>
        <w:spacing w:line="240" w:lineRule="exact"/>
        <w:jc w:val="both"/>
        <w:rPr>
          <w:b/>
          <w:sz w:val="28"/>
          <w:szCs w:val="28"/>
        </w:rPr>
      </w:pPr>
    </w:p>
    <w:p w:rsidR="004604D7" w:rsidRDefault="004604D7" w:rsidP="004604D7">
      <w:pPr>
        <w:spacing w:line="240" w:lineRule="exact"/>
        <w:jc w:val="both"/>
        <w:rPr>
          <w:b/>
          <w:sz w:val="28"/>
          <w:szCs w:val="28"/>
        </w:rPr>
      </w:pPr>
    </w:p>
    <w:p w:rsidR="004604D7" w:rsidRDefault="004604D7" w:rsidP="004604D7">
      <w:pPr>
        <w:pStyle w:val="ConsPlusTitle"/>
        <w:widowControl/>
        <w:jc w:val="both"/>
        <w:rPr>
          <w:rFonts w:ascii="Times New Roman" w:hAnsi="Times New Roman" w:cs="Times New Roman"/>
          <w:b w:val="0"/>
          <w:sz w:val="28"/>
          <w:szCs w:val="28"/>
        </w:rPr>
      </w:pPr>
    </w:p>
    <w:p w:rsidR="004604D7" w:rsidRDefault="004604D7" w:rsidP="004604D7">
      <w:pPr>
        <w:spacing w:line="240" w:lineRule="exact"/>
        <w:jc w:val="both"/>
        <w:rPr>
          <w:sz w:val="28"/>
          <w:szCs w:val="28"/>
        </w:rPr>
      </w:pPr>
    </w:p>
    <w:p w:rsidR="004604D7" w:rsidRDefault="004604D7" w:rsidP="004604D7">
      <w:pPr>
        <w:spacing w:line="240" w:lineRule="exact"/>
        <w:jc w:val="both"/>
        <w:rPr>
          <w:sz w:val="28"/>
          <w:szCs w:val="28"/>
        </w:rPr>
      </w:pPr>
    </w:p>
    <w:p w:rsidR="004604D7" w:rsidRDefault="004604D7" w:rsidP="004604D7">
      <w:pPr>
        <w:spacing w:line="240" w:lineRule="exact"/>
        <w:jc w:val="both"/>
        <w:rPr>
          <w:sz w:val="28"/>
          <w:szCs w:val="28"/>
        </w:rPr>
      </w:pPr>
    </w:p>
    <w:p w:rsidR="004604D7" w:rsidRDefault="004604D7" w:rsidP="004604D7">
      <w:pPr>
        <w:spacing w:line="240" w:lineRule="exact"/>
        <w:jc w:val="both"/>
        <w:rPr>
          <w:sz w:val="28"/>
          <w:szCs w:val="28"/>
        </w:rPr>
      </w:pPr>
    </w:p>
    <w:p w:rsidR="004604D7" w:rsidRDefault="004604D7" w:rsidP="004604D7">
      <w:pPr>
        <w:pStyle w:val="70"/>
        <w:spacing w:before="0" w:after="0"/>
        <w:ind w:left="20" w:firstLine="0"/>
        <w:jc w:val="both"/>
        <w:rPr>
          <w:rFonts w:ascii="Times New Roman" w:hAnsi="Times New Roman"/>
          <w:spacing w:val="0"/>
          <w:sz w:val="28"/>
          <w:szCs w:val="28"/>
        </w:rPr>
      </w:pPr>
      <w:r>
        <w:rPr>
          <w:rFonts w:ascii="Times New Roman" w:hAnsi="Times New Roman"/>
          <w:spacing w:val="0"/>
          <w:sz w:val="28"/>
          <w:szCs w:val="28"/>
        </w:rPr>
        <w:t>О</w:t>
      </w:r>
      <w:r w:rsidRPr="00985925">
        <w:rPr>
          <w:rFonts w:ascii="Times New Roman" w:hAnsi="Times New Roman"/>
          <w:spacing w:val="0"/>
          <w:sz w:val="28"/>
          <w:szCs w:val="28"/>
        </w:rPr>
        <w:t xml:space="preserve"> </w:t>
      </w:r>
      <w:r>
        <w:rPr>
          <w:rFonts w:ascii="Times New Roman" w:hAnsi="Times New Roman"/>
          <w:spacing w:val="0"/>
          <w:sz w:val="28"/>
          <w:szCs w:val="28"/>
        </w:rPr>
        <w:t xml:space="preserve">внесении изменений в Устав </w:t>
      </w:r>
    </w:p>
    <w:p w:rsidR="004604D7" w:rsidRPr="00210B87" w:rsidRDefault="004604D7" w:rsidP="004604D7">
      <w:pPr>
        <w:pStyle w:val="70"/>
        <w:spacing w:before="0" w:after="0"/>
        <w:ind w:left="20" w:firstLine="0"/>
        <w:jc w:val="both"/>
        <w:rPr>
          <w:rFonts w:ascii="Times New Roman" w:hAnsi="Times New Roman"/>
          <w:spacing w:val="0"/>
          <w:sz w:val="28"/>
          <w:szCs w:val="28"/>
        </w:rPr>
      </w:pPr>
      <w:r w:rsidRPr="00985925">
        <w:rPr>
          <w:rFonts w:ascii="Times New Roman" w:hAnsi="Times New Roman"/>
          <w:spacing w:val="0"/>
          <w:sz w:val="28"/>
          <w:szCs w:val="28"/>
        </w:rPr>
        <w:t>Соликамского городского</w:t>
      </w:r>
      <w:r>
        <w:rPr>
          <w:rFonts w:ascii="Times New Roman" w:hAnsi="Times New Roman"/>
          <w:spacing w:val="0"/>
          <w:sz w:val="28"/>
          <w:szCs w:val="28"/>
        </w:rPr>
        <w:t xml:space="preserve"> округа </w:t>
      </w:r>
      <w:r w:rsidRPr="00B515F5">
        <w:rPr>
          <w:rFonts w:ascii="Times New Roman" w:hAnsi="Times New Roman"/>
          <w:spacing w:val="0"/>
          <w:sz w:val="28"/>
          <w:szCs w:val="28"/>
        </w:rPr>
        <w:t>Пермского края</w:t>
      </w:r>
    </w:p>
    <w:p w:rsidR="004604D7" w:rsidRDefault="004604D7" w:rsidP="004604D7">
      <w:pPr>
        <w:spacing w:line="360" w:lineRule="exact"/>
        <w:ind w:firstLine="709"/>
        <w:jc w:val="both"/>
        <w:rPr>
          <w:sz w:val="28"/>
          <w:szCs w:val="28"/>
        </w:rPr>
      </w:pPr>
    </w:p>
    <w:p w:rsidR="004604D7" w:rsidRPr="00A33EEE" w:rsidRDefault="004604D7" w:rsidP="004604D7">
      <w:pPr>
        <w:spacing w:line="360" w:lineRule="exact"/>
        <w:ind w:firstLine="709"/>
        <w:jc w:val="both"/>
        <w:rPr>
          <w:sz w:val="28"/>
          <w:szCs w:val="28"/>
        </w:rPr>
      </w:pPr>
      <w:r w:rsidRPr="00A33EEE">
        <w:rPr>
          <w:sz w:val="28"/>
          <w:szCs w:val="28"/>
        </w:rPr>
        <w:t>В соответствии</w:t>
      </w:r>
      <w:r>
        <w:rPr>
          <w:sz w:val="28"/>
          <w:szCs w:val="28"/>
        </w:rPr>
        <w:t xml:space="preserve"> </w:t>
      </w:r>
      <w:r w:rsidRPr="009F1918">
        <w:rPr>
          <w:sz w:val="28"/>
          <w:szCs w:val="28"/>
        </w:rPr>
        <w:t>с</w:t>
      </w:r>
      <w:r w:rsidRPr="00A33EEE">
        <w:rPr>
          <w:sz w:val="28"/>
          <w:szCs w:val="28"/>
        </w:rPr>
        <w:t xml:space="preserve"> Федеральным законом от 6 октября </w:t>
      </w:r>
      <w:smartTag w:uri="urn:schemas-microsoft-com:office:smarttags" w:element="metricconverter">
        <w:smartTagPr>
          <w:attr w:name="ProductID" w:val="2003 г"/>
        </w:smartTagPr>
        <w:r w:rsidRPr="00A33EEE">
          <w:rPr>
            <w:sz w:val="28"/>
            <w:szCs w:val="28"/>
          </w:rPr>
          <w:t>2003 г</w:t>
        </w:r>
      </w:smartTag>
      <w:r w:rsidRPr="00A33EEE">
        <w:rPr>
          <w:sz w:val="28"/>
          <w:szCs w:val="28"/>
        </w:rPr>
        <w:t xml:space="preserve">. № 131-ФЗ «Об общих принципах организации местного самоуправления в Российской Федерации», на основании статьи 23 Устава Соликамского городского округа </w:t>
      </w:r>
    </w:p>
    <w:p w:rsidR="004604D7" w:rsidRPr="00A33EEE" w:rsidRDefault="004604D7" w:rsidP="004604D7">
      <w:pPr>
        <w:spacing w:line="360" w:lineRule="exact"/>
        <w:ind w:firstLine="709"/>
        <w:jc w:val="both"/>
        <w:rPr>
          <w:sz w:val="28"/>
          <w:szCs w:val="28"/>
        </w:rPr>
      </w:pPr>
      <w:r w:rsidRPr="00A33EEE">
        <w:rPr>
          <w:sz w:val="28"/>
          <w:szCs w:val="28"/>
        </w:rPr>
        <w:t>Дума Соликамского городского округа РЕШИЛА:</w:t>
      </w:r>
    </w:p>
    <w:p w:rsidR="004604D7" w:rsidRDefault="004604D7" w:rsidP="004604D7">
      <w:pPr>
        <w:spacing w:line="360" w:lineRule="exact"/>
        <w:ind w:firstLine="709"/>
        <w:jc w:val="both"/>
        <w:rPr>
          <w:sz w:val="28"/>
          <w:szCs w:val="28"/>
        </w:rPr>
      </w:pPr>
      <w:r w:rsidRPr="00A33EEE">
        <w:rPr>
          <w:sz w:val="28"/>
          <w:szCs w:val="28"/>
        </w:rPr>
        <w:t>1. Внести в Устав Соликамского городского округа</w:t>
      </w:r>
      <w:r>
        <w:rPr>
          <w:sz w:val="28"/>
          <w:szCs w:val="28"/>
        </w:rPr>
        <w:t xml:space="preserve"> </w:t>
      </w:r>
      <w:r w:rsidRPr="00FF4DCF">
        <w:rPr>
          <w:sz w:val="28"/>
          <w:szCs w:val="28"/>
        </w:rPr>
        <w:t>Пермского края,</w:t>
      </w:r>
      <w:r w:rsidRPr="00A33EEE">
        <w:rPr>
          <w:sz w:val="28"/>
          <w:szCs w:val="28"/>
        </w:rPr>
        <w:t xml:space="preserve"> принятый решением Соликамской городской Думы от 29 июня </w:t>
      </w:r>
      <w:smartTag w:uri="urn:schemas-microsoft-com:office:smarttags" w:element="metricconverter">
        <w:smartTagPr>
          <w:attr w:name="ProductID" w:val="2005 г"/>
        </w:smartTagPr>
        <w:r w:rsidRPr="00A33EEE">
          <w:rPr>
            <w:sz w:val="28"/>
            <w:szCs w:val="28"/>
          </w:rPr>
          <w:t>2005 г</w:t>
        </w:r>
      </w:smartTag>
      <w:r w:rsidRPr="00A33EEE">
        <w:rPr>
          <w:sz w:val="28"/>
          <w:szCs w:val="28"/>
        </w:rPr>
        <w:t>. № 412, следующие изменения:</w:t>
      </w:r>
    </w:p>
    <w:p w:rsidR="004604D7" w:rsidRPr="00FF4DCF" w:rsidRDefault="004604D7" w:rsidP="004604D7">
      <w:pPr>
        <w:spacing w:line="360" w:lineRule="exact"/>
        <w:ind w:firstLine="709"/>
        <w:jc w:val="both"/>
        <w:rPr>
          <w:sz w:val="28"/>
          <w:szCs w:val="28"/>
        </w:rPr>
      </w:pPr>
      <w:r w:rsidRPr="00FF4DCF">
        <w:rPr>
          <w:sz w:val="28"/>
          <w:szCs w:val="28"/>
        </w:rPr>
        <w:t>1.1. в части 1 статьи 6:</w:t>
      </w:r>
    </w:p>
    <w:p w:rsidR="004604D7" w:rsidRPr="009B3A4D" w:rsidRDefault="004604D7" w:rsidP="004604D7">
      <w:pPr>
        <w:spacing w:line="360" w:lineRule="exact"/>
        <w:ind w:firstLine="709"/>
        <w:jc w:val="both"/>
        <w:rPr>
          <w:sz w:val="28"/>
          <w:szCs w:val="28"/>
        </w:rPr>
      </w:pPr>
      <w:r w:rsidRPr="00FF4DCF">
        <w:rPr>
          <w:sz w:val="28"/>
          <w:szCs w:val="28"/>
        </w:rPr>
        <w:t>в пункте 30</w:t>
      </w:r>
      <w:r w:rsidRPr="009B3A4D">
        <w:rPr>
          <w:sz w:val="28"/>
          <w:szCs w:val="28"/>
        </w:rPr>
        <w:t xml:space="preserve"> слова «создание, развитие и обеспечение охраны лечебно-оздоровительных местностей и курортов местного значения на территории Соликамского городского округа, а также» исключить;</w:t>
      </w:r>
    </w:p>
    <w:p w:rsidR="004604D7" w:rsidRDefault="004604D7" w:rsidP="004604D7">
      <w:pPr>
        <w:spacing w:line="360" w:lineRule="exact"/>
        <w:ind w:firstLine="709"/>
        <w:jc w:val="both"/>
        <w:rPr>
          <w:sz w:val="28"/>
          <w:szCs w:val="28"/>
        </w:rPr>
      </w:pPr>
      <w:r w:rsidRPr="00FF4DCF">
        <w:rPr>
          <w:sz w:val="28"/>
          <w:szCs w:val="28"/>
        </w:rPr>
        <w:t>пункт 34</w:t>
      </w:r>
      <w:r w:rsidRPr="009B3A4D">
        <w:rPr>
          <w:sz w:val="28"/>
          <w:szCs w:val="28"/>
        </w:rPr>
        <w:t xml:space="preserve"> изложить в следующей редакции:</w:t>
      </w:r>
    </w:p>
    <w:p w:rsidR="004604D7" w:rsidRDefault="004604D7" w:rsidP="004604D7">
      <w:pPr>
        <w:spacing w:line="360" w:lineRule="exact"/>
        <w:ind w:firstLine="709"/>
        <w:jc w:val="both"/>
        <w:rPr>
          <w:sz w:val="28"/>
          <w:szCs w:val="28"/>
        </w:rPr>
      </w:pPr>
      <w:proofErr w:type="gramStart"/>
      <w:r>
        <w:rPr>
          <w:sz w:val="28"/>
          <w:szCs w:val="28"/>
        </w:rPr>
        <w:t xml:space="preserve">«34) </w:t>
      </w:r>
      <w:r w:rsidRPr="00603D67">
        <w:rPr>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Pr="00FF4DCF">
        <w:rPr>
          <w:sz w:val="28"/>
          <w:szCs w:val="28"/>
        </w:rPr>
        <w:t>Соликамском</w:t>
      </w:r>
      <w:r>
        <w:rPr>
          <w:sz w:val="28"/>
          <w:szCs w:val="28"/>
        </w:rPr>
        <w:t xml:space="preserve"> </w:t>
      </w:r>
      <w:r w:rsidRPr="00603D67">
        <w:rPr>
          <w:sz w:val="28"/>
          <w:szCs w:val="28"/>
        </w:rPr>
        <w:t>городском округе;</w:t>
      </w:r>
      <w:r>
        <w:rPr>
          <w:sz w:val="28"/>
          <w:szCs w:val="28"/>
        </w:rPr>
        <w:t>»;</w:t>
      </w:r>
      <w:proofErr w:type="gramEnd"/>
    </w:p>
    <w:p w:rsidR="004604D7" w:rsidRDefault="004604D7" w:rsidP="004604D7">
      <w:pPr>
        <w:autoSpaceDE w:val="0"/>
        <w:autoSpaceDN w:val="0"/>
        <w:adjustRightInd w:val="0"/>
        <w:ind w:firstLine="708"/>
        <w:jc w:val="both"/>
        <w:rPr>
          <w:sz w:val="28"/>
          <w:szCs w:val="28"/>
        </w:rPr>
      </w:pPr>
      <w:r w:rsidRPr="007E1B1A">
        <w:rPr>
          <w:sz w:val="28"/>
          <w:szCs w:val="28"/>
        </w:rPr>
        <w:lastRenderedPageBreak/>
        <w:t>пункт 36</w:t>
      </w:r>
      <w:r w:rsidRPr="007E1B1A">
        <w:t xml:space="preserve"> </w:t>
      </w:r>
      <w:r w:rsidRPr="007E1B1A">
        <w:rPr>
          <w:sz w:val="28"/>
          <w:szCs w:val="28"/>
        </w:rPr>
        <w:t>дополнить словами «, а также правил использования водных объектов для рекреационных целей»;</w:t>
      </w:r>
    </w:p>
    <w:p w:rsidR="004604D7" w:rsidRDefault="004604D7" w:rsidP="004604D7">
      <w:pPr>
        <w:spacing w:line="360" w:lineRule="exact"/>
        <w:ind w:firstLine="709"/>
        <w:jc w:val="both"/>
        <w:rPr>
          <w:sz w:val="28"/>
          <w:szCs w:val="28"/>
        </w:rPr>
      </w:pPr>
      <w:r w:rsidRPr="0058500D">
        <w:rPr>
          <w:sz w:val="28"/>
          <w:szCs w:val="28"/>
        </w:rPr>
        <w:t>1.2. пункт 8 части 1</w:t>
      </w:r>
      <w:r>
        <w:rPr>
          <w:sz w:val="28"/>
          <w:szCs w:val="28"/>
        </w:rPr>
        <w:t xml:space="preserve"> статьи 7 изложить в следующей редакции:</w:t>
      </w:r>
    </w:p>
    <w:p w:rsidR="004604D7" w:rsidRDefault="004604D7" w:rsidP="004604D7">
      <w:pPr>
        <w:spacing w:line="360" w:lineRule="exact"/>
        <w:ind w:firstLine="709"/>
        <w:jc w:val="both"/>
        <w:rPr>
          <w:sz w:val="28"/>
          <w:szCs w:val="28"/>
        </w:rPr>
      </w:pPr>
      <w:r>
        <w:rPr>
          <w:sz w:val="28"/>
          <w:szCs w:val="28"/>
        </w:rPr>
        <w:t xml:space="preserve">«8) </w:t>
      </w:r>
      <w:r w:rsidRPr="00E60205">
        <w:rPr>
          <w:sz w:val="28"/>
          <w:szCs w:val="28"/>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Pr>
          <w:sz w:val="28"/>
          <w:szCs w:val="28"/>
        </w:rPr>
        <w:t>Соликамского городского округа</w:t>
      </w:r>
      <w:r w:rsidRPr="00E60205">
        <w:rPr>
          <w:sz w:val="28"/>
          <w:szCs w:val="28"/>
        </w:rPr>
        <w:t xml:space="preserve"> официальной информации</w:t>
      </w:r>
      <w:proofErr w:type="gramStart"/>
      <w:r w:rsidRPr="00E60205">
        <w:rPr>
          <w:sz w:val="28"/>
          <w:szCs w:val="28"/>
        </w:rPr>
        <w:t>;</w:t>
      </w:r>
      <w:r>
        <w:rPr>
          <w:sz w:val="28"/>
          <w:szCs w:val="28"/>
        </w:rPr>
        <w:t>»</w:t>
      </w:r>
      <w:proofErr w:type="gramEnd"/>
      <w:r>
        <w:rPr>
          <w:sz w:val="28"/>
          <w:szCs w:val="28"/>
        </w:rPr>
        <w:t>;</w:t>
      </w:r>
    </w:p>
    <w:p w:rsidR="004604D7" w:rsidRDefault="004604D7" w:rsidP="004604D7">
      <w:pPr>
        <w:autoSpaceDE w:val="0"/>
        <w:autoSpaceDN w:val="0"/>
        <w:adjustRightInd w:val="0"/>
        <w:spacing w:line="360" w:lineRule="exact"/>
        <w:ind w:firstLine="709"/>
        <w:jc w:val="both"/>
        <w:rPr>
          <w:sz w:val="28"/>
          <w:szCs w:val="28"/>
        </w:rPr>
      </w:pPr>
      <w:r w:rsidRPr="00BB0DAE">
        <w:rPr>
          <w:sz w:val="28"/>
          <w:szCs w:val="28"/>
        </w:rPr>
        <w:t>1.3. в статье 23:</w:t>
      </w:r>
    </w:p>
    <w:p w:rsidR="004604D7" w:rsidRPr="0061637F" w:rsidRDefault="004604D7" w:rsidP="004604D7">
      <w:pPr>
        <w:autoSpaceDE w:val="0"/>
        <w:autoSpaceDN w:val="0"/>
        <w:adjustRightInd w:val="0"/>
        <w:spacing w:line="360" w:lineRule="exact"/>
        <w:ind w:firstLine="709"/>
        <w:jc w:val="both"/>
        <w:rPr>
          <w:sz w:val="28"/>
          <w:szCs w:val="28"/>
        </w:rPr>
      </w:pPr>
      <w:r w:rsidRPr="0061637F">
        <w:rPr>
          <w:sz w:val="28"/>
          <w:szCs w:val="28"/>
        </w:rPr>
        <w:t>пункт 10 части 1 признать утратившим силу;</w:t>
      </w:r>
    </w:p>
    <w:p w:rsidR="004604D7" w:rsidRDefault="004604D7" w:rsidP="004604D7">
      <w:pPr>
        <w:autoSpaceDE w:val="0"/>
        <w:autoSpaceDN w:val="0"/>
        <w:adjustRightInd w:val="0"/>
        <w:spacing w:line="360" w:lineRule="exact"/>
        <w:ind w:firstLine="709"/>
        <w:jc w:val="both"/>
        <w:rPr>
          <w:sz w:val="28"/>
          <w:szCs w:val="28"/>
        </w:rPr>
      </w:pPr>
      <w:r>
        <w:rPr>
          <w:sz w:val="28"/>
          <w:szCs w:val="28"/>
        </w:rPr>
        <w:t xml:space="preserve">пункт 20.1 </w:t>
      </w:r>
      <w:r w:rsidRPr="003D707E">
        <w:rPr>
          <w:sz w:val="28"/>
          <w:szCs w:val="28"/>
        </w:rPr>
        <w:t xml:space="preserve">части 2 </w:t>
      </w:r>
      <w:r w:rsidRPr="00BB0DAE">
        <w:rPr>
          <w:sz w:val="28"/>
          <w:szCs w:val="28"/>
        </w:rPr>
        <w:t>признать утратившим силу;</w:t>
      </w:r>
    </w:p>
    <w:p w:rsidR="004604D7" w:rsidRDefault="004604D7" w:rsidP="004604D7">
      <w:pPr>
        <w:autoSpaceDE w:val="0"/>
        <w:autoSpaceDN w:val="0"/>
        <w:adjustRightInd w:val="0"/>
        <w:spacing w:line="360" w:lineRule="exact"/>
        <w:ind w:firstLine="709"/>
        <w:jc w:val="both"/>
        <w:rPr>
          <w:sz w:val="28"/>
          <w:szCs w:val="28"/>
        </w:rPr>
      </w:pPr>
      <w:r w:rsidRPr="00BB0DAE">
        <w:rPr>
          <w:sz w:val="28"/>
          <w:szCs w:val="28"/>
        </w:rPr>
        <w:t>пункт 22 части 2</w:t>
      </w:r>
      <w:r>
        <w:rPr>
          <w:sz w:val="28"/>
          <w:szCs w:val="28"/>
        </w:rPr>
        <w:t xml:space="preserve"> изложить в следующей редакции:</w:t>
      </w:r>
    </w:p>
    <w:p w:rsidR="004604D7" w:rsidRDefault="004604D7" w:rsidP="004604D7">
      <w:pPr>
        <w:autoSpaceDE w:val="0"/>
        <w:autoSpaceDN w:val="0"/>
        <w:adjustRightInd w:val="0"/>
        <w:spacing w:line="360" w:lineRule="exact"/>
        <w:ind w:firstLine="709"/>
        <w:jc w:val="both"/>
        <w:rPr>
          <w:sz w:val="28"/>
          <w:szCs w:val="28"/>
        </w:rPr>
      </w:pPr>
      <w:r>
        <w:rPr>
          <w:sz w:val="28"/>
          <w:szCs w:val="28"/>
        </w:rPr>
        <w:t xml:space="preserve">«22) установление правил использования водных объектов общего пользования для личных и бытовых нужд, а также </w:t>
      </w:r>
      <w:r w:rsidRPr="007067A2">
        <w:rPr>
          <w:sz w:val="28"/>
          <w:szCs w:val="28"/>
        </w:rPr>
        <w:t>правил использования водных объектов для рекреационных целей</w:t>
      </w:r>
      <w:proofErr w:type="gramStart"/>
      <w:r w:rsidRPr="007067A2">
        <w:rPr>
          <w:sz w:val="28"/>
          <w:szCs w:val="28"/>
        </w:rPr>
        <w:t>;</w:t>
      </w:r>
      <w:r>
        <w:rPr>
          <w:sz w:val="28"/>
          <w:szCs w:val="28"/>
        </w:rPr>
        <w:t>»</w:t>
      </w:r>
      <w:proofErr w:type="gramEnd"/>
      <w:r>
        <w:rPr>
          <w:sz w:val="28"/>
          <w:szCs w:val="28"/>
        </w:rPr>
        <w:t>;</w:t>
      </w:r>
    </w:p>
    <w:p w:rsidR="004604D7" w:rsidRPr="004604D7" w:rsidRDefault="004604D7" w:rsidP="004604D7">
      <w:pPr>
        <w:tabs>
          <w:tab w:val="left" w:pos="-4111"/>
        </w:tabs>
        <w:spacing w:line="360" w:lineRule="exact"/>
        <w:ind w:firstLine="709"/>
        <w:jc w:val="both"/>
        <w:rPr>
          <w:sz w:val="28"/>
          <w:szCs w:val="28"/>
        </w:rPr>
      </w:pPr>
      <w:r w:rsidRPr="004604D7">
        <w:rPr>
          <w:sz w:val="28"/>
          <w:szCs w:val="28"/>
        </w:rPr>
        <w:t>1.4. часть 5 статьи 28 дополнить пунктами 28.2 и 28.3 следующего содержания:</w:t>
      </w:r>
    </w:p>
    <w:p w:rsidR="004604D7" w:rsidRPr="004604D7" w:rsidRDefault="004604D7" w:rsidP="004604D7">
      <w:pPr>
        <w:tabs>
          <w:tab w:val="left" w:pos="-4111"/>
        </w:tabs>
        <w:spacing w:line="360" w:lineRule="exact"/>
        <w:ind w:firstLine="709"/>
        <w:jc w:val="both"/>
        <w:rPr>
          <w:sz w:val="28"/>
          <w:szCs w:val="28"/>
        </w:rPr>
      </w:pPr>
      <w:r w:rsidRPr="004604D7">
        <w:rPr>
          <w:sz w:val="28"/>
          <w:szCs w:val="28"/>
        </w:rPr>
        <w:t xml:space="preserve">«28.2) определяет орган местного самоуправления, уполномоченный на осуществление полномочий, предусмотренных частью 2 статьи 18 Федерального закона от 13 июля </w:t>
      </w:r>
      <w:smartTag w:uri="urn:schemas-microsoft-com:office:smarttags" w:element="metricconverter">
        <w:smartTagPr>
          <w:attr w:name="ProductID" w:val="2015 г"/>
        </w:smartTagPr>
        <w:r w:rsidRPr="004604D7">
          <w:rPr>
            <w:sz w:val="28"/>
            <w:szCs w:val="28"/>
          </w:rPr>
          <w:t>2015 г</w:t>
        </w:r>
      </w:smartTag>
      <w:r w:rsidRPr="004604D7">
        <w:rPr>
          <w:sz w:val="28"/>
          <w:szCs w:val="28"/>
        </w:rPr>
        <w:t xml:space="preserve">. № 224-ФЗ «О государственно-частном партнерстве, </w:t>
      </w:r>
      <w:proofErr w:type="spellStart"/>
      <w:r w:rsidRPr="004604D7">
        <w:rPr>
          <w:sz w:val="28"/>
          <w:szCs w:val="28"/>
        </w:rPr>
        <w:t>муниципально</w:t>
      </w:r>
      <w:proofErr w:type="spellEnd"/>
      <w:r w:rsidRPr="004604D7">
        <w:rPr>
          <w:sz w:val="28"/>
          <w:szCs w:val="28"/>
        </w:rPr>
        <w:t>-частном партнерстве в Российской Федерации и внесении изменений в отдельные законодательные акты Российской Федерации»;</w:t>
      </w:r>
    </w:p>
    <w:p w:rsidR="004604D7" w:rsidRPr="004604D7" w:rsidRDefault="004604D7" w:rsidP="004604D7">
      <w:pPr>
        <w:tabs>
          <w:tab w:val="left" w:pos="-4111"/>
        </w:tabs>
        <w:spacing w:line="360" w:lineRule="exact"/>
        <w:ind w:firstLine="709"/>
        <w:jc w:val="both"/>
        <w:rPr>
          <w:sz w:val="28"/>
          <w:szCs w:val="28"/>
        </w:rPr>
      </w:pPr>
      <w:r w:rsidRPr="004604D7">
        <w:rPr>
          <w:sz w:val="28"/>
          <w:szCs w:val="28"/>
        </w:rPr>
        <w:t xml:space="preserve">28.3) принимает решение о реализации проекта </w:t>
      </w:r>
      <w:proofErr w:type="spellStart"/>
      <w:r w:rsidRPr="004604D7">
        <w:rPr>
          <w:sz w:val="28"/>
          <w:szCs w:val="28"/>
        </w:rPr>
        <w:t>муниципально</w:t>
      </w:r>
      <w:proofErr w:type="spellEnd"/>
      <w:r w:rsidRPr="004604D7">
        <w:rPr>
          <w:sz w:val="28"/>
          <w:szCs w:val="28"/>
        </w:rPr>
        <w:t>-частного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w:t>
      </w:r>
      <w:proofErr w:type="gramStart"/>
      <w:r w:rsidRPr="004604D7">
        <w:rPr>
          <w:sz w:val="28"/>
          <w:szCs w:val="28"/>
        </w:rPr>
        <w:t>;»</w:t>
      </w:r>
      <w:proofErr w:type="gramEnd"/>
      <w:r w:rsidRPr="004604D7">
        <w:rPr>
          <w:sz w:val="28"/>
          <w:szCs w:val="28"/>
        </w:rPr>
        <w:t>.»;</w:t>
      </w:r>
    </w:p>
    <w:p w:rsidR="004604D7" w:rsidRPr="00491DD3" w:rsidRDefault="004604D7" w:rsidP="004604D7">
      <w:pPr>
        <w:autoSpaceDE w:val="0"/>
        <w:autoSpaceDN w:val="0"/>
        <w:adjustRightInd w:val="0"/>
        <w:spacing w:line="360" w:lineRule="exact"/>
        <w:ind w:firstLine="709"/>
        <w:jc w:val="both"/>
        <w:rPr>
          <w:sz w:val="28"/>
          <w:szCs w:val="28"/>
        </w:rPr>
      </w:pPr>
      <w:r>
        <w:rPr>
          <w:sz w:val="28"/>
          <w:szCs w:val="28"/>
        </w:rPr>
        <w:t>1.5</w:t>
      </w:r>
      <w:r w:rsidRPr="00491DD3">
        <w:rPr>
          <w:sz w:val="28"/>
          <w:szCs w:val="28"/>
        </w:rPr>
        <w:t>. в части 1 статье 31:</w:t>
      </w:r>
    </w:p>
    <w:p w:rsidR="004604D7" w:rsidRPr="009B3A4D" w:rsidRDefault="004604D7" w:rsidP="004604D7">
      <w:pPr>
        <w:spacing w:line="360" w:lineRule="exact"/>
        <w:ind w:firstLine="709"/>
        <w:jc w:val="both"/>
        <w:rPr>
          <w:sz w:val="28"/>
          <w:szCs w:val="28"/>
        </w:rPr>
      </w:pPr>
      <w:r w:rsidRPr="00491DD3">
        <w:rPr>
          <w:sz w:val="28"/>
          <w:szCs w:val="28"/>
        </w:rPr>
        <w:t>в пункте 30 слова «создание, развитие и обеспечение охраны лечебно-оздоровительных местностей и курортов местного значения на территории Соликамского городского округа, а также» исключить;</w:t>
      </w:r>
    </w:p>
    <w:p w:rsidR="004604D7" w:rsidRPr="0061637F" w:rsidRDefault="004604D7" w:rsidP="004604D7">
      <w:pPr>
        <w:autoSpaceDE w:val="0"/>
        <w:autoSpaceDN w:val="0"/>
        <w:adjustRightInd w:val="0"/>
        <w:spacing w:line="360" w:lineRule="exact"/>
        <w:ind w:firstLine="709"/>
        <w:jc w:val="both"/>
        <w:rPr>
          <w:sz w:val="28"/>
          <w:szCs w:val="28"/>
        </w:rPr>
      </w:pPr>
      <w:r w:rsidRPr="0061637F">
        <w:rPr>
          <w:sz w:val="28"/>
          <w:szCs w:val="28"/>
        </w:rPr>
        <w:t>пункт 52.2 изложить в следующей редакции:</w:t>
      </w:r>
    </w:p>
    <w:p w:rsidR="004604D7" w:rsidRDefault="004604D7" w:rsidP="004604D7">
      <w:pPr>
        <w:autoSpaceDE w:val="0"/>
        <w:autoSpaceDN w:val="0"/>
        <w:adjustRightInd w:val="0"/>
        <w:spacing w:line="360" w:lineRule="exact"/>
        <w:ind w:firstLine="709"/>
        <w:jc w:val="both"/>
        <w:rPr>
          <w:sz w:val="28"/>
          <w:szCs w:val="28"/>
        </w:rPr>
      </w:pPr>
      <w:r w:rsidRPr="0061637F">
        <w:rPr>
          <w:sz w:val="28"/>
          <w:szCs w:val="28"/>
        </w:rPr>
        <w:t>«52.2) утверждение схемы размещения рекламных конструкций на территории Соликамского городского округа</w:t>
      </w:r>
      <w:proofErr w:type="gramStart"/>
      <w:r w:rsidRPr="0061637F">
        <w:rPr>
          <w:sz w:val="28"/>
          <w:szCs w:val="28"/>
        </w:rPr>
        <w:t>;»</w:t>
      </w:r>
      <w:proofErr w:type="gramEnd"/>
      <w:r w:rsidRPr="0061637F">
        <w:rPr>
          <w:sz w:val="28"/>
          <w:szCs w:val="28"/>
        </w:rPr>
        <w:t>;</w:t>
      </w:r>
    </w:p>
    <w:p w:rsidR="004604D7" w:rsidRPr="00FD0EBB" w:rsidRDefault="004604D7" w:rsidP="004604D7">
      <w:pPr>
        <w:spacing w:line="360" w:lineRule="exact"/>
        <w:ind w:firstLine="709"/>
        <w:jc w:val="both"/>
        <w:rPr>
          <w:sz w:val="28"/>
          <w:szCs w:val="28"/>
        </w:rPr>
      </w:pPr>
      <w:r w:rsidRPr="00FD0EBB">
        <w:rPr>
          <w:sz w:val="28"/>
          <w:szCs w:val="28"/>
        </w:rPr>
        <w:t>пункт 57 изложить в следующей редакции:</w:t>
      </w:r>
    </w:p>
    <w:p w:rsidR="004604D7" w:rsidRDefault="004604D7" w:rsidP="004604D7">
      <w:pPr>
        <w:spacing w:line="360" w:lineRule="exact"/>
        <w:ind w:firstLine="709"/>
        <w:jc w:val="both"/>
        <w:rPr>
          <w:sz w:val="28"/>
          <w:szCs w:val="28"/>
        </w:rPr>
      </w:pPr>
      <w:proofErr w:type="gramStart"/>
      <w:r w:rsidRPr="00FD0EBB">
        <w:rPr>
          <w:sz w:val="28"/>
          <w:szCs w:val="28"/>
        </w:rPr>
        <w:t xml:space="preserve">«57)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Pr="00FD0EBB">
        <w:rPr>
          <w:sz w:val="28"/>
          <w:szCs w:val="28"/>
        </w:rPr>
        <w:lastRenderedPageBreak/>
        <w:t>направлениям реализации молодежной политики, организация и осуществление мониторинга реализации молодежной политики в Соликамском городском округе;»;</w:t>
      </w:r>
      <w:proofErr w:type="gramEnd"/>
    </w:p>
    <w:p w:rsidR="004604D7" w:rsidRPr="00D87B6A" w:rsidRDefault="004604D7" w:rsidP="004604D7">
      <w:pPr>
        <w:autoSpaceDE w:val="0"/>
        <w:autoSpaceDN w:val="0"/>
        <w:adjustRightInd w:val="0"/>
        <w:spacing w:line="360" w:lineRule="exact"/>
        <w:ind w:firstLine="709"/>
        <w:jc w:val="both"/>
        <w:rPr>
          <w:sz w:val="28"/>
          <w:szCs w:val="28"/>
        </w:rPr>
      </w:pPr>
      <w:r>
        <w:rPr>
          <w:sz w:val="28"/>
          <w:szCs w:val="28"/>
        </w:rPr>
        <w:t>1.6</w:t>
      </w:r>
      <w:r w:rsidRPr="00D87B6A">
        <w:rPr>
          <w:sz w:val="28"/>
          <w:szCs w:val="28"/>
        </w:rPr>
        <w:t>. статью 47 изложить в следующей редакции:</w:t>
      </w:r>
    </w:p>
    <w:p w:rsidR="004604D7" w:rsidRPr="00D87B6A" w:rsidRDefault="004604D7" w:rsidP="004604D7">
      <w:pPr>
        <w:autoSpaceDE w:val="0"/>
        <w:autoSpaceDN w:val="0"/>
        <w:adjustRightInd w:val="0"/>
        <w:spacing w:line="360" w:lineRule="exact"/>
        <w:ind w:firstLine="709"/>
        <w:jc w:val="both"/>
        <w:rPr>
          <w:sz w:val="28"/>
          <w:szCs w:val="28"/>
        </w:rPr>
      </w:pPr>
      <w:r w:rsidRPr="00D87B6A">
        <w:rPr>
          <w:sz w:val="28"/>
          <w:szCs w:val="28"/>
        </w:rPr>
        <w:t xml:space="preserve">«Статья 47. Порядок официального обнародования и вступления в силу муниципальных правовых актов </w:t>
      </w:r>
    </w:p>
    <w:p w:rsidR="004604D7" w:rsidRPr="00D87B6A" w:rsidRDefault="004604D7" w:rsidP="004604D7">
      <w:pPr>
        <w:ind w:firstLine="709"/>
        <w:jc w:val="both"/>
        <w:rPr>
          <w:sz w:val="28"/>
          <w:szCs w:val="28"/>
        </w:rPr>
      </w:pPr>
      <w:r w:rsidRPr="00D87B6A">
        <w:rPr>
          <w:sz w:val="28"/>
          <w:szCs w:val="28"/>
        </w:rPr>
        <w:t xml:space="preserve">1. Муниципальные правовые акты вступают в силу после их официального обнародования либо издания (принятия).  </w:t>
      </w:r>
    </w:p>
    <w:p w:rsidR="004604D7" w:rsidRPr="00D87B6A" w:rsidRDefault="004604D7" w:rsidP="004604D7">
      <w:pPr>
        <w:ind w:firstLine="709"/>
        <w:jc w:val="both"/>
        <w:rPr>
          <w:sz w:val="28"/>
          <w:szCs w:val="28"/>
        </w:rPr>
      </w:pPr>
      <w:r w:rsidRPr="00D87B6A">
        <w:rPr>
          <w:sz w:val="28"/>
          <w:szCs w:val="28"/>
        </w:rPr>
        <w:t>В муниципальных правовых актах может быть установлен другой порядок вступления их в силу.</w:t>
      </w:r>
    </w:p>
    <w:p w:rsidR="004604D7" w:rsidRPr="00D87B6A" w:rsidRDefault="004604D7" w:rsidP="004604D7">
      <w:pPr>
        <w:autoSpaceDE w:val="0"/>
        <w:autoSpaceDN w:val="0"/>
        <w:adjustRightInd w:val="0"/>
        <w:spacing w:line="360" w:lineRule="exact"/>
        <w:ind w:firstLine="709"/>
        <w:jc w:val="both"/>
        <w:rPr>
          <w:sz w:val="28"/>
          <w:szCs w:val="28"/>
        </w:rPr>
      </w:pPr>
      <w:r w:rsidRPr="00D87B6A">
        <w:rPr>
          <w:sz w:val="28"/>
          <w:szCs w:val="28"/>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Соликамский городской округ, а также соглашения, заключаемые между органами местного самоуправления, вступают в силу после их официального обнародования.</w:t>
      </w:r>
    </w:p>
    <w:p w:rsidR="004604D7" w:rsidRPr="00D87B6A" w:rsidRDefault="004604D7" w:rsidP="004604D7">
      <w:pPr>
        <w:ind w:firstLine="709"/>
        <w:jc w:val="both"/>
        <w:rPr>
          <w:sz w:val="28"/>
          <w:szCs w:val="28"/>
        </w:rPr>
      </w:pPr>
      <w:r w:rsidRPr="00D87B6A">
        <w:rPr>
          <w:sz w:val="28"/>
          <w:szCs w:val="28"/>
        </w:rPr>
        <w:t>Нормативные правовые акты Думы Соликамского городского округа о налогах и сборах вступают в силу в соответствии с Налоговым кодексом Российской Федерации.</w:t>
      </w:r>
    </w:p>
    <w:p w:rsidR="004604D7" w:rsidRPr="00D87B6A" w:rsidRDefault="004604D7" w:rsidP="004604D7">
      <w:pPr>
        <w:ind w:firstLine="709"/>
        <w:jc w:val="both"/>
        <w:rPr>
          <w:sz w:val="28"/>
          <w:szCs w:val="28"/>
        </w:rPr>
      </w:pPr>
      <w:r w:rsidRPr="00D87B6A">
        <w:rPr>
          <w:sz w:val="28"/>
          <w:szCs w:val="28"/>
        </w:rPr>
        <w:t>Решение Думы Соликамского городского округа об утверждении местного бюджета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Думы Соликамского городского округа об утверждении местного бюджета.</w:t>
      </w:r>
    </w:p>
    <w:p w:rsidR="004604D7" w:rsidRPr="00D87B6A" w:rsidRDefault="004604D7" w:rsidP="004604D7">
      <w:pPr>
        <w:ind w:firstLine="709"/>
        <w:jc w:val="both"/>
        <w:rPr>
          <w:sz w:val="28"/>
          <w:szCs w:val="28"/>
        </w:rPr>
      </w:pPr>
      <w:r w:rsidRPr="00D87B6A">
        <w:rPr>
          <w:sz w:val="28"/>
          <w:szCs w:val="28"/>
        </w:rPr>
        <w:t>Устав Соликамского городского округа, муниципальный правовой акт о внесении изменений и дополнений в Устав Соликамского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4604D7" w:rsidRPr="00D87B6A" w:rsidRDefault="004604D7" w:rsidP="004604D7">
      <w:pPr>
        <w:autoSpaceDE w:val="0"/>
        <w:autoSpaceDN w:val="0"/>
        <w:adjustRightInd w:val="0"/>
        <w:spacing w:line="360" w:lineRule="exact"/>
        <w:ind w:firstLine="709"/>
        <w:jc w:val="both"/>
        <w:rPr>
          <w:sz w:val="28"/>
          <w:szCs w:val="28"/>
        </w:rPr>
      </w:pPr>
      <w:proofErr w:type="gramStart"/>
      <w:r w:rsidRPr="00D87B6A">
        <w:rPr>
          <w:sz w:val="28"/>
          <w:szCs w:val="28"/>
        </w:rPr>
        <w:t>Изменения и дополнения, внесенные в Устав Соликамского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Соликамского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Соликамского городского округа, принявшей решение</w:t>
      </w:r>
      <w:proofErr w:type="gramEnd"/>
      <w:r w:rsidRPr="00D87B6A">
        <w:rPr>
          <w:sz w:val="28"/>
          <w:szCs w:val="28"/>
        </w:rPr>
        <w:t xml:space="preserve"> о внесении указанных изменений и дополнений.</w:t>
      </w:r>
    </w:p>
    <w:p w:rsidR="004604D7" w:rsidRPr="00D87B6A" w:rsidRDefault="004604D7" w:rsidP="004604D7">
      <w:pPr>
        <w:autoSpaceDE w:val="0"/>
        <w:autoSpaceDN w:val="0"/>
        <w:adjustRightInd w:val="0"/>
        <w:spacing w:line="360" w:lineRule="exact"/>
        <w:ind w:firstLine="709"/>
        <w:jc w:val="both"/>
        <w:rPr>
          <w:sz w:val="28"/>
          <w:szCs w:val="28"/>
        </w:rPr>
      </w:pPr>
      <w:r w:rsidRPr="00D87B6A">
        <w:rPr>
          <w:sz w:val="28"/>
          <w:szCs w:val="28"/>
        </w:rPr>
        <w:t>3. Муниципальные правовые акты, подлежащие официальному обнародованию, и соглашения, заключаемые между органами местного самоуправления подлежат обнародованию в газете «Соликамский рабочий» или в сетевом издании «PRO Соликамск» (</w:t>
      </w:r>
      <w:hyperlink r:id="rId8" w:history="1">
        <w:r w:rsidRPr="00D87B6A">
          <w:rPr>
            <w:rStyle w:val="a3"/>
            <w:sz w:val="28"/>
            <w:szCs w:val="28"/>
          </w:rPr>
          <w:t>https://www.просоликамск.рф</w:t>
        </w:r>
      </w:hyperlink>
      <w:r w:rsidRPr="00D87B6A">
        <w:rPr>
          <w:sz w:val="28"/>
          <w:szCs w:val="28"/>
        </w:rPr>
        <w:t xml:space="preserve">, </w:t>
      </w:r>
      <w:r>
        <w:rPr>
          <w:sz w:val="28"/>
          <w:szCs w:val="28"/>
        </w:rPr>
        <w:lastRenderedPageBreak/>
        <w:t xml:space="preserve">свидетельство о </w:t>
      </w:r>
      <w:r w:rsidRPr="00D87B6A">
        <w:rPr>
          <w:sz w:val="28"/>
          <w:szCs w:val="28"/>
        </w:rPr>
        <w:t>регистраци</w:t>
      </w:r>
      <w:r>
        <w:rPr>
          <w:sz w:val="28"/>
          <w:szCs w:val="28"/>
        </w:rPr>
        <w:t>и</w:t>
      </w:r>
      <w:r w:rsidRPr="00D87B6A">
        <w:rPr>
          <w:sz w:val="28"/>
          <w:szCs w:val="28"/>
        </w:rPr>
        <w:t xml:space="preserve"> в качестве </w:t>
      </w:r>
      <w:r>
        <w:rPr>
          <w:sz w:val="28"/>
          <w:szCs w:val="28"/>
        </w:rPr>
        <w:t>средства массовой информации</w:t>
      </w:r>
      <w:r w:rsidRPr="00D87B6A">
        <w:rPr>
          <w:sz w:val="28"/>
          <w:szCs w:val="28"/>
        </w:rPr>
        <w:t xml:space="preserve"> от 7 марта </w:t>
      </w:r>
      <w:smartTag w:uri="urn:schemas-microsoft-com:office:smarttags" w:element="metricconverter">
        <w:smartTagPr>
          <w:attr w:name="ProductID" w:val="2019 г"/>
        </w:smartTagPr>
        <w:r w:rsidRPr="00D87B6A">
          <w:rPr>
            <w:sz w:val="28"/>
            <w:szCs w:val="28"/>
          </w:rPr>
          <w:t>2019 г</w:t>
        </w:r>
      </w:smartTag>
      <w:r w:rsidRPr="00D87B6A">
        <w:rPr>
          <w:sz w:val="28"/>
          <w:szCs w:val="28"/>
        </w:rPr>
        <w:t>.</w:t>
      </w:r>
      <w:r>
        <w:rPr>
          <w:sz w:val="28"/>
          <w:szCs w:val="28"/>
        </w:rPr>
        <w:t xml:space="preserve"> </w:t>
      </w:r>
      <w:r w:rsidRPr="00D87B6A">
        <w:rPr>
          <w:sz w:val="28"/>
          <w:szCs w:val="28"/>
        </w:rPr>
        <w:t xml:space="preserve">№ </w:t>
      </w:r>
      <w:r>
        <w:rPr>
          <w:sz w:val="28"/>
          <w:szCs w:val="28"/>
        </w:rPr>
        <w:t xml:space="preserve">ЭЛ </w:t>
      </w:r>
      <w:r w:rsidRPr="00D87B6A">
        <w:rPr>
          <w:sz w:val="28"/>
          <w:szCs w:val="28"/>
        </w:rPr>
        <w:t>ФС 77-75182</w:t>
      </w:r>
      <w:r>
        <w:rPr>
          <w:sz w:val="28"/>
          <w:szCs w:val="28"/>
        </w:rPr>
        <w:t>, доменное имя «</w:t>
      </w:r>
      <w:proofErr w:type="spellStart"/>
      <w:r w:rsidRPr="00DD21EF">
        <w:rPr>
          <w:sz w:val="28"/>
          <w:szCs w:val="28"/>
        </w:rPr>
        <w:t>просоликамск</w:t>
      </w:r>
      <w:proofErr w:type="gramStart"/>
      <w:r w:rsidRPr="00DD21EF">
        <w:rPr>
          <w:sz w:val="28"/>
          <w:szCs w:val="28"/>
        </w:rPr>
        <w:t>.р</w:t>
      </w:r>
      <w:proofErr w:type="gramEnd"/>
      <w:r w:rsidRPr="00DD21EF">
        <w:rPr>
          <w:sz w:val="28"/>
          <w:szCs w:val="28"/>
        </w:rPr>
        <w:t>ф</w:t>
      </w:r>
      <w:proofErr w:type="spellEnd"/>
      <w:r>
        <w:rPr>
          <w:sz w:val="28"/>
          <w:szCs w:val="28"/>
        </w:rPr>
        <w:t>»</w:t>
      </w:r>
      <w:r w:rsidRPr="00D87B6A">
        <w:rPr>
          <w:sz w:val="28"/>
          <w:szCs w:val="28"/>
        </w:rPr>
        <w:t>).</w:t>
      </w:r>
    </w:p>
    <w:p w:rsidR="004604D7" w:rsidRPr="00D87B6A" w:rsidRDefault="004604D7" w:rsidP="004604D7">
      <w:pPr>
        <w:ind w:firstLine="708"/>
        <w:jc w:val="both"/>
        <w:rPr>
          <w:sz w:val="28"/>
          <w:szCs w:val="28"/>
        </w:rPr>
      </w:pPr>
      <w:r w:rsidRPr="00D87B6A">
        <w:rPr>
          <w:sz w:val="28"/>
          <w:szCs w:val="28"/>
        </w:rPr>
        <w:t>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4604D7" w:rsidRDefault="004604D7" w:rsidP="004604D7">
      <w:pPr>
        <w:autoSpaceDE w:val="0"/>
        <w:autoSpaceDN w:val="0"/>
        <w:adjustRightInd w:val="0"/>
        <w:spacing w:line="360" w:lineRule="exact"/>
        <w:ind w:firstLine="709"/>
        <w:jc w:val="both"/>
        <w:rPr>
          <w:sz w:val="28"/>
          <w:szCs w:val="28"/>
        </w:rPr>
      </w:pPr>
      <w:r w:rsidRPr="00D87B6A">
        <w:rPr>
          <w:sz w:val="28"/>
          <w:szCs w:val="28"/>
        </w:rPr>
        <w:t>4. Нормативные правовые акты, принятые Думой Соликамского городского округа, направляются для официального обнародования главой городского округа</w:t>
      </w:r>
      <w:proofErr w:type="gramStart"/>
      <w:r w:rsidRPr="00D87B6A">
        <w:rPr>
          <w:sz w:val="28"/>
          <w:szCs w:val="28"/>
        </w:rPr>
        <w:t>.».</w:t>
      </w:r>
      <w:proofErr w:type="gramEnd"/>
    </w:p>
    <w:p w:rsidR="004604D7" w:rsidRDefault="004604D7" w:rsidP="004604D7">
      <w:pPr>
        <w:autoSpaceDE w:val="0"/>
        <w:autoSpaceDN w:val="0"/>
        <w:adjustRightInd w:val="0"/>
        <w:spacing w:line="360" w:lineRule="exact"/>
        <w:ind w:firstLine="709"/>
        <w:jc w:val="both"/>
        <w:rPr>
          <w:sz w:val="28"/>
          <w:szCs w:val="28"/>
        </w:rPr>
      </w:pPr>
      <w:r>
        <w:rPr>
          <w:sz w:val="28"/>
          <w:szCs w:val="28"/>
        </w:rPr>
        <w:t xml:space="preserve">2. </w:t>
      </w:r>
      <w:r w:rsidRPr="00227EAD">
        <w:rPr>
          <w:sz w:val="28"/>
          <w:szCs w:val="28"/>
        </w:rPr>
        <w:t xml:space="preserve">Главе городского округа - главе администрации Соликамского городского округа в порядке, установленном Федеральным законом от 21 июля </w:t>
      </w:r>
      <w:smartTag w:uri="urn:schemas-microsoft-com:office:smarttags" w:element="metricconverter">
        <w:smartTagPr>
          <w:attr w:name="ProductID" w:val="2024 г"/>
        </w:smartTagPr>
        <w:r w:rsidRPr="00227EAD">
          <w:rPr>
            <w:sz w:val="28"/>
            <w:szCs w:val="28"/>
          </w:rPr>
          <w:t>2005 г</w:t>
        </w:r>
      </w:smartTag>
      <w:r w:rsidRPr="00227EAD">
        <w:rPr>
          <w:sz w:val="28"/>
          <w:szCs w:val="28"/>
        </w:rPr>
        <w:t>. № 97-ФЗ «О государственной регистрации уставов муниципальных образований», представить настоящее решение на государственную регистрацию.</w:t>
      </w:r>
    </w:p>
    <w:p w:rsidR="004604D7" w:rsidRPr="00C2370C" w:rsidRDefault="004604D7" w:rsidP="004604D7">
      <w:pPr>
        <w:autoSpaceDE w:val="0"/>
        <w:autoSpaceDN w:val="0"/>
        <w:adjustRightInd w:val="0"/>
        <w:spacing w:line="360" w:lineRule="exact"/>
        <w:ind w:firstLine="709"/>
        <w:jc w:val="both"/>
        <w:rPr>
          <w:sz w:val="28"/>
          <w:szCs w:val="28"/>
        </w:rPr>
      </w:pPr>
      <w:r w:rsidRPr="00227EAD">
        <w:rPr>
          <w:sz w:val="28"/>
          <w:szCs w:val="28"/>
        </w:rPr>
        <w:t xml:space="preserve">3. Настоящее решение подлежит официальному опубликованию </w:t>
      </w:r>
      <w:r w:rsidRPr="00C2370C">
        <w:rPr>
          <w:sz w:val="28"/>
          <w:szCs w:val="28"/>
        </w:rPr>
        <w:t>в газете «Соликамский рабочий» после его государственной регистрации и вступает в силу после его официального опубликования, с учетом положений, определенных настоящим пунктом:</w:t>
      </w:r>
    </w:p>
    <w:p w:rsidR="004604D7" w:rsidRPr="00227EAD" w:rsidRDefault="004604D7" w:rsidP="004604D7">
      <w:pPr>
        <w:autoSpaceDE w:val="0"/>
        <w:autoSpaceDN w:val="0"/>
        <w:adjustRightInd w:val="0"/>
        <w:spacing w:line="360" w:lineRule="exact"/>
        <w:ind w:firstLine="709"/>
        <w:jc w:val="both"/>
        <w:rPr>
          <w:sz w:val="28"/>
          <w:szCs w:val="28"/>
        </w:rPr>
      </w:pPr>
      <w:r w:rsidRPr="00C2370C">
        <w:rPr>
          <w:sz w:val="28"/>
          <w:szCs w:val="28"/>
        </w:rPr>
        <w:t>абзац второй пункта 1.1</w:t>
      </w:r>
      <w:r>
        <w:rPr>
          <w:sz w:val="28"/>
          <w:szCs w:val="28"/>
        </w:rPr>
        <w:t xml:space="preserve"> и абзац второй пункта 1.5 настоящего решения вступают в силу с 1 сентября </w:t>
      </w:r>
      <w:smartTag w:uri="urn:schemas-microsoft-com:office:smarttags" w:element="metricconverter">
        <w:smartTagPr>
          <w:attr w:name="ProductID" w:val="2024 г"/>
        </w:smartTagPr>
        <w:r>
          <w:rPr>
            <w:sz w:val="28"/>
            <w:szCs w:val="28"/>
          </w:rPr>
          <w:t>2024 г</w:t>
        </w:r>
      </w:smartTag>
      <w:r>
        <w:rPr>
          <w:sz w:val="28"/>
          <w:szCs w:val="28"/>
        </w:rPr>
        <w:t>.</w:t>
      </w:r>
    </w:p>
    <w:p w:rsidR="004604D7" w:rsidRDefault="004604D7" w:rsidP="004604D7">
      <w:pPr>
        <w:autoSpaceDE w:val="0"/>
        <w:autoSpaceDN w:val="0"/>
        <w:adjustRightInd w:val="0"/>
        <w:spacing w:after="480" w:line="360" w:lineRule="exact"/>
        <w:ind w:firstLine="709"/>
        <w:jc w:val="both"/>
        <w:rPr>
          <w:sz w:val="28"/>
          <w:szCs w:val="28"/>
        </w:rPr>
      </w:pPr>
      <w:r w:rsidRPr="00227EAD">
        <w:rPr>
          <w:sz w:val="28"/>
          <w:szCs w:val="28"/>
        </w:rPr>
        <w:t>4. Главе городского округа – главе администрации Соликамского городского округа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w:t>
      </w:r>
    </w:p>
    <w:tbl>
      <w:tblPr>
        <w:tblW w:w="14781" w:type="dxa"/>
        <w:tblLook w:val="00A0" w:firstRow="1" w:lastRow="0" w:firstColumn="1" w:lastColumn="0" w:noHBand="0" w:noVBand="0"/>
      </w:tblPr>
      <w:tblGrid>
        <w:gridCol w:w="4927"/>
        <w:gridCol w:w="4927"/>
        <w:gridCol w:w="4927"/>
      </w:tblGrid>
      <w:tr w:rsidR="00A76D41" w:rsidRPr="00B2210C" w:rsidTr="00A76D41">
        <w:tc>
          <w:tcPr>
            <w:tcW w:w="4927" w:type="dxa"/>
          </w:tcPr>
          <w:p w:rsidR="00A76D41" w:rsidRPr="00B2210C" w:rsidRDefault="00A76D41" w:rsidP="004604D7">
            <w:pPr>
              <w:autoSpaceDE w:val="0"/>
              <w:autoSpaceDN w:val="0"/>
              <w:adjustRightInd w:val="0"/>
              <w:spacing w:line="240" w:lineRule="exact"/>
              <w:jc w:val="both"/>
              <w:rPr>
                <w:sz w:val="28"/>
                <w:szCs w:val="28"/>
                <w:lang w:eastAsia="en-US"/>
              </w:rPr>
            </w:pPr>
            <w:r w:rsidRPr="00B2210C">
              <w:rPr>
                <w:sz w:val="28"/>
                <w:szCs w:val="28"/>
                <w:lang w:eastAsia="en-US"/>
              </w:rPr>
              <w:t xml:space="preserve">Председатель Думы </w:t>
            </w:r>
          </w:p>
          <w:p w:rsidR="00A76D41" w:rsidRPr="00B2210C" w:rsidRDefault="00A76D41" w:rsidP="004604D7">
            <w:pPr>
              <w:autoSpaceDE w:val="0"/>
              <w:autoSpaceDN w:val="0"/>
              <w:adjustRightInd w:val="0"/>
              <w:spacing w:line="240" w:lineRule="exact"/>
              <w:jc w:val="both"/>
              <w:rPr>
                <w:sz w:val="28"/>
                <w:szCs w:val="28"/>
                <w:lang w:eastAsia="en-US"/>
              </w:rPr>
            </w:pPr>
            <w:r w:rsidRPr="00B2210C">
              <w:rPr>
                <w:sz w:val="28"/>
                <w:szCs w:val="28"/>
                <w:lang w:eastAsia="en-US"/>
              </w:rPr>
              <w:t xml:space="preserve">Соликамского городского округа </w:t>
            </w:r>
          </w:p>
          <w:p w:rsidR="00A76D41" w:rsidRDefault="00A76D41" w:rsidP="004604D7">
            <w:pPr>
              <w:autoSpaceDE w:val="0"/>
              <w:autoSpaceDN w:val="0"/>
              <w:adjustRightInd w:val="0"/>
              <w:spacing w:line="240" w:lineRule="exact"/>
              <w:jc w:val="both"/>
              <w:rPr>
                <w:sz w:val="28"/>
                <w:szCs w:val="28"/>
                <w:lang w:eastAsia="en-US"/>
              </w:rPr>
            </w:pPr>
          </w:p>
          <w:p w:rsidR="00A76D41" w:rsidRDefault="00A76D41" w:rsidP="004604D7">
            <w:pPr>
              <w:autoSpaceDE w:val="0"/>
              <w:autoSpaceDN w:val="0"/>
              <w:adjustRightInd w:val="0"/>
              <w:spacing w:line="240" w:lineRule="exact"/>
              <w:jc w:val="both"/>
              <w:rPr>
                <w:sz w:val="28"/>
                <w:szCs w:val="28"/>
                <w:lang w:eastAsia="en-US"/>
              </w:rPr>
            </w:pPr>
          </w:p>
          <w:p w:rsidR="00A76D41" w:rsidRPr="00B2210C" w:rsidRDefault="00A76D41" w:rsidP="004604D7">
            <w:pPr>
              <w:autoSpaceDE w:val="0"/>
              <w:autoSpaceDN w:val="0"/>
              <w:adjustRightInd w:val="0"/>
              <w:spacing w:line="240" w:lineRule="exact"/>
              <w:jc w:val="both"/>
              <w:rPr>
                <w:sz w:val="28"/>
                <w:szCs w:val="28"/>
                <w:lang w:eastAsia="en-US"/>
              </w:rPr>
            </w:pPr>
          </w:p>
          <w:p w:rsidR="00A76D41" w:rsidRPr="00B2210C" w:rsidRDefault="00A76D41" w:rsidP="004604D7">
            <w:pPr>
              <w:autoSpaceDE w:val="0"/>
              <w:autoSpaceDN w:val="0"/>
              <w:adjustRightInd w:val="0"/>
              <w:spacing w:line="240" w:lineRule="exact"/>
              <w:jc w:val="both"/>
              <w:rPr>
                <w:sz w:val="28"/>
                <w:szCs w:val="28"/>
              </w:rPr>
            </w:pPr>
            <w:r w:rsidRPr="00B2210C">
              <w:rPr>
                <w:sz w:val="28"/>
                <w:szCs w:val="28"/>
                <w:lang w:eastAsia="en-US"/>
              </w:rPr>
              <w:t xml:space="preserve">                                       </w:t>
            </w:r>
            <w:proofErr w:type="spellStart"/>
            <w:r w:rsidRPr="00B2210C">
              <w:rPr>
                <w:sz w:val="28"/>
                <w:szCs w:val="28"/>
                <w:lang w:eastAsia="en-US"/>
              </w:rPr>
              <w:t>И.Г.Мингазеев</w:t>
            </w:r>
            <w:proofErr w:type="spellEnd"/>
          </w:p>
        </w:tc>
        <w:tc>
          <w:tcPr>
            <w:tcW w:w="4927" w:type="dxa"/>
          </w:tcPr>
          <w:p w:rsidR="00A76D41" w:rsidRPr="00B2210C" w:rsidRDefault="00B07E15" w:rsidP="00A76D41">
            <w:pPr>
              <w:spacing w:after="240" w:line="240" w:lineRule="exact"/>
              <w:jc w:val="both"/>
              <w:rPr>
                <w:rFonts w:eastAsia="Calibri"/>
                <w:sz w:val="28"/>
                <w:szCs w:val="28"/>
                <w:lang w:eastAsia="en-US"/>
              </w:rPr>
            </w:pPr>
            <w:r>
              <w:rPr>
                <w:rFonts w:eastAsia="Calibri"/>
                <w:sz w:val="28"/>
                <w:szCs w:val="28"/>
                <w:lang w:eastAsia="en-US"/>
              </w:rPr>
              <w:t>Г</w:t>
            </w:r>
            <w:r w:rsidR="00A76D41" w:rsidRPr="00B2210C">
              <w:rPr>
                <w:rFonts w:eastAsia="Calibri"/>
                <w:sz w:val="28"/>
                <w:szCs w:val="28"/>
                <w:lang w:eastAsia="en-US"/>
              </w:rPr>
              <w:t>лав</w:t>
            </w:r>
            <w:r>
              <w:rPr>
                <w:rFonts w:eastAsia="Calibri"/>
                <w:sz w:val="28"/>
                <w:szCs w:val="28"/>
                <w:lang w:eastAsia="en-US"/>
              </w:rPr>
              <w:t>а</w:t>
            </w:r>
            <w:r w:rsidR="00A76D41" w:rsidRPr="00B2210C">
              <w:rPr>
                <w:rFonts w:eastAsia="Calibri"/>
                <w:sz w:val="28"/>
                <w:szCs w:val="28"/>
                <w:lang w:eastAsia="en-US"/>
              </w:rPr>
              <w:t xml:space="preserve"> городского округа – глав</w:t>
            </w:r>
            <w:r>
              <w:rPr>
                <w:rFonts w:eastAsia="Calibri"/>
                <w:sz w:val="28"/>
                <w:szCs w:val="28"/>
                <w:lang w:eastAsia="en-US"/>
              </w:rPr>
              <w:t>а</w:t>
            </w:r>
            <w:r w:rsidR="00A76D41" w:rsidRPr="00B2210C">
              <w:rPr>
                <w:rFonts w:eastAsia="Calibri"/>
                <w:sz w:val="28"/>
                <w:szCs w:val="28"/>
                <w:lang w:eastAsia="en-US"/>
              </w:rPr>
              <w:t xml:space="preserve"> администрации Соликамского городского округа</w:t>
            </w:r>
          </w:p>
          <w:p w:rsidR="00A76D41" w:rsidRPr="00B2210C" w:rsidRDefault="00B07E15" w:rsidP="00A76D41">
            <w:pPr>
              <w:autoSpaceDE w:val="0"/>
              <w:autoSpaceDN w:val="0"/>
              <w:adjustRightInd w:val="0"/>
              <w:spacing w:line="240" w:lineRule="exact"/>
              <w:jc w:val="right"/>
              <w:rPr>
                <w:sz w:val="28"/>
                <w:szCs w:val="28"/>
              </w:rPr>
            </w:pPr>
            <w:proofErr w:type="spellStart"/>
            <w:r>
              <w:rPr>
                <w:rFonts w:eastAsia="Calibri"/>
                <w:sz w:val="28"/>
                <w:szCs w:val="28"/>
                <w:lang w:eastAsia="en-US"/>
              </w:rPr>
              <w:t>Е.Н.Самоуков</w:t>
            </w:r>
            <w:bookmarkStart w:id="0" w:name="_GoBack"/>
            <w:bookmarkEnd w:id="0"/>
            <w:proofErr w:type="spellEnd"/>
          </w:p>
        </w:tc>
        <w:tc>
          <w:tcPr>
            <w:tcW w:w="4927" w:type="dxa"/>
          </w:tcPr>
          <w:p w:rsidR="00A76D41" w:rsidRPr="00B2210C" w:rsidRDefault="00A76D41" w:rsidP="004604D7">
            <w:pPr>
              <w:autoSpaceDE w:val="0"/>
              <w:autoSpaceDN w:val="0"/>
              <w:adjustRightInd w:val="0"/>
              <w:spacing w:line="240" w:lineRule="exact"/>
              <w:jc w:val="both"/>
              <w:rPr>
                <w:sz w:val="28"/>
                <w:szCs w:val="28"/>
              </w:rPr>
            </w:pPr>
          </w:p>
        </w:tc>
      </w:tr>
      <w:tr w:rsidR="00A76D41" w:rsidRPr="00B2210C" w:rsidTr="00A76D41">
        <w:tc>
          <w:tcPr>
            <w:tcW w:w="4927" w:type="dxa"/>
          </w:tcPr>
          <w:p w:rsidR="00A76D41" w:rsidRPr="00B2210C" w:rsidRDefault="00A76D41" w:rsidP="004604D7">
            <w:pPr>
              <w:autoSpaceDE w:val="0"/>
              <w:autoSpaceDN w:val="0"/>
              <w:adjustRightInd w:val="0"/>
              <w:spacing w:line="240" w:lineRule="exact"/>
              <w:jc w:val="both"/>
              <w:rPr>
                <w:sz w:val="28"/>
                <w:szCs w:val="28"/>
                <w:lang w:eastAsia="en-US"/>
              </w:rPr>
            </w:pPr>
          </w:p>
        </w:tc>
        <w:tc>
          <w:tcPr>
            <w:tcW w:w="4927" w:type="dxa"/>
          </w:tcPr>
          <w:p w:rsidR="00A76D41" w:rsidRPr="00B2210C" w:rsidRDefault="00A76D41" w:rsidP="006E409E">
            <w:pPr>
              <w:spacing w:line="240" w:lineRule="exact"/>
              <w:jc w:val="right"/>
              <w:rPr>
                <w:rFonts w:eastAsia="Calibri"/>
                <w:sz w:val="28"/>
                <w:szCs w:val="28"/>
                <w:lang w:eastAsia="en-US"/>
              </w:rPr>
            </w:pPr>
          </w:p>
        </w:tc>
        <w:tc>
          <w:tcPr>
            <w:tcW w:w="4927" w:type="dxa"/>
          </w:tcPr>
          <w:p w:rsidR="00A76D41" w:rsidRPr="00B2210C" w:rsidRDefault="00A76D41" w:rsidP="004604D7">
            <w:pPr>
              <w:autoSpaceDE w:val="0"/>
              <w:autoSpaceDN w:val="0"/>
              <w:adjustRightInd w:val="0"/>
              <w:spacing w:line="240" w:lineRule="exact"/>
              <w:jc w:val="both"/>
              <w:rPr>
                <w:sz w:val="28"/>
                <w:szCs w:val="28"/>
              </w:rPr>
            </w:pPr>
          </w:p>
        </w:tc>
      </w:tr>
    </w:tbl>
    <w:p w:rsidR="008A7821" w:rsidRPr="00A57AA0" w:rsidRDefault="008A7821" w:rsidP="00A76D41">
      <w:pPr>
        <w:autoSpaceDE w:val="0"/>
        <w:autoSpaceDN w:val="0"/>
        <w:adjustRightInd w:val="0"/>
        <w:spacing w:before="480" w:line="360" w:lineRule="exact"/>
        <w:ind w:firstLine="709"/>
        <w:jc w:val="both"/>
        <w:rPr>
          <w:szCs w:val="28"/>
        </w:rPr>
      </w:pPr>
    </w:p>
    <w:sectPr w:rsidR="008A7821" w:rsidRPr="00A57AA0" w:rsidSect="00A76D41">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02A" w:rsidRDefault="004D702A" w:rsidP="004751B4">
      <w:r>
        <w:separator/>
      </w:r>
    </w:p>
  </w:endnote>
  <w:endnote w:type="continuationSeparator" w:id="0">
    <w:p w:rsidR="004D702A" w:rsidRDefault="004D702A" w:rsidP="0047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02A" w:rsidRDefault="004D702A" w:rsidP="004751B4">
      <w:r>
        <w:separator/>
      </w:r>
    </w:p>
  </w:footnote>
  <w:footnote w:type="continuationSeparator" w:id="0">
    <w:p w:rsidR="004D702A" w:rsidRDefault="004D702A" w:rsidP="0047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02A" w:rsidRDefault="00DA7F6C">
    <w:pPr>
      <w:pStyle w:val="a9"/>
      <w:jc w:val="center"/>
    </w:pPr>
    <w:r>
      <w:fldChar w:fldCharType="begin"/>
    </w:r>
    <w:r>
      <w:instrText>PAGE   \* MERGEFORMAT</w:instrText>
    </w:r>
    <w:r>
      <w:fldChar w:fldCharType="separate"/>
    </w:r>
    <w:r w:rsidR="00B07E15" w:rsidRPr="00B07E15">
      <w:rPr>
        <w:noProof/>
        <w:lang w:val="ru-RU"/>
      </w:rPr>
      <w:t>4</w:t>
    </w:r>
    <w:r>
      <w:rPr>
        <w:noProof/>
        <w:lang w:val="ru-RU"/>
      </w:rPr>
      <w:fldChar w:fldCharType="end"/>
    </w:r>
  </w:p>
  <w:p w:rsidR="004D702A" w:rsidRDefault="004D702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6280D"/>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
    <w:nsid w:val="17F72047"/>
    <w:multiLevelType w:val="hybridMultilevel"/>
    <w:tmpl w:val="2C4E0394"/>
    <w:lvl w:ilvl="0" w:tplc="FFFFFFFF">
      <w:start w:val="1"/>
      <w:numFmt w:val="decimal"/>
      <w:lvlText w:val="%1."/>
      <w:lvlJc w:val="left"/>
      <w:pPr>
        <w:ind w:left="2119" w:hanging="141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
    <w:nsid w:val="19A457E0"/>
    <w:multiLevelType w:val="multilevel"/>
    <w:tmpl w:val="A0A2D1DA"/>
    <w:lvl w:ilvl="0">
      <w:start w:val="1"/>
      <w:numFmt w:val="decimal"/>
      <w:lvlText w:val="%1."/>
      <w:lvlJc w:val="left"/>
      <w:pPr>
        <w:ind w:left="928" w:hanging="360"/>
      </w:pPr>
      <w:rPr>
        <w:rFonts w:cs="Times New Roman"/>
      </w:rPr>
    </w:lvl>
    <w:lvl w:ilvl="1">
      <w:start w:val="10"/>
      <w:numFmt w:val="decimal"/>
      <w:isLgl/>
      <w:lvlText w:val="%1.%2."/>
      <w:lvlJc w:val="left"/>
      <w:pPr>
        <w:ind w:left="1918" w:hanging="1350"/>
      </w:pPr>
      <w:rPr>
        <w:rFonts w:cs="Times New Roman"/>
      </w:rPr>
    </w:lvl>
    <w:lvl w:ilvl="2">
      <w:start w:val="1"/>
      <w:numFmt w:val="decimal"/>
      <w:isLgl/>
      <w:lvlText w:val="%1.%2.%3."/>
      <w:lvlJc w:val="left"/>
      <w:pPr>
        <w:ind w:left="1918" w:hanging="1350"/>
      </w:pPr>
      <w:rPr>
        <w:rFonts w:cs="Times New Roman"/>
      </w:rPr>
    </w:lvl>
    <w:lvl w:ilvl="3">
      <w:start w:val="1"/>
      <w:numFmt w:val="decimal"/>
      <w:isLgl/>
      <w:lvlText w:val="%1.%2.%3.%4."/>
      <w:lvlJc w:val="left"/>
      <w:pPr>
        <w:ind w:left="1918" w:hanging="1350"/>
      </w:pPr>
      <w:rPr>
        <w:rFonts w:cs="Times New Roman"/>
      </w:rPr>
    </w:lvl>
    <w:lvl w:ilvl="4">
      <w:start w:val="1"/>
      <w:numFmt w:val="decimal"/>
      <w:isLgl/>
      <w:lvlText w:val="%1.%2.%3.%4.%5."/>
      <w:lvlJc w:val="left"/>
      <w:pPr>
        <w:ind w:left="1918" w:hanging="135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3">
    <w:nsid w:val="1A5F66F8"/>
    <w:multiLevelType w:val="hybridMultilevel"/>
    <w:tmpl w:val="BEA67A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FB6FC0"/>
    <w:multiLevelType w:val="hybridMultilevel"/>
    <w:tmpl w:val="B8E6FCF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384B97"/>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6">
    <w:nsid w:val="294D2E41"/>
    <w:multiLevelType w:val="hybridMultilevel"/>
    <w:tmpl w:val="2182FB44"/>
    <w:lvl w:ilvl="0" w:tplc="FFFFFFFF">
      <w:start w:val="2020"/>
      <w:numFmt w:val="decimal"/>
      <w:lvlText w:val="%1"/>
      <w:lvlJc w:val="left"/>
      <w:pPr>
        <w:ind w:left="840" w:hanging="48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35181167"/>
    <w:multiLevelType w:val="hybridMultilevel"/>
    <w:tmpl w:val="7C8EB40E"/>
    <w:lvl w:ilvl="0" w:tplc="0419000F">
      <w:start w:val="1"/>
      <w:numFmt w:val="decimal"/>
      <w:lvlText w:val="%1."/>
      <w:lvlJc w:val="left"/>
      <w:pPr>
        <w:ind w:left="1637" w:hanging="360"/>
      </w:pPr>
      <w:rPr>
        <w:rFonts w:cs="Times New Roman"/>
      </w:rPr>
    </w:lvl>
    <w:lvl w:ilvl="1" w:tplc="04190019">
      <w:start w:val="1"/>
      <w:numFmt w:val="lowerLetter"/>
      <w:lvlText w:val="%2."/>
      <w:lvlJc w:val="left"/>
      <w:pPr>
        <w:ind w:left="2357" w:hanging="360"/>
      </w:pPr>
      <w:rPr>
        <w:rFonts w:cs="Times New Roman"/>
      </w:rPr>
    </w:lvl>
    <w:lvl w:ilvl="2" w:tplc="0419001B">
      <w:start w:val="1"/>
      <w:numFmt w:val="lowerRoman"/>
      <w:lvlText w:val="%3."/>
      <w:lvlJc w:val="right"/>
      <w:pPr>
        <w:ind w:left="3077" w:hanging="180"/>
      </w:pPr>
      <w:rPr>
        <w:rFonts w:cs="Times New Roman"/>
      </w:rPr>
    </w:lvl>
    <w:lvl w:ilvl="3" w:tplc="0419000F">
      <w:start w:val="1"/>
      <w:numFmt w:val="decimal"/>
      <w:lvlText w:val="%4."/>
      <w:lvlJc w:val="left"/>
      <w:pPr>
        <w:ind w:left="3797" w:hanging="360"/>
      </w:pPr>
      <w:rPr>
        <w:rFonts w:cs="Times New Roman"/>
      </w:rPr>
    </w:lvl>
    <w:lvl w:ilvl="4" w:tplc="04190019">
      <w:start w:val="1"/>
      <w:numFmt w:val="lowerLetter"/>
      <w:lvlText w:val="%5."/>
      <w:lvlJc w:val="left"/>
      <w:pPr>
        <w:ind w:left="4517" w:hanging="360"/>
      </w:pPr>
      <w:rPr>
        <w:rFonts w:cs="Times New Roman"/>
      </w:rPr>
    </w:lvl>
    <w:lvl w:ilvl="5" w:tplc="0419001B">
      <w:start w:val="1"/>
      <w:numFmt w:val="lowerRoman"/>
      <w:lvlText w:val="%6."/>
      <w:lvlJc w:val="right"/>
      <w:pPr>
        <w:ind w:left="5237" w:hanging="180"/>
      </w:pPr>
      <w:rPr>
        <w:rFonts w:cs="Times New Roman"/>
      </w:rPr>
    </w:lvl>
    <w:lvl w:ilvl="6" w:tplc="0419000F">
      <w:start w:val="1"/>
      <w:numFmt w:val="decimal"/>
      <w:lvlText w:val="%7."/>
      <w:lvlJc w:val="left"/>
      <w:pPr>
        <w:ind w:left="5957" w:hanging="360"/>
      </w:pPr>
      <w:rPr>
        <w:rFonts w:cs="Times New Roman"/>
      </w:rPr>
    </w:lvl>
    <w:lvl w:ilvl="7" w:tplc="04190019">
      <w:start w:val="1"/>
      <w:numFmt w:val="lowerLetter"/>
      <w:lvlText w:val="%8."/>
      <w:lvlJc w:val="left"/>
      <w:pPr>
        <w:ind w:left="6677" w:hanging="360"/>
      </w:pPr>
      <w:rPr>
        <w:rFonts w:cs="Times New Roman"/>
      </w:rPr>
    </w:lvl>
    <w:lvl w:ilvl="8" w:tplc="0419001B">
      <w:start w:val="1"/>
      <w:numFmt w:val="lowerRoman"/>
      <w:lvlText w:val="%9."/>
      <w:lvlJc w:val="right"/>
      <w:pPr>
        <w:ind w:left="7397" w:hanging="180"/>
      </w:pPr>
      <w:rPr>
        <w:rFonts w:cs="Times New Roman"/>
      </w:rPr>
    </w:lvl>
  </w:abstractNum>
  <w:abstractNum w:abstractNumId="8">
    <w:nsid w:val="38EF62C6"/>
    <w:multiLevelType w:val="multilevel"/>
    <w:tmpl w:val="F70407D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3BD92156"/>
    <w:multiLevelType w:val="hybridMultilevel"/>
    <w:tmpl w:val="74B6C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866E4A"/>
    <w:multiLevelType w:val="multilevel"/>
    <w:tmpl w:val="FE28CEC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455F09B0"/>
    <w:multiLevelType w:val="multilevel"/>
    <w:tmpl w:val="F1760630"/>
    <w:lvl w:ilvl="0">
      <w:start w:val="1"/>
      <w:numFmt w:val="decimal"/>
      <w:lvlText w:val="%1."/>
      <w:lvlJc w:val="left"/>
      <w:pPr>
        <w:ind w:left="1065" w:hanging="360"/>
      </w:pPr>
      <w:rPr>
        <w:rFonts w:cs="Times New Roman" w:hint="default"/>
      </w:rPr>
    </w:lvl>
    <w:lvl w:ilvl="1">
      <w:start w:val="2"/>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12">
    <w:nsid w:val="5DE84B72"/>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287"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3">
    <w:nsid w:val="5F7C5330"/>
    <w:multiLevelType w:val="multilevel"/>
    <w:tmpl w:val="4BC6711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3"/>
  </w:num>
  <w:num w:numId="10">
    <w:abstractNumId w:val="0"/>
  </w:num>
  <w:num w:numId="11">
    <w:abstractNumId w:val="11"/>
  </w:num>
  <w:num w:numId="12">
    <w:abstractNumId w:val="13"/>
  </w:num>
  <w:num w:numId="13">
    <w:abstractNumId w:val="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720"/>
    <w:rsid w:val="000276CF"/>
    <w:rsid w:val="00033703"/>
    <w:rsid w:val="00080B44"/>
    <w:rsid w:val="000D3584"/>
    <w:rsid w:val="000D59C7"/>
    <w:rsid w:val="001030A1"/>
    <w:rsid w:val="00131284"/>
    <w:rsid w:val="001316F8"/>
    <w:rsid w:val="001413F2"/>
    <w:rsid w:val="001572F8"/>
    <w:rsid w:val="00171451"/>
    <w:rsid w:val="00177609"/>
    <w:rsid w:val="001A5686"/>
    <w:rsid w:val="001B2596"/>
    <w:rsid w:val="001B6BA2"/>
    <w:rsid w:val="001C1828"/>
    <w:rsid w:val="001D00E6"/>
    <w:rsid w:val="001D0F09"/>
    <w:rsid w:val="001E30D9"/>
    <w:rsid w:val="001F1F8A"/>
    <w:rsid w:val="002265E8"/>
    <w:rsid w:val="00253011"/>
    <w:rsid w:val="002B045D"/>
    <w:rsid w:val="002C136C"/>
    <w:rsid w:val="002C1CBA"/>
    <w:rsid w:val="002C418E"/>
    <w:rsid w:val="002D126F"/>
    <w:rsid w:val="002D5B01"/>
    <w:rsid w:val="002F3FEE"/>
    <w:rsid w:val="00301DA3"/>
    <w:rsid w:val="00310EB3"/>
    <w:rsid w:val="0031173B"/>
    <w:rsid w:val="00344B89"/>
    <w:rsid w:val="00402054"/>
    <w:rsid w:val="004270A6"/>
    <w:rsid w:val="004274AC"/>
    <w:rsid w:val="0044515A"/>
    <w:rsid w:val="004604D7"/>
    <w:rsid w:val="00465F88"/>
    <w:rsid w:val="004751B4"/>
    <w:rsid w:val="00486BC6"/>
    <w:rsid w:val="00487AA0"/>
    <w:rsid w:val="0049005B"/>
    <w:rsid w:val="004970F8"/>
    <w:rsid w:val="00497D0E"/>
    <w:rsid w:val="004D19C2"/>
    <w:rsid w:val="004D702A"/>
    <w:rsid w:val="004F4B17"/>
    <w:rsid w:val="00514728"/>
    <w:rsid w:val="00515F4D"/>
    <w:rsid w:val="00520B53"/>
    <w:rsid w:val="00543E49"/>
    <w:rsid w:val="005C520F"/>
    <w:rsid w:val="005E1817"/>
    <w:rsid w:val="00615C78"/>
    <w:rsid w:val="00630F71"/>
    <w:rsid w:val="00635A3E"/>
    <w:rsid w:val="0064759A"/>
    <w:rsid w:val="00680898"/>
    <w:rsid w:val="006812DC"/>
    <w:rsid w:val="00681F5A"/>
    <w:rsid w:val="006C02EA"/>
    <w:rsid w:val="006D00C6"/>
    <w:rsid w:val="006D3CC7"/>
    <w:rsid w:val="006F0746"/>
    <w:rsid w:val="00702C93"/>
    <w:rsid w:val="00702F22"/>
    <w:rsid w:val="00703FDD"/>
    <w:rsid w:val="007434A0"/>
    <w:rsid w:val="00750CFB"/>
    <w:rsid w:val="00767E15"/>
    <w:rsid w:val="00771720"/>
    <w:rsid w:val="007B069F"/>
    <w:rsid w:val="007E019C"/>
    <w:rsid w:val="007F11C8"/>
    <w:rsid w:val="007F671A"/>
    <w:rsid w:val="007F70D0"/>
    <w:rsid w:val="00862B43"/>
    <w:rsid w:val="00873DAC"/>
    <w:rsid w:val="008A7821"/>
    <w:rsid w:val="008C028F"/>
    <w:rsid w:val="008D5C2C"/>
    <w:rsid w:val="008F54BB"/>
    <w:rsid w:val="00927AF6"/>
    <w:rsid w:val="0093133D"/>
    <w:rsid w:val="0094079A"/>
    <w:rsid w:val="009466B9"/>
    <w:rsid w:val="00994133"/>
    <w:rsid w:val="009A7799"/>
    <w:rsid w:val="009B3F7B"/>
    <w:rsid w:val="009C185A"/>
    <w:rsid w:val="009E2D43"/>
    <w:rsid w:val="009E54BD"/>
    <w:rsid w:val="009E6986"/>
    <w:rsid w:val="009F3E98"/>
    <w:rsid w:val="00A4456E"/>
    <w:rsid w:val="00A44D4A"/>
    <w:rsid w:val="00A73994"/>
    <w:rsid w:val="00A76D41"/>
    <w:rsid w:val="00A771C7"/>
    <w:rsid w:val="00A86505"/>
    <w:rsid w:val="00AA0A8B"/>
    <w:rsid w:val="00AE0952"/>
    <w:rsid w:val="00AE3751"/>
    <w:rsid w:val="00AF19D7"/>
    <w:rsid w:val="00B0008C"/>
    <w:rsid w:val="00B06289"/>
    <w:rsid w:val="00B07E15"/>
    <w:rsid w:val="00B1079B"/>
    <w:rsid w:val="00B26F7A"/>
    <w:rsid w:val="00B62C81"/>
    <w:rsid w:val="00B71F96"/>
    <w:rsid w:val="00B8380A"/>
    <w:rsid w:val="00B87731"/>
    <w:rsid w:val="00B97957"/>
    <w:rsid w:val="00C01A13"/>
    <w:rsid w:val="00C10775"/>
    <w:rsid w:val="00C2164C"/>
    <w:rsid w:val="00C576C5"/>
    <w:rsid w:val="00C96A14"/>
    <w:rsid w:val="00C9765B"/>
    <w:rsid w:val="00CC0F69"/>
    <w:rsid w:val="00CF7AF7"/>
    <w:rsid w:val="00D026A2"/>
    <w:rsid w:val="00D06CD4"/>
    <w:rsid w:val="00D41EA1"/>
    <w:rsid w:val="00D5563C"/>
    <w:rsid w:val="00D70089"/>
    <w:rsid w:val="00D83D8D"/>
    <w:rsid w:val="00D86044"/>
    <w:rsid w:val="00D86D15"/>
    <w:rsid w:val="00DA6D5A"/>
    <w:rsid w:val="00DA7F6C"/>
    <w:rsid w:val="00DB7340"/>
    <w:rsid w:val="00DE5FC8"/>
    <w:rsid w:val="00E264CA"/>
    <w:rsid w:val="00E35BF9"/>
    <w:rsid w:val="00E817F0"/>
    <w:rsid w:val="00E83890"/>
    <w:rsid w:val="00E86661"/>
    <w:rsid w:val="00EE61D2"/>
    <w:rsid w:val="00EF5C05"/>
    <w:rsid w:val="00F314F7"/>
    <w:rsid w:val="00F316FB"/>
    <w:rsid w:val="00F50054"/>
    <w:rsid w:val="00F63314"/>
    <w:rsid w:val="00F844AC"/>
    <w:rsid w:val="00F922DA"/>
    <w:rsid w:val="00FA4F74"/>
    <w:rsid w:val="00FB6F9E"/>
    <w:rsid w:val="00FD2191"/>
    <w:rsid w:val="00FE1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uiPriority w:val="99"/>
    <w:qFormat/>
    <w:rsid w:val="00771720"/>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771720"/>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1720"/>
    <w:rPr>
      <w:rFonts w:ascii="Cambria" w:hAnsi="Cambria"/>
      <w:b/>
      <w:kern w:val="32"/>
      <w:sz w:val="32"/>
    </w:rPr>
  </w:style>
  <w:style w:type="character" w:customStyle="1" w:styleId="20">
    <w:name w:val="Заголовок 2 Знак"/>
    <w:basedOn w:val="a0"/>
    <w:link w:val="2"/>
    <w:uiPriority w:val="99"/>
    <w:semiHidden/>
    <w:locked/>
    <w:rsid w:val="00771720"/>
    <w:rPr>
      <w:rFonts w:ascii="Cambria" w:hAnsi="Cambria"/>
      <w:b/>
      <w:color w:val="4F81BD"/>
      <w:sz w:val="26"/>
      <w:lang w:eastAsia="ru-RU"/>
    </w:rPr>
  </w:style>
  <w:style w:type="character" w:customStyle="1" w:styleId="ConsPlusNormal">
    <w:name w:val="ConsPlusNormal Знак"/>
    <w:link w:val="ConsPlusNormal0"/>
    <w:uiPriority w:val="99"/>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sz w:val="20"/>
      <w:szCs w:val="20"/>
      <w:lang w:eastAsia="en-US"/>
    </w:rPr>
  </w:style>
  <w:style w:type="character" w:styleId="a3">
    <w:name w:val="Hyperlink"/>
    <w:basedOn w:val="a0"/>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Cs w:val="20"/>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eastAsia="Calibri" w:hAnsi="Tahoma"/>
      <w:sz w:val="16"/>
      <w:szCs w:val="16"/>
    </w:rPr>
  </w:style>
  <w:style w:type="character" w:customStyle="1" w:styleId="a8">
    <w:name w:val="Текст выноски Знак"/>
    <w:basedOn w:val="a0"/>
    <w:link w:val="a7"/>
    <w:uiPriority w:val="99"/>
    <w:semiHidden/>
    <w:locked/>
    <w:rsid w:val="00771720"/>
    <w:rPr>
      <w:rFonts w:ascii="Tahoma" w:hAnsi="Tahoma"/>
      <w:sz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uiPriority w:val="99"/>
    <w:rsid w:val="00771720"/>
    <w:pPr>
      <w:tabs>
        <w:tab w:val="center" w:pos="4677"/>
        <w:tab w:val="right" w:pos="9355"/>
      </w:tabs>
    </w:pPr>
    <w:rPr>
      <w:rFonts w:eastAsia="Calibri"/>
      <w:lang w:val="en-US"/>
    </w:rPr>
  </w:style>
  <w:style w:type="character" w:customStyle="1" w:styleId="aa">
    <w:name w:val="Верхний колонтитул Знак"/>
    <w:basedOn w:val="a0"/>
    <w:link w:val="a9"/>
    <w:uiPriority w:val="99"/>
    <w:locked/>
    <w:rsid w:val="00771720"/>
    <w:rPr>
      <w:rFonts w:ascii="Times New Roman" w:hAnsi="Times New Roman"/>
      <w:sz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basedOn w:val="a0"/>
    <w:link w:val="ab"/>
    <w:uiPriority w:val="99"/>
    <w:locked/>
    <w:rsid w:val="00771720"/>
    <w:rPr>
      <w:rFonts w:ascii="Times New Roman" w:hAnsi="Times New Roman"/>
      <w:sz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rPr>
      <w:rFonts w:eastAsia="Calibri"/>
    </w:rPr>
  </w:style>
  <w:style w:type="character" w:customStyle="1" w:styleId="af1">
    <w:name w:val="Основной текст Знак"/>
    <w:basedOn w:val="a0"/>
    <w:link w:val="af"/>
    <w:uiPriority w:val="99"/>
    <w:locked/>
    <w:rsid w:val="00771720"/>
    <w:rPr>
      <w:rFonts w:ascii="Times New Roman" w:hAnsi="Times New Roman"/>
      <w:sz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sz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8"/>
    </w:rPr>
  </w:style>
  <w:style w:type="table" w:styleId="af2">
    <w:name w:val="Table Grid"/>
    <w:basedOn w:val="a1"/>
    <w:uiPriority w:val="99"/>
    <w:rsid w:val="007717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771720"/>
    <w:pPr>
      <w:widowControl w:val="0"/>
      <w:autoSpaceDE w:val="0"/>
      <w:autoSpaceDN w:val="0"/>
      <w:adjustRightInd w:val="0"/>
    </w:pPr>
    <w:rPr>
      <w:rFonts w:ascii="Arial" w:eastAsia="Times New Roman" w:hAnsi="Arial" w:cs="Arial"/>
      <w:b/>
      <w:bCs/>
      <w:sz w:val="20"/>
      <w:szCs w:val="20"/>
    </w:rPr>
  </w:style>
  <w:style w:type="paragraph" w:styleId="af3">
    <w:name w:val="Normal (Web)"/>
    <w:basedOn w:val="a"/>
    <w:link w:val="af4"/>
    <w:uiPriority w:val="99"/>
    <w:rsid w:val="00771720"/>
    <w:pPr>
      <w:spacing w:before="100" w:beforeAutospacing="1" w:after="100" w:afterAutospacing="1"/>
    </w:pPr>
    <w:rPr>
      <w:rFonts w:eastAsia="Calibri"/>
    </w:rPr>
  </w:style>
  <w:style w:type="character" w:styleId="HTML">
    <w:name w:val="HTML Typewriter"/>
    <w:basedOn w:val="a0"/>
    <w:uiPriority w:val="99"/>
    <w:rsid w:val="00771720"/>
    <w:rPr>
      <w:rFonts w:ascii="Arial Unicode MS" w:eastAsia="Arial Unicode MS" w:hAnsi="Arial Unicode MS" w:cs="Times New Roman"/>
      <w:sz w:val="20"/>
    </w:rPr>
  </w:style>
  <w:style w:type="character" w:customStyle="1" w:styleId="af4">
    <w:name w:val="Обычный (веб) Знак"/>
    <w:link w:val="af3"/>
    <w:uiPriority w:val="99"/>
    <w:locked/>
    <w:rsid w:val="00771720"/>
    <w:rPr>
      <w:rFonts w:ascii="Times New Roman" w:hAnsi="Times New Roman"/>
      <w:sz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a"/>
    <w:link w:val="af6"/>
    <w:uiPriority w:val="99"/>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basedOn w:val="a0"/>
    <w:link w:val="af5"/>
    <w:uiPriority w:val="99"/>
    <w:semiHidden/>
    <w:locked/>
    <w:rsid w:val="00994133"/>
    <w:rPr>
      <w:rFonts w:ascii="Times New Roman" w:hAnsi="Times New Roman"/>
      <w:sz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basedOn w:val="a0"/>
    <w:uiPriority w:val="99"/>
    <w:semiHidden/>
    <w:rsid w:val="00994133"/>
    <w:rPr>
      <w:rFonts w:cs="Times New Roman"/>
      <w:vertAlign w:val="superscript"/>
    </w:rPr>
  </w:style>
  <w:style w:type="character" w:styleId="af8">
    <w:name w:val="Emphasis"/>
    <w:basedOn w:val="a0"/>
    <w:uiPriority w:val="99"/>
    <w:qFormat/>
    <w:locked/>
    <w:rsid w:val="00994133"/>
    <w:rPr>
      <w:rFonts w:cs="Times New Roman"/>
      <w:i/>
    </w:rPr>
  </w:style>
  <w:style w:type="character" w:customStyle="1" w:styleId="7">
    <w:name w:val="Основной текст (7)_"/>
    <w:link w:val="70"/>
    <w:locked/>
    <w:rsid w:val="00DA6D5A"/>
    <w:rPr>
      <w:rFonts w:ascii="Sylfaen" w:eastAsia="Sylfaen" w:hAnsi="Sylfaen" w:cs="Sylfaen"/>
      <w:b/>
      <w:bCs/>
      <w:spacing w:val="20"/>
      <w:sz w:val="26"/>
      <w:szCs w:val="26"/>
    </w:rPr>
  </w:style>
  <w:style w:type="paragraph" w:customStyle="1" w:styleId="70">
    <w:name w:val="Основной текст (7)"/>
    <w:basedOn w:val="a"/>
    <w:link w:val="7"/>
    <w:rsid w:val="00DA6D5A"/>
    <w:pPr>
      <w:widowControl w:val="0"/>
      <w:spacing w:before="600" w:after="480" w:line="240" w:lineRule="exact"/>
      <w:ind w:hanging="1400"/>
    </w:pPr>
    <w:rPr>
      <w:rFonts w:ascii="Sylfaen" w:eastAsia="Sylfaen" w:hAnsi="Sylfaen" w:cs="Sylfaen"/>
      <w:b/>
      <w:bCs/>
      <w:spacing w:val="20"/>
      <w:sz w:val="26"/>
      <w:szCs w:val="26"/>
    </w:rPr>
  </w:style>
  <w:style w:type="paragraph" w:customStyle="1" w:styleId="consplusnormal1">
    <w:name w:val="consplusnormal"/>
    <w:basedOn w:val="a"/>
    <w:uiPriority w:val="99"/>
    <w:rsid w:val="00A771C7"/>
    <w:pPr>
      <w:spacing w:before="100" w:beforeAutospacing="1" w:after="100" w:afterAutospacing="1"/>
    </w:pPr>
  </w:style>
  <w:style w:type="paragraph" w:customStyle="1" w:styleId="text">
    <w:name w:val="text"/>
    <w:basedOn w:val="a"/>
    <w:link w:val="text0"/>
    <w:rsid w:val="00AA0A8B"/>
    <w:pPr>
      <w:ind w:firstLine="567"/>
      <w:jc w:val="both"/>
    </w:pPr>
    <w:rPr>
      <w:rFonts w:ascii="Arial" w:hAnsi="Arial" w:cs="Arial"/>
    </w:rPr>
  </w:style>
  <w:style w:type="character" w:customStyle="1" w:styleId="text0">
    <w:name w:val="text Знак"/>
    <w:link w:val="text"/>
    <w:rsid w:val="00AA0A8B"/>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uiPriority w:val="99"/>
    <w:qFormat/>
    <w:rsid w:val="00771720"/>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771720"/>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1720"/>
    <w:rPr>
      <w:rFonts w:ascii="Cambria" w:hAnsi="Cambria"/>
      <w:b/>
      <w:kern w:val="32"/>
      <w:sz w:val="32"/>
    </w:rPr>
  </w:style>
  <w:style w:type="character" w:customStyle="1" w:styleId="20">
    <w:name w:val="Заголовок 2 Знак"/>
    <w:basedOn w:val="a0"/>
    <w:link w:val="2"/>
    <w:uiPriority w:val="99"/>
    <w:semiHidden/>
    <w:locked/>
    <w:rsid w:val="00771720"/>
    <w:rPr>
      <w:rFonts w:ascii="Cambria" w:hAnsi="Cambria"/>
      <w:b/>
      <w:color w:val="4F81BD"/>
      <w:sz w:val="26"/>
      <w:lang w:eastAsia="ru-RU"/>
    </w:rPr>
  </w:style>
  <w:style w:type="character" w:customStyle="1" w:styleId="ConsPlusNormal">
    <w:name w:val="ConsPlusNormal Знак"/>
    <w:link w:val="ConsPlusNormal0"/>
    <w:uiPriority w:val="99"/>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sz w:val="20"/>
      <w:szCs w:val="20"/>
      <w:lang w:eastAsia="en-US"/>
    </w:rPr>
  </w:style>
  <w:style w:type="character" w:styleId="a3">
    <w:name w:val="Hyperlink"/>
    <w:basedOn w:val="a0"/>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Cs w:val="20"/>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eastAsia="Calibri" w:hAnsi="Tahoma"/>
      <w:sz w:val="16"/>
      <w:szCs w:val="16"/>
    </w:rPr>
  </w:style>
  <w:style w:type="character" w:customStyle="1" w:styleId="a8">
    <w:name w:val="Текст выноски Знак"/>
    <w:basedOn w:val="a0"/>
    <w:link w:val="a7"/>
    <w:uiPriority w:val="99"/>
    <w:semiHidden/>
    <w:locked/>
    <w:rsid w:val="00771720"/>
    <w:rPr>
      <w:rFonts w:ascii="Tahoma" w:hAnsi="Tahoma"/>
      <w:sz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uiPriority w:val="99"/>
    <w:rsid w:val="00771720"/>
    <w:pPr>
      <w:tabs>
        <w:tab w:val="center" w:pos="4677"/>
        <w:tab w:val="right" w:pos="9355"/>
      </w:tabs>
    </w:pPr>
    <w:rPr>
      <w:rFonts w:eastAsia="Calibri"/>
      <w:lang w:val="en-US"/>
    </w:rPr>
  </w:style>
  <w:style w:type="character" w:customStyle="1" w:styleId="aa">
    <w:name w:val="Верхний колонтитул Знак"/>
    <w:basedOn w:val="a0"/>
    <w:link w:val="a9"/>
    <w:uiPriority w:val="99"/>
    <w:locked/>
    <w:rsid w:val="00771720"/>
    <w:rPr>
      <w:rFonts w:ascii="Times New Roman" w:hAnsi="Times New Roman"/>
      <w:sz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basedOn w:val="a0"/>
    <w:link w:val="ab"/>
    <w:uiPriority w:val="99"/>
    <w:locked/>
    <w:rsid w:val="00771720"/>
    <w:rPr>
      <w:rFonts w:ascii="Times New Roman" w:hAnsi="Times New Roman"/>
      <w:sz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rPr>
      <w:rFonts w:eastAsia="Calibri"/>
    </w:rPr>
  </w:style>
  <w:style w:type="character" w:customStyle="1" w:styleId="af1">
    <w:name w:val="Основной текст Знак"/>
    <w:basedOn w:val="a0"/>
    <w:link w:val="af"/>
    <w:uiPriority w:val="99"/>
    <w:locked/>
    <w:rsid w:val="00771720"/>
    <w:rPr>
      <w:rFonts w:ascii="Times New Roman" w:hAnsi="Times New Roman"/>
      <w:sz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sz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8"/>
    </w:rPr>
  </w:style>
  <w:style w:type="table" w:styleId="af2">
    <w:name w:val="Table Grid"/>
    <w:basedOn w:val="a1"/>
    <w:uiPriority w:val="99"/>
    <w:rsid w:val="007717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771720"/>
    <w:pPr>
      <w:widowControl w:val="0"/>
      <w:autoSpaceDE w:val="0"/>
      <w:autoSpaceDN w:val="0"/>
      <w:adjustRightInd w:val="0"/>
    </w:pPr>
    <w:rPr>
      <w:rFonts w:ascii="Arial" w:eastAsia="Times New Roman" w:hAnsi="Arial" w:cs="Arial"/>
      <w:b/>
      <w:bCs/>
      <w:sz w:val="20"/>
      <w:szCs w:val="20"/>
    </w:rPr>
  </w:style>
  <w:style w:type="paragraph" w:styleId="af3">
    <w:name w:val="Normal (Web)"/>
    <w:basedOn w:val="a"/>
    <w:link w:val="af4"/>
    <w:uiPriority w:val="99"/>
    <w:rsid w:val="00771720"/>
    <w:pPr>
      <w:spacing w:before="100" w:beforeAutospacing="1" w:after="100" w:afterAutospacing="1"/>
    </w:pPr>
    <w:rPr>
      <w:rFonts w:eastAsia="Calibri"/>
    </w:rPr>
  </w:style>
  <w:style w:type="character" w:styleId="HTML">
    <w:name w:val="HTML Typewriter"/>
    <w:basedOn w:val="a0"/>
    <w:uiPriority w:val="99"/>
    <w:rsid w:val="00771720"/>
    <w:rPr>
      <w:rFonts w:ascii="Arial Unicode MS" w:eastAsia="Arial Unicode MS" w:hAnsi="Arial Unicode MS" w:cs="Times New Roman"/>
      <w:sz w:val="20"/>
    </w:rPr>
  </w:style>
  <w:style w:type="character" w:customStyle="1" w:styleId="af4">
    <w:name w:val="Обычный (веб) Знак"/>
    <w:link w:val="af3"/>
    <w:uiPriority w:val="99"/>
    <w:locked/>
    <w:rsid w:val="00771720"/>
    <w:rPr>
      <w:rFonts w:ascii="Times New Roman" w:hAnsi="Times New Roman"/>
      <w:sz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a"/>
    <w:link w:val="af6"/>
    <w:uiPriority w:val="99"/>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basedOn w:val="a0"/>
    <w:link w:val="af5"/>
    <w:uiPriority w:val="99"/>
    <w:semiHidden/>
    <w:locked/>
    <w:rsid w:val="00994133"/>
    <w:rPr>
      <w:rFonts w:ascii="Times New Roman" w:hAnsi="Times New Roman"/>
      <w:sz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basedOn w:val="a0"/>
    <w:uiPriority w:val="99"/>
    <w:semiHidden/>
    <w:rsid w:val="00994133"/>
    <w:rPr>
      <w:rFonts w:cs="Times New Roman"/>
      <w:vertAlign w:val="superscript"/>
    </w:rPr>
  </w:style>
  <w:style w:type="character" w:styleId="af8">
    <w:name w:val="Emphasis"/>
    <w:basedOn w:val="a0"/>
    <w:uiPriority w:val="99"/>
    <w:qFormat/>
    <w:locked/>
    <w:rsid w:val="00994133"/>
    <w:rPr>
      <w:rFonts w:cs="Times New Roman"/>
      <w:i/>
    </w:rPr>
  </w:style>
  <w:style w:type="character" w:customStyle="1" w:styleId="7">
    <w:name w:val="Основной текст (7)_"/>
    <w:link w:val="70"/>
    <w:locked/>
    <w:rsid w:val="00DA6D5A"/>
    <w:rPr>
      <w:rFonts w:ascii="Sylfaen" w:eastAsia="Sylfaen" w:hAnsi="Sylfaen" w:cs="Sylfaen"/>
      <w:b/>
      <w:bCs/>
      <w:spacing w:val="20"/>
      <w:sz w:val="26"/>
      <w:szCs w:val="26"/>
    </w:rPr>
  </w:style>
  <w:style w:type="paragraph" w:customStyle="1" w:styleId="70">
    <w:name w:val="Основной текст (7)"/>
    <w:basedOn w:val="a"/>
    <w:link w:val="7"/>
    <w:rsid w:val="00DA6D5A"/>
    <w:pPr>
      <w:widowControl w:val="0"/>
      <w:spacing w:before="600" w:after="480" w:line="240" w:lineRule="exact"/>
      <w:ind w:hanging="1400"/>
    </w:pPr>
    <w:rPr>
      <w:rFonts w:ascii="Sylfaen" w:eastAsia="Sylfaen" w:hAnsi="Sylfaen" w:cs="Sylfaen"/>
      <w:b/>
      <w:bCs/>
      <w:spacing w:val="20"/>
      <w:sz w:val="26"/>
      <w:szCs w:val="26"/>
    </w:rPr>
  </w:style>
  <w:style w:type="paragraph" w:customStyle="1" w:styleId="consplusnormal1">
    <w:name w:val="consplusnormal"/>
    <w:basedOn w:val="a"/>
    <w:uiPriority w:val="99"/>
    <w:rsid w:val="00A771C7"/>
    <w:pPr>
      <w:spacing w:before="100" w:beforeAutospacing="1" w:after="100" w:afterAutospacing="1"/>
    </w:pPr>
  </w:style>
  <w:style w:type="paragraph" w:customStyle="1" w:styleId="text">
    <w:name w:val="text"/>
    <w:basedOn w:val="a"/>
    <w:link w:val="text0"/>
    <w:rsid w:val="00AA0A8B"/>
    <w:pPr>
      <w:ind w:firstLine="567"/>
      <w:jc w:val="both"/>
    </w:pPr>
    <w:rPr>
      <w:rFonts w:ascii="Arial" w:hAnsi="Arial" w:cs="Arial"/>
    </w:rPr>
  </w:style>
  <w:style w:type="character" w:customStyle="1" w:styleId="text0">
    <w:name w:val="text Знак"/>
    <w:link w:val="text"/>
    <w:rsid w:val="00AA0A8B"/>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087;&#1088;&#1086;&#1089;&#1086;&#1083;&#1080;&#1082;&#1072;&#1084;&#1089;&#1082;.&#1088;&#109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932</Words>
  <Characters>6755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Чекан Нина Александровна</cp:lastModifiedBy>
  <cp:revision>6</cp:revision>
  <cp:lastPrinted>2024-02-28T04:39:00Z</cp:lastPrinted>
  <dcterms:created xsi:type="dcterms:W3CDTF">2024-02-26T11:11:00Z</dcterms:created>
  <dcterms:modified xsi:type="dcterms:W3CDTF">2024-02-28T04:40:00Z</dcterms:modified>
</cp:coreProperties>
</file>