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4CF86" w14:textId="77777777" w:rsidR="005B0CBB" w:rsidRDefault="005B0CBB" w:rsidP="005B0CBB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7399FAA1" w14:textId="77777777" w:rsidR="005B0CBB" w:rsidRDefault="005B0CBB" w:rsidP="005B0CBB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14:paraId="7530E01B" w14:textId="50FFC57E" w:rsidR="005B0CBB" w:rsidRDefault="005B0CBB" w:rsidP="005B0CBB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A2271">
        <w:rPr>
          <w:sz w:val="28"/>
          <w:szCs w:val="28"/>
        </w:rPr>
        <w:tab/>
      </w:r>
      <w:r w:rsidR="00EA2271">
        <w:rPr>
          <w:sz w:val="28"/>
          <w:szCs w:val="28"/>
        </w:rPr>
        <w:tab/>
      </w:r>
      <w:r w:rsidR="00EA2271">
        <w:rPr>
          <w:sz w:val="28"/>
          <w:szCs w:val="28"/>
        </w:rPr>
        <w:tab/>
      </w:r>
      <w:r w:rsidR="00EA2271">
        <w:rPr>
          <w:sz w:val="28"/>
          <w:szCs w:val="28"/>
        </w:rPr>
        <w:tab/>
      </w:r>
      <w:r w:rsidR="00EA2271">
        <w:rPr>
          <w:sz w:val="28"/>
          <w:szCs w:val="28"/>
        </w:rPr>
        <w:tab/>
        <w:t xml:space="preserve">         от 30.07.2025 № 719</w:t>
      </w:r>
    </w:p>
    <w:p w14:paraId="6F12621E" w14:textId="77777777" w:rsidR="005B0CBB" w:rsidRPr="00A50FB3" w:rsidRDefault="005B0CBB" w:rsidP="005B0CBB">
      <w:pPr>
        <w:autoSpaceDE w:val="0"/>
        <w:autoSpaceDN w:val="0"/>
        <w:adjustRightInd w:val="0"/>
        <w:spacing w:line="240" w:lineRule="exact"/>
        <w:rPr>
          <w:rStyle w:val="2"/>
          <w:sz w:val="28"/>
          <w:szCs w:val="28"/>
        </w:rPr>
      </w:pPr>
    </w:p>
    <w:p w14:paraId="2F4B11E9" w14:textId="77777777" w:rsidR="005B0CBB" w:rsidRPr="00722BFC" w:rsidRDefault="005B0CBB" w:rsidP="005B0CBB">
      <w:pPr>
        <w:pStyle w:val="20"/>
        <w:shd w:val="clear" w:color="auto" w:fill="auto"/>
        <w:tabs>
          <w:tab w:val="left" w:pos="709"/>
        </w:tabs>
        <w:spacing w:after="0" w:line="240" w:lineRule="auto"/>
        <w:jc w:val="center"/>
        <w:rPr>
          <w:rStyle w:val="2"/>
          <w:b/>
          <w:bCs/>
          <w:spacing w:val="0"/>
          <w:sz w:val="28"/>
          <w:szCs w:val="28"/>
        </w:rPr>
      </w:pPr>
    </w:p>
    <w:p w14:paraId="6DFAD89B" w14:textId="77777777" w:rsidR="005B0CBB" w:rsidRPr="00A50FB3" w:rsidRDefault="005B0CBB" w:rsidP="005B0CBB">
      <w:pPr>
        <w:pStyle w:val="20"/>
        <w:shd w:val="clear" w:color="auto" w:fill="auto"/>
        <w:tabs>
          <w:tab w:val="left" w:pos="709"/>
        </w:tabs>
        <w:spacing w:after="120" w:line="240" w:lineRule="exact"/>
        <w:jc w:val="center"/>
        <w:rPr>
          <w:rStyle w:val="2"/>
          <w:rFonts w:ascii="Times New Roman" w:hAnsi="Times New Roman" w:cs="Times New Roman"/>
          <w:b/>
          <w:bCs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b/>
          <w:bCs/>
          <w:spacing w:val="0"/>
          <w:sz w:val="28"/>
          <w:szCs w:val="28"/>
        </w:rPr>
        <w:t>ПОЛОЖЕНИЕ</w:t>
      </w:r>
    </w:p>
    <w:p w14:paraId="4B549EA8" w14:textId="77777777" w:rsidR="005B0CBB" w:rsidRPr="00A50FB3" w:rsidRDefault="005B0CBB" w:rsidP="005B0CBB">
      <w:pPr>
        <w:pStyle w:val="20"/>
        <w:shd w:val="clear" w:color="auto" w:fill="auto"/>
        <w:tabs>
          <w:tab w:val="left" w:pos="709"/>
        </w:tabs>
        <w:spacing w:after="240" w:line="240" w:lineRule="exact"/>
        <w:jc w:val="center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b/>
          <w:bCs/>
          <w:spacing w:val="0"/>
          <w:sz w:val="28"/>
          <w:szCs w:val="28"/>
        </w:rPr>
        <w:t xml:space="preserve">об основаниях и порядке </w:t>
      </w:r>
      <w:r w:rsidRPr="00A50FB3">
        <w:rPr>
          <w:rStyle w:val="2Exact"/>
          <w:b/>
          <w:bCs/>
          <w:color w:val="000000"/>
          <w:spacing w:val="0"/>
        </w:rPr>
        <w:t xml:space="preserve">сообщения депутатом </w:t>
      </w:r>
      <w:r>
        <w:rPr>
          <w:rStyle w:val="2Exact"/>
          <w:b/>
          <w:bCs/>
          <w:color w:val="000000"/>
          <w:spacing w:val="0"/>
        </w:rPr>
        <w:t>Думы Соликамского муниципального округа</w:t>
      </w:r>
      <w:r w:rsidRPr="00A50FB3">
        <w:rPr>
          <w:rStyle w:val="2Exact"/>
          <w:b/>
          <w:bCs/>
          <w:color w:val="000000"/>
          <w:spacing w:val="0"/>
        </w:rPr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14:paraId="08575FB0" w14:textId="77777777" w:rsidR="005B0CBB" w:rsidRPr="00A50FB3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1.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Настоящим Положением определяются основания и порядок сообщения депутатом Думы Соликамского муниципального округа (далее - депутат) о возникновении личной заинтересованности при осуществлении своих полномочий, которая приводит либо может привести к конфликту интересов, а также порядок рассмотрения такого сообщения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.</w:t>
      </w:r>
    </w:p>
    <w:p w14:paraId="1AFE8F73" w14:textId="77777777" w:rsidR="005B0CBB" w:rsidRPr="00A50FB3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2.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Для целей настоящего Положения используются понятия «личная заинтересованность», «конфликт интересов», установленные статьей 10 Федерального закона от 25 декабря 2008 года № 273-ФЗ «О противодействии коррупции».</w:t>
      </w:r>
    </w:p>
    <w:p w14:paraId="32D1DE35" w14:textId="77777777" w:rsidR="005B0CBB" w:rsidRPr="00A50FB3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3. Сообщение депутата о возникновении личной заинтересованности при осуществлении своих полномочий, которая приводит либо может привести к конфликту интересов (далее - сообщение) рассматривается постоянной депутатской комиссией по местному самоуправлению, регламенту и депутатской этике 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Думы Соликамского муниципального округа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(далее - Комиссия).</w:t>
      </w:r>
    </w:p>
    <w:p w14:paraId="38467045" w14:textId="77777777" w:rsidR="005B0CBB" w:rsidRPr="00A50FB3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4.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Основанием для направления депутатом сообщения является возникновение личной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заинтересованности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при осуществлении своих полномочий, которая приводит или может привести к конфликту интересов.</w:t>
      </w:r>
    </w:p>
    <w:p w14:paraId="014DD8D1" w14:textId="77777777" w:rsidR="005B0CBB" w:rsidRPr="00A50FB3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5.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Депутат в случае возникновения у него личной заинтересованности при осуществлении своих полномочий, которая приводит или может привести к конфликту интересов, обязан сообщить об этом председателю Думы Соликамского муниципального округа не позднее рабочего дня, следующего за днем, когда ему стало об этом известно.</w:t>
      </w:r>
    </w:p>
    <w:p w14:paraId="228383EC" w14:textId="77777777" w:rsidR="005B0CBB" w:rsidRPr="00A50FB3" w:rsidRDefault="005B0CBB" w:rsidP="005B0CBB">
      <w:pPr>
        <w:pStyle w:val="20"/>
        <w:shd w:val="clear" w:color="auto" w:fill="auto"/>
        <w:tabs>
          <w:tab w:val="left" w:pos="2167"/>
          <w:tab w:val="left" w:pos="3228"/>
          <w:tab w:val="left" w:pos="5993"/>
          <w:tab w:val="left" w:pos="6698"/>
          <w:tab w:val="left" w:pos="8897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Сообщение оформляется в письменной форме в виде уведомления о возникновении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личной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заинтересованности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при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осуществлении своих полномочий, которая приводит или может привести к конфликту интересов, по форме согласно приложению к настоящему Положению (далее - уведомление).</w:t>
      </w:r>
    </w:p>
    <w:p w14:paraId="2A68BED7" w14:textId="77777777" w:rsidR="005B0CBB" w:rsidRPr="00A50FB3" w:rsidRDefault="005B0CBB" w:rsidP="005B0CBB">
      <w:pPr>
        <w:pStyle w:val="20"/>
        <w:shd w:val="clear" w:color="auto" w:fill="auto"/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522E2E">
        <w:rPr>
          <w:rStyle w:val="2"/>
          <w:rFonts w:ascii="Times New Roman" w:hAnsi="Times New Roman" w:cs="Times New Roman"/>
          <w:spacing w:val="0"/>
          <w:sz w:val="28"/>
          <w:szCs w:val="28"/>
        </w:rPr>
        <w:t xml:space="preserve">При нахождении депутата в командировке, отпуске или невозможности исполнения депутатом установленной обязанности в указанный срок по иной уважительной причине, он обязан направить </w:t>
      </w:r>
      <w:r w:rsidRPr="00522E2E">
        <w:rPr>
          <w:rStyle w:val="2"/>
          <w:rFonts w:ascii="Times New Roman" w:hAnsi="Times New Roman" w:cs="Times New Roman"/>
          <w:spacing w:val="0"/>
          <w:sz w:val="28"/>
          <w:szCs w:val="28"/>
        </w:rPr>
        <w:lastRenderedPageBreak/>
        <w:t xml:space="preserve">уведомление председателю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Думы Соликамского муниципального округа </w:t>
      </w:r>
      <w:r w:rsidRPr="00522E2E">
        <w:rPr>
          <w:rStyle w:val="2"/>
          <w:rFonts w:ascii="Times New Roman" w:hAnsi="Times New Roman" w:cs="Times New Roman"/>
          <w:spacing w:val="0"/>
          <w:sz w:val="28"/>
          <w:szCs w:val="28"/>
        </w:rPr>
        <w:t>при первой возможности. При этом депутат вправе направить уведомление председателю посредством почтовой либо факсимильной связи с последующим представлением оригинала уведомления.</w:t>
      </w:r>
    </w:p>
    <w:p w14:paraId="0F6E15BD" w14:textId="77777777" w:rsidR="005B0CBB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spacing w:val="0"/>
          <w:sz w:val="28"/>
          <w:szCs w:val="28"/>
        </w:rPr>
        <w:tab/>
        <w:t xml:space="preserve">6. </w:t>
      </w:r>
      <w:r w:rsidRPr="00522E2E">
        <w:rPr>
          <w:rStyle w:val="2"/>
          <w:rFonts w:ascii="Times New Roman" w:hAnsi="Times New Roman" w:cs="Times New Roman"/>
          <w:spacing w:val="0"/>
          <w:sz w:val="28"/>
          <w:szCs w:val="28"/>
        </w:rPr>
        <w:t xml:space="preserve">Аппарат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Думы Соликамского муниципального округа </w:t>
      </w:r>
      <w:r w:rsidRPr="00522E2E">
        <w:rPr>
          <w:rStyle w:val="2"/>
          <w:rFonts w:ascii="Times New Roman" w:hAnsi="Times New Roman" w:cs="Times New Roman"/>
          <w:spacing w:val="0"/>
          <w:sz w:val="28"/>
          <w:szCs w:val="28"/>
        </w:rPr>
        <w:t>регистрирует поступившее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от депутата уведомление и передает его председателю Думы Соликамского муниципального округа в день его поступления.</w:t>
      </w:r>
    </w:p>
    <w:p w14:paraId="0D44A468" w14:textId="77777777" w:rsidR="005B0CBB" w:rsidRPr="00AF55BE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Председатель Думы Соликамского муниципального округа в течение 3 рабочих дней направляет уведомление в Комиссию для рассмотрения на её заседании,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522E2E">
        <w:rPr>
          <w:rFonts w:ascii="Times New Roman" w:hAnsi="Times New Roman" w:cs="Times New Roman"/>
          <w:spacing w:val="0"/>
          <w:sz w:val="28"/>
          <w:szCs w:val="28"/>
        </w:rPr>
        <w:t>которое проводится не позднее одного месяца со дня поступления уведомления.</w:t>
      </w:r>
    </w:p>
    <w:p w14:paraId="1D63D01C" w14:textId="77777777" w:rsidR="005B0CBB" w:rsidRPr="00A50FB3" w:rsidRDefault="005B0CBB" w:rsidP="005B0CBB">
      <w:pPr>
        <w:pStyle w:val="20"/>
        <w:shd w:val="clear" w:color="auto" w:fill="auto"/>
        <w:spacing w:after="0" w:line="360" w:lineRule="exact"/>
        <w:ind w:firstLine="799"/>
        <w:rPr>
          <w:rFonts w:ascii="Times New Roman" w:hAnsi="Times New Roman" w:cs="Times New Roman"/>
          <w:spacing w:val="0"/>
          <w:sz w:val="28"/>
          <w:szCs w:val="28"/>
        </w:rPr>
      </w:pP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Аппарат Думы Соликамского муниципального округа извещает депутата, подавшего уведомление, о дате, времени и месте заседания Комиссии не менее чем за 3 рабочих дня до дня проведения заседания Комиссии.</w:t>
      </w:r>
    </w:p>
    <w:p w14:paraId="19338559" w14:textId="77777777" w:rsidR="005B0CBB" w:rsidRPr="000B03E6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  <w:highlight w:val="yellow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7. Заседание комиссии проводится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,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как правило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,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в присутствии депутата, представившего уведомление. О намерении лично присутствовать на заседании комиссии депутат указывает в уведомлении.</w:t>
      </w:r>
    </w:p>
    <w:p w14:paraId="688F67E1" w14:textId="77777777" w:rsidR="005B0CBB" w:rsidRPr="00522E2E" w:rsidRDefault="005B0CBB" w:rsidP="005B0CBB">
      <w:pPr>
        <w:pStyle w:val="20"/>
        <w:shd w:val="clear" w:color="auto" w:fill="auto"/>
        <w:spacing w:after="0" w:line="360" w:lineRule="exact"/>
        <w:ind w:firstLine="799"/>
        <w:rPr>
          <w:rFonts w:ascii="Times New Roman" w:hAnsi="Times New Roman" w:cs="Times New Roman"/>
          <w:spacing w:val="0"/>
          <w:sz w:val="28"/>
          <w:szCs w:val="28"/>
        </w:rPr>
      </w:pP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Заседание комиссии может проводиться в отсутствие депутата, представившего уведомление, в случае:</w:t>
      </w:r>
    </w:p>
    <w:p w14:paraId="6091224D" w14:textId="77777777" w:rsidR="005B0CBB" w:rsidRPr="00522E2E" w:rsidRDefault="005B0CBB" w:rsidP="005B0CBB">
      <w:pPr>
        <w:pStyle w:val="20"/>
        <w:shd w:val="clear" w:color="auto" w:fill="auto"/>
        <w:tabs>
          <w:tab w:val="left" w:pos="1109"/>
        </w:tabs>
        <w:spacing w:after="0" w:line="360" w:lineRule="exact"/>
        <w:ind w:firstLine="799"/>
        <w:rPr>
          <w:rFonts w:ascii="Times New Roman" w:hAnsi="Times New Roman" w:cs="Times New Roman"/>
          <w:spacing w:val="0"/>
          <w:sz w:val="28"/>
          <w:szCs w:val="28"/>
        </w:rPr>
      </w:pP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а)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если в уведомлении не содержится указания о намерении депутата лично присутствовать на заседании комиссии;</w:t>
      </w:r>
    </w:p>
    <w:p w14:paraId="3ADDDA5C" w14:textId="77777777" w:rsidR="005B0CBB" w:rsidRPr="00A50FB3" w:rsidRDefault="005B0CBB" w:rsidP="005B0CBB">
      <w:pPr>
        <w:pStyle w:val="20"/>
        <w:shd w:val="clear" w:color="auto" w:fill="auto"/>
        <w:tabs>
          <w:tab w:val="left" w:pos="1119"/>
        </w:tabs>
        <w:spacing w:after="0" w:line="360" w:lineRule="exact"/>
        <w:ind w:firstLine="799"/>
        <w:rPr>
          <w:rFonts w:ascii="Times New Roman" w:hAnsi="Times New Roman" w:cs="Times New Roman"/>
          <w:spacing w:val="0"/>
          <w:sz w:val="28"/>
          <w:szCs w:val="28"/>
        </w:rPr>
      </w:pP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б)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если депутат,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14:paraId="6C0ED4F5" w14:textId="77777777" w:rsidR="005B0CBB" w:rsidRPr="00A50FB3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8. При поступлении уведомления Комиссия имеет право:</w:t>
      </w:r>
    </w:p>
    <w:p w14:paraId="100CBD88" w14:textId="77777777" w:rsidR="005B0CBB" w:rsidRPr="00A50FB3" w:rsidRDefault="005B0CBB" w:rsidP="005B0CBB">
      <w:pPr>
        <w:pStyle w:val="20"/>
        <w:shd w:val="clear" w:color="auto" w:fill="auto"/>
        <w:tabs>
          <w:tab w:val="left" w:pos="1109"/>
        </w:tabs>
        <w:spacing w:after="0" w:line="360" w:lineRule="exact"/>
        <w:ind w:firstLine="799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а)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получать от депутата, направившего уведомление, пояснения по изложенным в нем обстоятельствам;</w:t>
      </w:r>
    </w:p>
    <w:p w14:paraId="53CFCE11" w14:textId="77777777" w:rsidR="005B0CBB" w:rsidRPr="00A50FB3" w:rsidRDefault="005B0CBB" w:rsidP="005B0CBB">
      <w:pPr>
        <w:pStyle w:val="20"/>
        <w:shd w:val="clear" w:color="auto" w:fill="auto"/>
        <w:tabs>
          <w:tab w:val="left" w:pos="1128"/>
        </w:tabs>
        <w:spacing w:after="0" w:line="360" w:lineRule="exact"/>
        <w:ind w:firstLine="799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б)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направлять в установленном законодательством порядке запросы в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 и заинтересованные организации;</w:t>
      </w:r>
    </w:p>
    <w:p w14:paraId="66213CD6" w14:textId="77777777" w:rsidR="005B0CBB" w:rsidRPr="00A50FB3" w:rsidRDefault="005B0CBB" w:rsidP="005B0CBB">
      <w:pPr>
        <w:pStyle w:val="20"/>
        <w:shd w:val="clear" w:color="auto" w:fill="auto"/>
        <w:tabs>
          <w:tab w:val="left" w:pos="1184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в)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проводить по своей инициативе беседу с депутатом.</w:t>
      </w:r>
    </w:p>
    <w:p w14:paraId="2427D5B4" w14:textId="77777777" w:rsidR="005B0CBB" w:rsidRPr="00A50FB3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9. Депутат имеет право:</w:t>
      </w:r>
    </w:p>
    <w:p w14:paraId="273E2CD0" w14:textId="77777777" w:rsidR="005B0CBB" w:rsidRPr="00A50FB3" w:rsidRDefault="005B0CBB" w:rsidP="005B0CBB">
      <w:pPr>
        <w:pStyle w:val="20"/>
        <w:shd w:val="clear" w:color="auto" w:fill="auto"/>
        <w:tabs>
          <w:tab w:val="left" w:pos="1175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а)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присутствовать на заседании Комиссии;</w:t>
      </w:r>
    </w:p>
    <w:p w14:paraId="1749F9E9" w14:textId="77777777" w:rsidR="005B0CBB" w:rsidRPr="00A50FB3" w:rsidRDefault="005B0CBB" w:rsidP="005B0CBB">
      <w:pPr>
        <w:pStyle w:val="20"/>
        <w:shd w:val="clear" w:color="auto" w:fill="auto"/>
        <w:tabs>
          <w:tab w:val="left" w:pos="1189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б)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давать пояснения в письменной и устной форме;</w:t>
      </w:r>
    </w:p>
    <w:p w14:paraId="0C052B07" w14:textId="77777777" w:rsidR="005B0CBB" w:rsidRPr="00A50FB3" w:rsidRDefault="005B0CBB" w:rsidP="005B0CBB">
      <w:pPr>
        <w:pStyle w:val="20"/>
        <w:shd w:val="clear" w:color="auto" w:fill="auto"/>
        <w:tabs>
          <w:tab w:val="left" w:pos="1124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в)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представлять дополнительные материалы и давать по ним пояснения в письменной форме, которые приобщаются к уведомлению.</w:t>
      </w:r>
    </w:p>
    <w:p w14:paraId="3D5054AE" w14:textId="77777777" w:rsidR="005B0CBB" w:rsidRPr="008D6182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10. Комиссией по результатам рассмотрения уведомления принимается </w:t>
      </w:r>
      <w:r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lastRenderedPageBreak/>
        <w:t>одно из следующих решений:</w:t>
      </w:r>
    </w:p>
    <w:p w14:paraId="4DCD6656" w14:textId="77777777" w:rsidR="005B0CBB" w:rsidRPr="008D6182" w:rsidRDefault="005B0CBB" w:rsidP="005B0CBB">
      <w:pPr>
        <w:pStyle w:val="20"/>
        <w:shd w:val="clear" w:color="auto" w:fill="auto"/>
        <w:tabs>
          <w:tab w:val="left" w:pos="1109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а)</w:t>
      </w:r>
      <w:r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признать, что при осуществлении полномочий депутатом, направившим уведомление, конфликт интересов либо возможность его возникновения отсутствует;</w:t>
      </w:r>
    </w:p>
    <w:p w14:paraId="5BDBC3E3" w14:textId="77777777" w:rsidR="005B0CBB" w:rsidRPr="00A50FB3" w:rsidRDefault="005B0CBB" w:rsidP="005B0CBB">
      <w:pPr>
        <w:pStyle w:val="20"/>
        <w:shd w:val="clear" w:color="auto" w:fill="auto"/>
        <w:tabs>
          <w:tab w:val="left" w:pos="1128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б)</w:t>
      </w:r>
      <w:r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признать, что при исполнении полномочий депутатом, направившим уведомление, личная заинтересованность приводит или может привести к конфликту интересов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.</w:t>
      </w:r>
    </w:p>
    <w:p w14:paraId="18F6C2B8" w14:textId="77777777" w:rsidR="005B0CBB" w:rsidRPr="00A50FB3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11. Комиссия в течение 3 рабочих дней после рассмотрения уведомления направляет свое решение председателю 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Думы Соликамского муниципального округа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.</w:t>
      </w:r>
    </w:p>
    <w:p w14:paraId="4D98CBDC" w14:textId="77777777" w:rsidR="005B0CBB" w:rsidRPr="00A50FB3" w:rsidRDefault="005B0CBB" w:rsidP="005B0CB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12. В случае принятия решения, предусмотренного подпунктом «а» пункта 10 настоящего Положения, председатель 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Думы Соликамского муниципального округа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обеспечивает уведомление депутата о принятом решении Комиссии в письменном виде в 7-дневный срок со дня поступления решения Комиссии.</w:t>
      </w:r>
    </w:p>
    <w:p w14:paraId="79D1878B" w14:textId="77777777" w:rsidR="005B0CBB" w:rsidRPr="00A50FB3" w:rsidRDefault="005B0CBB" w:rsidP="005B0CBB">
      <w:pPr>
        <w:pStyle w:val="20"/>
        <w:widowControl w:val="0"/>
        <w:shd w:val="clear" w:color="auto" w:fill="auto"/>
        <w:tabs>
          <w:tab w:val="left" w:pos="471"/>
        </w:tabs>
        <w:spacing w:after="0" w:line="360" w:lineRule="exact"/>
        <w:rPr>
          <w:rStyle w:val="2"/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13. В случае принятия решения, предусмотренного подпунктом «б» пункта 10 настоящего Положения, председатель 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Думы Соликамского муниципального округа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:</w:t>
      </w:r>
    </w:p>
    <w:p w14:paraId="7649CA6A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360" w:lineRule="exact"/>
        <w:ind w:firstLine="800"/>
        <w:rPr>
          <w:rStyle w:val="2"/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1) обеспечивает уведомление депутата о принятом решении Комиссии в письменном виде в 7-дневный срок со дня поступления решения Комиссии;</w:t>
      </w:r>
    </w:p>
    <w:p w14:paraId="07E74C82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360" w:lineRule="exact"/>
        <w:ind w:firstLine="800"/>
        <w:rPr>
          <w:rStyle w:val="2"/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spacing w:val="0"/>
          <w:sz w:val="28"/>
          <w:szCs w:val="28"/>
        </w:rPr>
        <w:t xml:space="preserve">2) 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рекомендует депутату, направившему уведомление, принять меры по предотвращению или урегулированию конфликта интересов в соответствии с Федеральным законом от 25 декабря 2008 года № 273-ФЗ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«О противодействии коррупции»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.</w:t>
      </w:r>
    </w:p>
    <w:p w14:paraId="4F6EBE6A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Fonts w:ascii="Times New Roman" w:hAnsi="Times New Roman" w:cs="Times New Roman"/>
          <w:spacing w:val="0"/>
          <w:sz w:val="28"/>
          <w:szCs w:val="28"/>
        </w:rPr>
        <w:t xml:space="preserve">3) направляет материалы проверки в 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Думу Соликамского муниципального округа</w:t>
      </w:r>
      <w:r w:rsidRPr="00A50FB3">
        <w:rPr>
          <w:rFonts w:ascii="Times New Roman" w:hAnsi="Times New Roman" w:cs="Times New Roman"/>
          <w:spacing w:val="0"/>
          <w:sz w:val="28"/>
          <w:szCs w:val="28"/>
        </w:rPr>
        <w:t xml:space="preserve"> для рассмотрения вопроса в соответствии </w:t>
      </w:r>
      <w:r>
        <w:rPr>
          <w:rFonts w:ascii="Times New Roman" w:hAnsi="Times New Roman" w:cs="Times New Roman"/>
          <w:spacing w:val="0"/>
          <w:sz w:val="28"/>
          <w:szCs w:val="28"/>
        </w:rPr>
        <w:t>с действующим законодательством.</w:t>
      </w:r>
    </w:p>
    <w:p w14:paraId="668BC245" w14:textId="77777777" w:rsidR="005B0CBB" w:rsidRPr="00A50FB3" w:rsidRDefault="005B0CBB" w:rsidP="005B0CBB">
      <w:pPr>
        <w:pStyle w:val="20"/>
        <w:widowControl w:val="0"/>
        <w:shd w:val="clear" w:color="auto" w:fill="auto"/>
        <w:tabs>
          <w:tab w:val="left" w:pos="471"/>
        </w:tabs>
        <w:spacing w:after="0" w:line="360" w:lineRule="exact"/>
        <w:rPr>
          <w:rStyle w:val="2"/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14. Депутат обязан принять меры по предотвращению или урегулированию конфликта интересов в соответствии с законодательством Российской Федерации. </w:t>
      </w:r>
    </w:p>
    <w:p w14:paraId="1AA8C223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360" w:lineRule="exact"/>
        <w:ind w:left="851"/>
        <w:rPr>
          <w:rStyle w:val="2"/>
          <w:rFonts w:ascii="Times New Roman" w:hAnsi="Times New Roman" w:cs="Times New Roman"/>
          <w:spacing w:val="0"/>
          <w:sz w:val="28"/>
          <w:szCs w:val="28"/>
        </w:rPr>
      </w:pPr>
    </w:p>
    <w:p w14:paraId="572C6FDC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spacing w:val="0"/>
          <w:sz w:val="28"/>
          <w:szCs w:val="28"/>
        </w:rPr>
      </w:pPr>
    </w:p>
    <w:p w14:paraId="5ECC3F22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spacing w:val="0"/>
          <w:sz w:val="28"/>
          <w:szCs w:val="28"/>
        </w:rPr>
      </w:pPr>
    </w:p>
    <w:p w14:paraId="5C9EF0FD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spacing w:val="0"/>
          <w:sz w:val="28"/>
          <w:szCs w:val="28"/>
        </w:rPr>
      </w:pPr>
    </w:p>
    <w:p w14:paraId="588FFA7E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      </w:t>
      </w:r>
    </w:p>
    <w:p w14:paraId="268992C9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14:paraId="06D0E8CA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14:paraId="177F309A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14:paraId="057845A9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14:paraId="72152355" w14:textId="77777777" w:rsidR="005B0CBB" w:rsidRPr="00A50FB3" w:rsidRDefault="005B0CBB" w:rsidP="005B0CBB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14:paraId="2FF963E6" w14:textId="77777777" w:rsidR="005B0CBB" w:rsidRPr="00A50FB3" w:rsidRDefault="005B0CBB" w:rsidP="005B0CBB">
      <w:pPr>
        <w:pStyle w:val="20"/>
        <w:shd w:val="clear" w:color="auto" w:fill="auto"/>
        <w:spacing w:after="0" w:line="240" w:lineRule="auto"/>
        <w:rPr>
          <w:rStyle w:val="2Exact"/>
          <w:color w:val="000000"/>
          <w:spacing w:val="0"/>
        </w:rPr>
      </w:pPr>
    </w:p>
    <w:p w14:paraId="0D7A3750" w14:textId="77777777" w:rsidR="005B0CBB" w:rsidRPr="00535865" w:rsidRDefault="005B0CBB" w:rsidP="00535865">
      <w:pPr>
        <w:ind w:left="4962"/>
        <w:rPr>
          <w:sz w:val="28"/>
          <w:szCs w:val="28"/>
        </w:rPr>
      </w:pPr>
      <w:r w:rsidRPr="00535865">
        <w:rPr>
          <w:sz w:val="28"/>
          <w:szCs w:val="28"/>
        </w:rPr>
        <w:lastRenderedPageBreak/>
        <w:t xml:space="preserve">Приложение </w:t>
      </w:r>
    </w:p>
    <w:p w14:paraId="24A8B9DA" w14:textId="77777777" w:rsidR="005B0CBB" w:rsidRPr="00535865" w:rsidRDefault="005B0CBB" w:rsidP="00535865">
      <w:pPr>
        <w:ind w:left="4962"/>
        <w:rPr>
          <w:sz w:val="28"/>
          <w:szCs w:val="28"/>
        </w:rPr>
      </w:pPr>
      <w:r w:rsidRPr="00535865">
        <w:rPr>
          <w:sz w:val="28"/>
          <w:szCs w:val="28"/>
        </w:rPr>
        <w:t>к Положению об основаниях и порядке сообщения депутатом</w:t>
      </w:r>
    </w:p>
    <w:p w14:paraId="77EEA61A" w14:textId="77777777" w:rsidR="005B0CBB" w:rsidRPr="00535865" w:rsidRDefault="005B0CBB" w:rsidP="00535865">
      <w:pPr>
        <w:ind w:left="4962"/>
        <w:rPr>
          <w:sz w:val="28"/>
          <w:szCs w:val="28"/>
        </w:rPr>
      </w:pPr>
      <w:r w:rsidRPr="00535865">
        <w:rPr>
          <w:sz w:val="28"/>
          <w:szCs w:val="28"/>
        </w:rPr>
        <w:t>Думы Соликамского муниципального округа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14:paraId="19671F58" w14:textId="77777777" w:rsidR="005B0CBB" w:rsidRPr="00A50FB3" w:rsidRDefault="005B0CBB" w:rsidP="005B0CBB">
      <w:pPr>
        <w:pStyle w:val="20"/>
        <w:shd w:val="clear" w:color="auto" w:fill="auto"/>
        <w:spacing w:after="0" w:line="240" w:lineRule="auto"/>
        <w:ind w:left="5860"/>
        <w:rPr>
          <w:rStyle w:val="2"/>
          <w:rFonts w:ascii="Times New Roman" w:hAnsi="Times New Roman" w:cs="Times New Roman"/>
          <w:spacing w:val="0"/>
          <w:sz w:val="28"/>
          <w:szCs w:val="28"/>
        </w:rPr>
      </w:pPr>
    </w:p>
    <w:p w14:paraId="242A3C07" w14:textId="77777777" w:rsidR="005B0CBB" w:rsidRDefault="005B0CBB" w:rsidP="005B0CBB">
      <w:pPr>
        <w:pStyle w:val="20"/>
        <w:shd w:val="clear" w:color="auto" w:fill="auto"/>
        <w:spacing w:after="0" w:line="240" w:lineRule="auto"/>
        <w:ind w:left="5040"/>
        <w:jc w:val="left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Председателю 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Думы </w:t>
      </w:r>
    </w:p>
    <w:p w14:paraId="034D8FD8" w14:textId="77777777" w:rsidR="005B0CBB" w:rsidRPr="00A50FB3" w:rsidRDefault="005B0CBB" w:rsidP="005B0CBB">
      <w:pPr>
        <w:pStyle w:val="20"/>
        <w:shd w:val="clear" w:color="auto" w:fill="auto"/>
        <w:spacing w:after="0" w:line="240" w:lineRule="auto"/>
        <w:ind w:left="5040"/>
        <w:jc w:val="left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Соликамского муниципального округа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________________________</w:t>
      </w:r>
    </w:p>
    <w:p w14:paraId="519406E4" w14:textId="77777777" w:rsidR="005B0CBB" w:rsidRPr="00FC1C34" w:rsidRDefault="005B0CBB" w:rsidP="005B0CBB">
      <w:pPr>
        <w:pStyle w:val="20"/>
        <w:shd w:val="clear" w:color="auto" w:fill="auto"/>
        <w:spacing w:after="0" w:line="240" w:lineRule="auto"/>
        <w:ind w:left="5040"/>
        <w:rPr>
          <w:rFonts w:ascii="Times New Roman" w:hAnsi="Times New Roman" w:cs="Times New Roman"/>
          <w:spacing w:val="0"/>
          <w:sz w:val="20"/>
          <w:szCs w:val="20"/>
        </w:rPr>
      </w:pPr>
      <w:r>
        <w:rPr>
          <w:rStyle w:val="4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                        </w:t>
      </w:r>
      <w:r w:rsidRPr="00A50FB3">
        <w:rPr>
          <w:rStyle w:val="4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 </w:t>
      </w:r>
      <w:r w:rsidRPr="00FC1C34">
        <w:rPr>
          <w:rStyle w:val="4"/>
          <w:rFonts w:ascii="Times New Roman" w:hAnsi="Times New Roman" w:cs="Times New Roman"/>
          <w:color w:val="000000"/>
          <w:spacing w:val="0"/>
          <w:sz w:val="20"/>
          <w:szCs w:val="20"/>
        </w:rPr>
        <w:t>(Ф.И.О.)</w:t>
      </w:r>
    </w:p>
    <w:p w14:paraId="36D9463A" w14:textId="77777777" w:rsidR="005B0CBB" w:rsidRPr="00A50FB3" w:rsidRDefault="005B0CBB" w:rsidP="005B0CBB">
      <w:pPr>
        <w:pStyle w:val="20"/>
        <w:shd w:val="clear" w:color="auto" w:fill="auto"/>
        <w:spacing w:after="0" w:line="240" w:lineRule="auto"/>
        <w:ind w:left="504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от_______________________</w:t>
      </w:r>
    </w:p>
    <w:p w14:paraId="4867F10B" w14:textId="77777777" w:rsidR="005B0CBB" w:rsidRPr="00FC1C34" w:rsidRDefault="005B0CBB" w:rsidP="005B0CBB">
      <w:pPr>
        <w:pStyle w:val="40"/>
        <w:shd w:val="clear" w:color="auto" w:fill="auto"/>
        <w:spacing w:before="0" w:after="0" w:line="240" w:lineRule="auto"/>
        <w:ind w:left="5040"/>
        <w:rPr>
          <w:rFonts w:ascii="Times New Roman" w:hAnsi="Times New Roman" w:cs="Times New Roman"/>
          <w:sz w:val="20"/>
          <w:szCs w:val="20"/>
        </w:rPr>
      </w:pPr>
      <w:r>
        <w:rPr>
          <w:rStyle w:val="4"/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Pr="00FC1C34">
        <w:rPr>
          <w:rStyle w:val="4"/>
          <w:rFonts w:ascii="Times New Roman" w:hAnsi="Times New Roman" w:cs="Times New Roman"/>
          <w:color w:val="000000"/>
          <w:sz w:val="20"/>
          <w:szCs w:val="20"/>
        </w:rPr>
        <w:t>(Ф.И.О. депутата, замещаемая должность)</w:t>
      </w:r>
    </w:p>
    <w:p w14:paraId="569701E5" w14:textId="77777777" w:rsidR="005B0CBB" w:rsidRPr="00A50FB3" w:rsidRDefault="005B0CBB" w:rsidP="005B0CBB">
      <w:pPr>
        <w:pStyle w:val="20"/>
        <w:shd w:val="clear" w:color="auto" w:fill="auto"/>
        <w:spacing w:after="0" w:line="240" w:lineRule="auto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14:paraId="7A30924B" w14:textId="77777777" w:rsidR="005B0CBB" w:rsidRPr="00A50FB3" w:rsidRDefault="005B0CBB" w:rsidP="005B0CBB">
      <w:pPr>
        <w:pStyle w:val="20"/>
        <w:shd w:val="clear" w:color="auto" w:fill="auto"/>
        <w:spacing w:after="120" w:line="240" w:lineRule="exact"/>
        <w:jc w:val="center"/>
        <w:rPr>
          <w:rStyle w:val="2"/>
          <w:rFonts w:ascii="Times New Roman" w:hAnsi="Times New Roman" w:cs="Times New Roman"/>
          <w:b/>
          <w:bCs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b/>
          <w:bCs/>
          <w:color w:val="000000"/>
          <w:spacing w:val="0"/>
          <w:sz w:val="28"/>
          <w:szCs w:val="28"/>
        </w:rPr>
        <w:t>УВЕДОМЛЕНИЕ</w:t>
      </w:r>
    </w:p>
    <w:p w14:paraId="34693ADD" w14:textId="77777777" w:rsidR="005B0CBB" w:rsidRPr="00E656B1" w:rsidRDefault="005B0CBB" w:rsidP="005B0CBB">
      <w:pPr>
        <w:pStyle w:val="20"/>
        <w:shd w:val="clear" w:color="auto" w:fill="auto"/>
        <w:tabs>
          <w:tab w:val="left" w:pos="709"/>
        </w:tabs>
        <w:spacing w:after="120" w:line="240" w:lineRule="exact"/>
        <w:jc w:val="center"/>
        <w:rPr>
          <w:rStyle w:val="2"/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b/>
          <w:bCs/>
          <w:color w:val="000000"/>
          <w:spacing w:val="0"/>
          <w:sz w:val="28"/>
          <w:szCs w:val="28"/>
        </w:rPr>
        <w:t xml:space="preserve">о возникновении </w:t>
      </w:r>
      <w:r w:rsidRPr="00A50FB3">
        <w:rPr>
          <w:rStyle w:val="2Exact"/>
          <w:b/>
          <w:bCs/>
          <w:color w:val="000000"/>
          <w:spacing w:val="0"/>
        </w:rPr>
        <w:t>личной заинтересованности при осуществлении своих полномочий, которая приводит или может привести к конфликту интересов</w:t>
      </w:r>
    </w:p>
    <w:p w14:paraId="4403EE40" w14:textId="77777777" w:rsidR="005B0CBB" w:rsidRPr="00A50FB3" w:rsidRDefault="005B0CBB" w:rsidP="005B0CBB">
      <w:pPr>
        <w:pStyle w:val="20"/>
        <w:shd w:val="clear" w:color="auto" w:fill="auto"/>
        <w:spacing w:after="0" w:line="360" w:lineRule="exact"/>
        <w:ind w:firstLine="64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Сообщаю о возникновении у меня личной заинтересованности при осуществлении своих полномочий, которая приводит или может привести к конфликту интересов (нужное подчеркнуть).</w:t>
      </w:r>
    </w:p>
    <w:p w14:paraId="65D7EF67" w14:textId="77777777" w:rsidR="005B0CBB" w:rsidRPr="00A50FB3" w:rsidRDefault="005B0CBB" w:rsidP="005B0CBB">
      <w:pPr>
        <w:pStyle w:val="20"/>
        <w:shd w:val="clear" w:color="auto" w:fill="auto"/>
        <w:spacing w:after="0" w:line="360" w:lineRule="exact"/>
        <w:ind w:firstLine="640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Обстоятельства, являющиеся основанием возникновения личной заинтересованности:_________________________________________________</w:t>
      </w:r>
    </w:p>
    <w:p w14:paraId="280840AD" w14:textId="77777777" w:rsidR="005B0CBB" w:rsidRPr="00A50FB3" w:rsidRDefault="005B0CBB" w:rsidP="005B0CBB">
      <w:pPr>
        <w:pStyle w:val="20"/>
        <w:shd w:val="clear" w:color="auto" w:fill="auto"/>
        <w:spacing w:after="0" w:line="360" w:lineRule="exact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__________________________________________________________________</w:t>
      </w:r>
    </w:p>
    <w:p w14:paraId="5FA5E2CB" w14:textId="77777777" w:rsidR="005B0CBB" w:rsidRPr="00A50FB3" w:rsidRDefault="005B0CBB" w:rsidP="005B0CBB">
      <w:pPr>
        <w:pStyle w:val="20"/>
        <w:shd w:val="clear" w:color="auto" w:fill="auto"/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Fonts w:ascii="Times New Roman" w:hAnsi="Times New Roman" w:cs="Times New Roman"/>
          <w:spacing w:val="0"/>
          <w:sz w:val="28"/>
          <w:szCs w:val="28"/>
        </w:rPr>
        <w:t>__________________________________________________________________</w:t>
      </w:r>
    </w:p>
    <w:p w14:paraId="79FA7D8E" w14:textId="77777777" w:rsidR="005B0CBB" w:rsidRDefault="005B0CBB" w:rsidP="005B0CBB">
      <w:pPr>
        <w:pStyle w:val="20"/>
        <w:shd w:val="clear" w:color="auto" w:fill="auto"/>
        <w:spacing w:after="0" w:line="360" w:lineRule="exact"/>
        <w:ind w:firstLine="708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Полномочия, на осуществление которых влияет или может повлиять личная</w:t>
      </w:r>
      <w:r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заинтересованность: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___________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________________</w:t>
      </w:r>
    </w:p>
    <w:p w14:paraId="19AF9B70" w14:textId="77777777" w:rsidR="005B0CBB" w:rsidRPr="00A50FB3" w:rsidRDefault="005B0CBB" w:rsidP="005B0CBB">
      <w:pPr>
        <w:pStyle w:val="20"/>
        <w:shd w:val="clear" w:color="auto" w:fill="auto"/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________________________________________________________________</w:t>
      </w:r>
    </w:p>
    <w:p w14:paraId="00EACC11" w14:textId="77777777" w:rsidR="005B0CBB" w:rsidRDefault="005B0CBB" w:rsidP="005B0CBB">
      <w:pPr>
        <w:pStyle w:val="20"/>
        <w:shd w:val="clear" w:color="auto" w:fill="auto"/>
        <w:spacing w:after="0" w:line="360" w:lineRule="exact"/>
        <w:ind w:firstLine="640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Предлагаемые меры по предотвращению или урегулированию конфликта</w:t>
      </w:r>
      <w:r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интересов: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___________________________________________ _______________________________________________________________.</w:t>
      </w:r>
    </w:p>
    <w:p w14:paraId="4AA35A61" w14:textId="77777777" w:rsidR="005B0CBB" w:rsidRPr="00A50FB3" w:rsidRDefault="005B0CBB" w:rsidP="005B0CBB">
      <w:pPr>
        <w:pStyle w:val="20"/>
        <w:shd w:val="clear" w:color="auto" w:fill="auto"/>
        <w:spacing w:after="0" w:line="360" w:lineRule="exact"/>
        <w:ind w:firstLine="640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Намереваюсь (не намереваюсь) лично присутствовать на заседании постоянной депутатской комиссии по местному самоуправлению, регламенту и депутатской этике при рассмотрении настоящего уведомления (нужное подчеркнуть).</w:t>
      </w:r>
    </w:p>
    <w:p w14:paraId="77CF0989" w14:textId="77777777" w:rsidR="005B0CBB" w:rsidRPr="00A50FB3" w:rsidRDefault="005B0CBB" w:rsidP="005B0CBB">
      <w:pPr>
        <w:pStyle w:val="20"/>
        <w:shd w:val="clear" w:color="auto" w:fill="auto"/>
        <w:spacing w:after="0" w:line="240" w:lineRule="auto"/>
        <w:ind w:firstLine="760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14:paraId="5CADD151" w14:textId="77777777" w:rsidR="005B0CBB" w:rsidRPr="00A50FB3" w:rsidRDefault="005B0CBB" w:rsidP="005B0CBB">
      <w:pPr>
        <w:pStyle w:val="20"/>
        <w:shd w:val="clear" w:color="auto" w:fill="auto"/>
        <w:spacing w:after="0" w:line="240" w:lineRule="auto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14:paraId="1343F6B5" w14:textId="77777777" w:rsidR="005B0CBB" w:rsidRPr="00A50FB3" w:rsidRDefault="005B0CBB" w:rsidP="005B0CBB">
      <w:pPr>
        <w:pStyle w:val="20"/>
        <w:shd w:val="clear" w:color="auto" w:fill="auto"/>
        <w:tabs>
          <w:tab w:val="left" w:leader="underscore" w:pos="691"/>
          <w:tab w:val="left" w:leader="underscore" w:pos="2261"/>
          <w:tab w:val="left" w:leader="underscore" w:pos="3115"/>
          <w:tab w:val="left" w:leader="underscore" w:pos="5122"/>
        </w:tabs>
        <w:spacing w:after="0" w:line="240" w:lineRule="auto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«____»____________20__г.   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___________          __________________________</w:t>
      </w:r>
    </w:p>
    <w:p w14:paraId="315C2EE8" w14:textId="77777777" w:rsidR="005B0CBB" w:rsidRPr="002D554A" w:rsidRDefault="005B0CBB" w:rsidP="005B0CBB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50FB3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2D554A">
        <w:rPr>
          <w:rStyle w:val="4"/>
          <w:rFonts w:ascii="Times New Roman" w:hAnsi="Times New Roman" w:cs="Times New Roman"/>
          <w:color w:val="000000"/>
          <w:sz w:val="20"/>
          <w:szCs w:val="20"/>
        </w:rPr>
        <w:t>(подпись)</w:t>
      </w:r>
      <w:r w:rsidRPr="00A50FB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Style w:val="4Exact"/>
          <w:color w:val="000000"/>
          <w:sz w:val="20"/>
          <w:szCs w:val="20"/>
        </w:rPr>
        <w:t>(расшифровка подписи)</w:t>
      </w:r>
    </w:p>
    <w:p w14:paraId="2F0DF097" w14:textId="77777777" w:rsidR="000350C6" w:rsidRDefault="000350C6">
      <w:bookmarkStart w:id="0" w:name="_GoBack"/>
      <w:bookmarkEnd w:id="0"/>
    </w:p>
    <w:sectPr w:rsidR="000350C6" w:rsidSect="005B0C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86E8B" w14:textId="77777777" w:rsidR="005B0CBB" w:rsidRDefault="005B0CBB" w:rsidP="005B0CBB">
      <w:r>
        <w:separator/>
      </w:r>
    </w:p>
  </w:endnote>
  <w:endnote w:type="continuationSeparator" w:id="0">
    <w:p w14:paraId="4D975640" w14:textId="77777777" w:rsidR="005B0CBB" w:rsidRDefault="005B0CBB" w:rsidP="005B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4E368" w14:textId="77777777" w:rsidR="005B0CBB" w:rsidRDefault="005B0C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F6A6F" w14:textId="77777777" w:rsidR="005B0CBB" w:rsidRDefault="005B0CB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1E754" w14:textId="77777777" w:rsidR="005B0CBB" w:rsidRDefault="005B0C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D286E" w14:textId="77777777" w:rsidR="005B0CBB" w:rsidRDefault="005B0CBB" w:rsidP="005B0CBB">
      <w:r>
        <w:separator/>
      </w:r>
    </w:p>
  </w:footnote>
  <w:footnote w:type="continuationSeparator" w:id="0">
    <w:p w14:paraId="15F78239" w14:textId="77777777" w:rsidR="005B0CBB" w:rsidRDefault="005B0CBB" w:rsidP="005B0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B4807" w14:textId="77777777" w:rsidR="005B0CBB" w:rsidRDefault="005B0C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9844761"/>
      <w:docPartObj>
        <w:docPartGallery w:val="Page Numbers (Top of Page)"/>
        <w:docPartUnique/>
      </w:docPartObj>
    </w:sdtPr>
    <w:sdtEndPr/>
    <w:sdtContent>
      <w:p w14:paraId="2AA7F692" w14:textId="77777777" w:rsidR="005B0CBB" w:rsidRDefault="005B0C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865">
          <w:rPr>
            <w:noProof/>
          </w:rPr>
          <w:t>4</w:t>
        </w:r>
        <w:r>
          <w:fldChar w:fldCharType="end"/>
        </w:r>
      </w:p>
    </w:sdtContent>
  </w:sdt>
  <w:p w14:paraId="08AB1848" w14:textId="77777777" w:rsidR="005B0CBB" w:rsidRDefault="005B0C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E4521" w14:textId="77777777" w:rsidR="005B0CBB" w:rsidRDefault="005B0C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3E2"/>
    <w:rsid w:val="000350C6"/>
    <w:rsid w:val="0037505C"/>
    <w:rsid w:val="00535865"/>
    <w:rsid w:val="005B0CBB"/>
    <w:rsid w:val="00A23FCB"/>
    <w:rsid w:val="00EA2271"/>
    <w:rsid w:val="00F4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285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rsid w:val="005B0CBB"/>
    <w:rPr>
      <w:spacing w:val="20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B0CBB"/>
    <w:pPr>
      <w:shd w:val="clear" w:color="auto" w:fill="FFFFFF"/>
      <w:spacing w:after="360" w:line="317" w:lineRule="exact"/>
      <w:jc w:val="both"/>
    </w:pPr>
    <w:rPr>
      <w:rFonts w:asciiTheme="minorHAnsi" w:eastAsiaTheme="minorHAnsi" w:hAnsiTheme="minorHAnsi" w:cstheme="minorBidi"/>
      <w:spacing w:val="20"/>
      <w:sz w:val="24"/>
      <w:szCs w:val="24"/>
      <w:lang w:eastAsia="en-US"/>
    </w:rPr>
  </w:style>
  <w:style w:type="character" w:customStyle="1" w:styleId="4">
    <w:name w:val="Основной текст (4)_"/>
    <w:link w:val="40"/>
    <w:uiPriority w:val="99"/>
    <w:semiHidden/>
    <w:locked/>
    <w:rsid w:val="005B0CBB"/>
    <w:rPr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semiHidden/>
    <w:rsid w:val="005B0CBB"/>
    <w:pPr>
      <w:widowControl w:val="0"/>
      <w:shd w:val="clear" w:color="auto" w:fill="FFFFFF"/>
      <w:spacing w:before="180" w:after="420" w:line="240" w:lineRule="atLeas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2Exact">
    <w:name w:val="Основной текст (2) Exact"/>
    <w:uiPriority w:val="99"/>
    <w:rsid w:val="005B0CBB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customStyle="1" w:styleId="4Exact">
    <w:name w:val="Основной текст (4) Exact"/>
    <w:uiPriority w:val="99"/>
    <w:rsid w:val="005B0CBB"/>
    <w:rPr>
      <w:rFonts w:ascii="Times New Roman" w:hAnsi="Times New Roman" w:cs="Times New Roman" w:hint="default"/>
      <w:strike w:val="0"/>
      <w:dstrike w:val="0"/>
      <w:sz w:val="16"/>
      <w:szCs w:val="16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5B0C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C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C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C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rsid w:val="005B0CBB"/>
    <w:rPr>
      <w:spacing w:val="20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B0CBB"/>
    <w:pPr>
      <w:shd w:val="clear" w:color="auto" w:fill="FFFFFF"/>
      <w:spacing w:after="360" w:line="317" w:lineRule="exact"/>
      <w:jc w:val="both"/>
    </w:pPr>
    <w:rPr>
      <w:rFonts w:asciiTheme="minorHAnsi" w:eastAsiaTheme="minorHAnsi" w:hAnsiTheme="minorHAnsi" w:cstheme="minorBidi"/>
      <w:spacing w:val="20"/>
      <w:sz w:val="24"/>
      <w:szCs w:val="24"/>
      <w:lang w:eastAsia="en-US"/>
    </w:rPr>
  </w:style>
  <w:style w:type="character" w:customStyle="1" w:styleId="4">
    <w:name w:val="Основной текст (4)_"/>
    <w:link w:val="40"/>
    <w:uiPriority w:val="99"/>
    <w:semiHidden/>
    <w:locked/>
    <w:rsid w:val="005B0CBB"/>
    <w:rPr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semiHidden/>
    <w:rsid w:val="005B0CBB"/>
    <w:pPr>
      <w:widowControl w:val="0"/>
      <w:shd w:val="clear" w:color="auto" w:fill="FFFFFF"/>
      <w:spacing w:before="180" w:after="420" w:line="240" w:lineRule="atLeas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2Exact">
    <w:name w:val="Основной текст (2) Exact"/>
    <w:uiPriority w:val="99"/>
    <w:rsid w:val="005B0CBB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customStyle="1" w:styleId="4Exact">
    <w:name w:val="Основной текст (4) Exact"/>
    <w:uiPriority w:val="99"/>
    <w:rsid w:val="005B0CBB"/>
    <w:rPr>
      <w:rFonts w:ascii="Times New Roman" w:hAnsi="Times New Roman" w:cs="Times New Roman" w:hint="default"/>
      <w:strike w:val="0"/>
      <w:dstrike w:val="0"/>
      <w:sz w:val="16"/>
      <w:szCs w:val="16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5B0C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C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C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C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BAB3A-2D49-4C4D-B983-805D110D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Чекан Нина Александровна</dc:creator>
  <cp:lastModifiedBy>Чекан Нина Александровна</cp:lastModifiedBy>
  <cp:revision>5</cp:revision>
  <cp:lastPrinted>2025-07-31T03:55:00Z</cp:lastPrinted>
  <dcterms:created xsi:type="dcterms:W3CDTF">2025-07-28T07:41:00Z</dcterms:created>
  <dcterms:modified xsi:type="dcterms:W3CDTF">2025-07-31T03:56:00Z</dcterms:modified>
</cp:coreProperties>
</file>