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056A3" w:rsidRPr="00F461B0" w:rsidRDefault="009056A3" w:rsidP="009056A3">
      <w:pPr>
        <w:spacing w:after="0" w:line="240" w:lineRule="exact"/>
        <w:ind w:left="5664"/>
        <w:rPr>
          <w:rFonts w:ascii="Times New Roman" w:eastAsia="Calibri" w:hAnsi="Times New Roman" w:cs="Times New Roman"/>
          <w:sz w:val="28"/>
          <w:szCs w:val="28"/>
        </w:rPr>
      </w:pPr>
      <w:r w:rsidRPr="00F461B0">
        <w:rPr>
          <w:rFonts w:ascii="Times New Roman" w:eastAsia="Calibri" w:hAnsi="Times New Roman" w:cs="Times New Roman"/>
          <w:sz w:val="28"/>
          <w:szCs w:val="28"/>
        </w:rPr>
        <w:t>УТВЕРЖДЕНО</w:t>
      </w:r>
    </w:p>
    <w:p w:rsidR="009056A3" w:rsidRPr="00F461B0" w:rsidRDefault="009056A3" w:rsidP="009056A3">
      <w:pPr>
        <w:spacing w:after="0" w:line="240" w:lineRule="exact"/>
        <w:ind w:left="5664"/>
        <w:rPr>
          <w:rFonts w:ascii="Times New Roman" w:eastAsia="Calibri" w:hAnsi="Times New Roman" w:cs="Times New Roman"/>
          <w:sz w:val="28"/>
          <w:szCs w:val="28"/>
        </w:rPr>
      </w:pPr>
      <w:r w:rsidRPr="00F461B0">
        <w:rPr>
          <w:rFonts w:ascii="Times New Roman" w:eastAsia="Calibri" w:hAnsi="Times New Roman" w:cs="Times New Roman"/>
          <w:sz w:val="28"/>
          <w:szCs w:val="28"/>
        </w:rPr>
        <w:t xml:space="preserve">решением Думы Соликамского </w:t>
      </w:r>
      <w:r>
        <w:rPr>
          <w:rFonts w:ascii="Times New Roman" w:eastAsia="Calibri" w:hAnsi="Times New Roman" w:cs="Times New Roman"/>
          <w:sz w:val="28"/>
          <w:szCs w:val="28"/>
        </w:rPr>
        <w:t>муниципального</w:t>
      </w:r>
      <w:r w:rsidRPr="00F461B0">
        <w:rPr>
          <w:rFonts w:ascii="Times New Roman" w:eastAsia="Calibri" w:hAnsi="Times New Roman" w:cs="Times New Roman"/>
          <w:sz w:val="28"/>
          <w:szCs w:val="28"/>
        </w:rPr>
        <w:t xml:space="preserve"> округа </w:t>
      </w:r>
    </w:p>
    <w:p w:rsidR="009056A3" w:rsidRPr="000D2BF8" w:rsidRDefault="009056A3" w:rsidP="009056A3">
      <w:pPr>
        <w:spacing w:after="0" w:line="240" w:lineRule="exact"/>
        <w:ind w:left="5664"/>
        <w:rPr>
          <w:rFonts w:ascii="Times New Roman" w:eastAsia="Calibri" w:hAnsi="Times New Roman" w:cs="Times New Roman"/>
          <w:sz w:val="28"/>
          <w:szCs w:val="28"/>
        </w:rPr>
      </w:pPr>
      <w:r w:rsidRPr="00F461B0">
        <w:rPr>
          <w:rFonts w:ascii="Times New Roman" w:eastAsia="Calibri" w:hAnsi="Times New Roman" w:cs="Times New Roman"/>
          <w:sz w:val="28"/>
          <w:szCs w:val="28"/>
        </w:rPr>
        <w:t>от</w:t>
      </w:r>
      <w:r>
        <w:rPr>
          <w:rFonts w:ascii="Times New Roman" w:eastAsia="Calibri" w:hAnsi="Times New Roman" w:cs="Times New Roman"/>
          <w:sz w:val="28"/>
          <w:szCs w:val="28"/>
        </w:rPr>
        <w:t xml:space="preserve"> 25.06.2025 № 695</w:t>
      </w:r>
    </w:p>
    <w:p w:rsidR="009056A3" w:rsidRPr="00F461B0" w:rsidRDefault="006E22ED" w:rsidP="009056A3">
      <w:pPr>
        <w:spacing w:before="240" w:after="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ПОЛОЖЕНИЕ</w:t>
      </w:r>
    </w:p>
    <w:p w:rsidR="009056A3" w:rsidRPr="00E16BA4" w:rsidRDefault="009056A3" w:rsidP="009056A3">
      <w:pPr>
        <w:spacing w:after="240" w:line="240" w:lineRule="exact"/>
        <w:jc w:val="center"/>
        <w:rPr>
          <w:rFonts w:ascii="Times New Roman" w:eastAsia="Calibri" w:hAnsi="Times New Roman" w:cs="Times New Roman"/>
          <w:b/>
          <w:sz w:val="28"/>
          <w:szCs w:val="28"/>
        </w:rPr>
      </w:pPr>
      <w:r w:rsidRPr="00F461B0">
        <w:rPr>
          <w:rFonts w:ascii="Times New Roman" w:eastAsia="Calibri" w:hAnsi="Times New Roman" w:cs="Times New Roman"/>
          <w:b/>
          <w:sz w:val="28"/>
          <w:szCs w:val="28"/>
        </w:rPr>
        <w:t xml:space="preserve">о муниципальном контроле в сфере благоустройства на территории Соликамского </w:t>
      </w:r>
      <w:r>
        <w:rPr>
          <w:rFonts w:ascii="Times New Roman" w:eastAsia="Calibri" w:hAnsi="Times New Roman" w:cs="Times New Roman"/>
          <w:b/>
          <w:sz w:val="28"/>
          <w:szCs w:val="28"/>
        </w:rPr>
        <w:t>муниципального</w:t>
      </w:r>
      <w:r w:rsidRPr="00F461B0">
        <w:rPr>
          <w:rFonts w:ascii="Times New Roman" w:eastAsia="Calibri" w:hAnsi="Times New Roman" w:cs="Times New Roman"/>
          <w:b/>
          <w:sz w:val="28"/>
          <w:szCs w:val="28"/>
        </w:rPr>
        <w:t xml:space="preserve"> округа</w:t>
      </w:r>
    </w:p>
    <w:p w:rsidR="009056A3" w:rsidRPr="00E16BA4" w:rsidRDefault="009056A3" w:rsidP="009056A3">
      <w:pPr>
        <w:spacing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53542D">
        <w:rPr>
          <w:rFonts w:ascii="Times New Roman" w:eastAsia="Calibri" w:hAnsi="Times New Roman" w:cs="Times New Roman"/>
          <w:b/>
          <w:sz w:val="28"/>
          <w:szCs w:val="28"/>
        </w:rPr>
        <w:t xml:space="preserve">. </w:t>
      </w:r>
      <w:r w:rsidRPr="00E16BA4">
        <w:rPr>
          <w:rFonts w:ascii="Times New Roman" w:eastAsia="Calibri" w:hAnsi="Times New Roman" w:cs="Times New Roman"/>
          <w:b/>
          <w:sz w:val="28"/>
          <w:szCs w:val="28"/>
        </w:rPr>
        <w:t>Общие положения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1.1. Настоящее Положение устанавливает порядок организации и осуществления муниципального контроля в сфере благоустройства на территории Соликамского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 (далее -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униципальный контроль).</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1.2.</w:t>
      </w:r>
      <w:r w:rsidRPr="002E58AD">
        <w:rPr>
          <w:rFonts w:ascii="Times New Roman" w:hAnsi="Times New Roman" w:cs="Times New Roman"/>
          <w:sz w:val="28"/>
          <w:szCs w:val="28"/>
        </w:rPr>
        <w:t xml:space="preserve"> </w:t>
      </w:r>
      <w:r w:rsidRPr="002E58AD">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1.3. Предметом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 явля</w:t>
      </w:r>
      <w:r>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тся соблюдение </w:t>
      </w:r>
      <w:r>
        <w:rPr>
          <w:rFonts w:ascii="Times New Roman" w:eastAsia="Calibri" w:hAnsi="Times New Roman" w:cs="Times New Roman"/>
          <w:sz w:val="28"/>
          <w:szCs w:val="28"/>
        </w:rPr>
        <w:t xml:space="preserve">контролируемыми лицами </w:t>
      </w:r>
      <w:r w:rsidRPr="002E58AD">
        <w:rPr>
          <w:rFonts w:ascii="Times New Roman" w:eastAsia="Calibri" w:hAnsi="Times New Roman" w:cs="Times New Roman"/>
          <w:sz w:val="28"/>
          <w:szCs w:val="28"/>
        </w:rPr>
        <w:t xml:space="preserve">Правил благоустройства территории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образования (далее – Правила благоустройства)</w:t>
      </w:r>
      <w:r w:rsidRPr="002E58AD">
        <w:rPr>
          <w:rFonts w:ascii="Times New Roman" w:eastAsia="Calibri" w:hAnsi="Times New Roman" w:cs="Times New Roman"/>
          <w:sz w:val="28"/>
          <w:szCs w:val="28"/>
        </w:rPr>
        <w:t>, требований к обеспечению доступности для инвалидов объектов социальной, инженерной и транспортной инфраструктур и предоставляемых услуг</w:t>
      </w:r>
      <w:r>
        <w:rPr>
          <w:rFonts w:ascii="Times New Roman" w:eastAsia="Calibri" w:hAnsi="Times New Roman" w:cs="Times New Roman"/>
          <w:sz w:val="28"/>
          <w:szCs w:val="28"/>
        </w:rPr>
        <w:t>,</w:t>
      </w:r>
      <w:r w:rsidRPr="0008618B">
        <w:rPr>
          <w:rFonts w:ascii="Times New Roman" w:eastAsia="Calibri" w:hAnsi="Times New Roman" w:cs="Times New Roman"/>
          <w:sz w:val="28"/>
          <w:szCs w:val="28"/>
        </w:rPr>
        <w:t xml:space="preserve"> </w:t>
      </w:r>
      <w:r w:rsidRPr="00543E7B">
        <w:rPr>
          <w:rFonts w:ascii="Times New Roman" w:eastAsia="Calibri" w:hAnsi="Times New Roman" w:cs="Times New Roman"/>
          <w:sz w:val="28"/>
          <w:szCs w:val="28"/>
        </w:rPr>
        <w:t>исполнение решений, принимаемых по результатам контрольных мероприятий</w:t>
      </w:r>
      <w:r>
        <w:rPr>
          <w:rFonts w:ascii="Times New Roman" w:eastAsia="Calibri" w:hAnsi="Times New Roman" w:cs="Times New Roman"/>
          <w:sz w:val="28"/>
          <w:szCs w:val="28"/>
        </w:rPr>
        <w:t xml:space="preserve"> (далее – обязательные требования)</w:t>
      </w:r>
      <w:r w:rsidRPr="002E58AD">
        <w:rPr>
          <w:rFonts w:ascii="Times New Roman" w:eastAsia="Calibri" w:hAnsi="Times New Roman" w:cs="Times New Roman"/>
          <w:sz w:val="28"/>
          <w:szCs w:val="28"/>
        </w:rPr>
        <w:t>.</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1.4. Муниципальный контроль осуществляется администрацией Соликамского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 (далее – Администрация).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1.5. Должностными лицами Администрации, уполномоченными осуществлять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униципальный контроль, являются должностные лица управления муниципального контроля Администрации (далее –</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инспекторы), в должностные обязанности которых в соответствии с настоящим Положением и должностной инструкцией входит осуществление полномочий по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униципальному контролю, в том числе проведение профилактических мероприятий и контрольных мероприятий. </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1.6. Должностными лицами Администрации, уполномоченными на принятие решения о проведении контрольных </w:t>
      </w:r>
      <w:proofErr w:type="gramStart"/>
      <w:r w:rsidRPr="002E58AD">
        <w:rPr>
          <w:rFonts w:ascii="Times New Roman" w:eastAsia="Calibri" w:hAnsi="Times New Roman" w:cs="Times New Roman"/>
          <w:sz w:val="28"/>
          <w:szCs w:val="28"/>
        </w:rPr>
        <w:t>мероприятий,  являются</w:t>
      </w:r>
      <w:proofErr w:type="gramEnd"/>
      <w:r w:rsidRPr="002E58AD">
        <w:rPr>
          <w:rFonts w:ascii="Times New Roman" w:eastAsia="Calibri" w:hAnsi="Times New Roman" w:cs="Times New Roman"/>
          <w:sz w:val="28"/>
          <w:szCs w:val="28"/>
        </w:rPr>
        <w:t>:</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1.6.1. </w:t>
      </w:r>
      <w:r w:rsidRPr="002E58AD">
        <w:rPr>
          <w:rFonts w:ascii="Times New Roman" w:eastAsia="Calibri" w:hAnsi="Times New Roman" w:cs="Times New Roman"/>
          <w:sz w:val="28"/>
          <w:szCs w:val="28"/>
        </w:rPr>
        <w:t xml:space="preserve">в случае проведения контрольных мероприятий, осуществляемых при взаимодействии с контролируемым лицом - глава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 – глава администрации Соликамского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w:t>
      </w:r>
      <w:r>
        <w:rPr>
          <w:rFonts w:ascii="Times New Roman" w:eastAsia="Calibri" w:hAnsi="Times New Roman" w:cs="Times New Roman"/>
          <w:sz w:val="28"/>
          <w:szCs w:val="28"/>
        </w:rPr>
        <w:t xml:space="preserve"> (далее - Глава муниципального округа)</w:t>
      </w:r>
      <w:r w:rsidRPr="002E58AD">
        <w:rPr>
          <w:rFonts w:ascii="Times New Roman" w:eastAsia="Calibri" w:hAnsi="Times New Roman" w:cs="Times New Roman"/>
          <w:sz w:val="28"/>
          <w:szCs w:val="28"/>
        </w:rPr>
        <w:t>,</w:t>
      </w:r>
      <w:r w:rsidRPr="002E58AD">
        <w:rPr>
          <w:rFonts w:ascii="Times New Roman" w:eastAsia="Calibri" w:hAnsi="Times New Roman" w:cs="Times New Roman"/>
          <w:i/>
          <w:sz w:val="28"/>
          <w:szCs w:val="28"/>
        </w:rPr>
        <w:t xml:space="preserve"> </w:t>
      </w:r>
      <w:r w:rsidRPr="002E58AD">
        <w:rPr>
          <w:rFonts w:ascii="Times New Roman" w:eastAsia="Calibri" w:hAnsi="Times New Roman" w:cs="Times New Roman"/>
          <w:sz w:val="28"/>
          <w:szCs w:val="28"/>
        </w:rPr>
        <w:t>либо лицо, исполняющее его</w:t>
      </w:r>
      <w:r>
        <w:rPr>
          <w:rFonts w:ascii="Times New Roman" w:eastAsia="Calibri" w:hAnsi="Times New Roman" w:cs="Times New Roman"/>
          <w:sz w:val="28"/>
          <w:szCs w:val="28"/>
        </w:rPr>
        <w:t xml:space="preserve"> полномочия</w:t>
      </w:r>
      <w:r w:rsidRPr="002E58AD">
        <w:rPr>
          <w:rFonts w:ascii="Times New Roman" w:eastAsia="Calibri" w:hAnsi="Times New Roman" w:cs="Times New Roman"/>
          <w:sz w:val="28"/>
          <w:szCs w:val="28"/>
        </w:rPr>
        <w:t>;</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1.6.2. </w:t>
      </w:r>
      <w:r w:rsidRPr="002E58AD">
        <w:rPr>
          <w:rFonts w:ascii="Times New Roman" w:eastAsia="Calibri" w:hAnsi="Times New Roman" w:cs="Times New Roman"/>
          <w:sz w:val="28"/>
          <w:szCs w:val="28"/>
        </w:rPr>
        <w:t xml:space="preserve">в случае проведения контрольных мероприятий, осуществляемых без взаимодействия с контролируемым лицом - заместитель главы </w:t>
      </w:r>
      <w:r>
        <w:rPr>
          <w:rFonts w:ascii="Times New Roman" w:eastAsia="Calibri" w:hAnsi="Times New Roman" w:cs="Times New Roman"/>
          <w:sz w:val="28"/>
          <w:szCs w:val="28"/>
        </w:rPr>
        <w:lastRenderedPageBreak/>
        <w:t xml:space="preserve">Администрации по </w:t>
      </w:r>
      <w:r w:rsidRPr="002E58AD">
        <w:rPr>
          <w:rFonts w:ascii="Times New Roman" w:eastAsia="Calibri" w:hAnsi="Times New Roman" w:cs="Times New Roman"/>
          <w:sz w:val="28"/>
          <w:szCs w:val="28"/>
        </w:rPr>
        <w:t>вопрос</w:t>
      </w:r>
      <w:r>
        <w:rPr>
          <w:rFonts w:ascii="Times New Roman" w:eastAsia="Calibri" w:hAnsi="Times New Roman" w:cs="Times New Roman"/>
          <w:sz w:val="28"/>
          <w:szCs w:val="28"/>
        </w:rPr>
        <w:t>ам общественной</w:t>
      </w:r>
      <w:r w:rsidRPr="002E58AD">
        <w:rPr>
          <w:rFonts w:ascii="Times New Roman" w:eastAsia="Calibri" w:hAnsi="Times New Roman" w:cs="Times New Roman"/>
          <w:sz w:val="28"/>
          <w:szCs w:val="28"/>
        </w:rPr>
        <w:t xml:space="preserve"> безопасности, либо лицо, исполняющее его обязанности.</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1.7. Инспекторы, при осуществлении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реализуют права и </w:t>
      </w:r>
      <w:r>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соблюдают ограничения и запреты, установленные Федеральным законом от 31 июля 2020 г. № 248-ФЗ «О государственном контроле (надзоре) и муниципальном контроле в Российской Федерации» (далее – Федеральный закон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1.8. Под контролируемыми лицами при осуществлении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понимаются граждане и организации, указанные в статье 31 Федерального закона о контроле,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униципальному контролю.</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Контролируемые лица при осуществлении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реализуют права и </w:t>
      </w:r>
      <w:r>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установленные Федеральным законом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1.9. Объектами муниципального контроля являются:</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1.9.1.</w:t>
      </w:r>
      <w:r w:rsidRPr="0008618B">
        <w:rPr>
          <w:rFonts w:ascii="Times New Roman" w:eastAsia="Calibri" w:hAnsi="Times New Roman" w:cs="Times New Roman"/>
          <w:sz w:val="28"/>
          <w:szCs w:val="28"/>
        </w:rPr>
        <w:t xml:space="preserve"> деятельность, действия (бездействие) контролируемых лиц, связанные с соблюдением Правил благоустройства;</w:t>
      </w:r>
    </w:p>
    <w:p w:rsidR="009056A3" w:rsidRPr="0008618B"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1.9.2. </w:t>
      </w:r>
      <w:r w:rsidRPr="00500E2F">
        <w:rPr>
          <w:rFonts w:ascii="Times New Roman" w:eastAsia="Calibri" w:hAnsi="Times New Roman" w:cs="Times New Roman"/>
          <w:sz w:val="28"/>
          <w:szCs w:val="28"/>
        </w:rPr>
        <w:t>результаты деятельности граждан и организаций, в том числе продукция (товары), работы и услуги, к которым предъявляются обязательные требования</w:t>
      </w:r>
      <w:r>
        <w:rPr>
          <w:rFonts w:ascii="Times New Roman" w:eastAsia="Calibri" w:hAnsi="Times New Roman" w:cs="Times New Roman"/>
          <w:sz w:val="28"/>
          <w:szCs w:val="28"/>
        </w:rPr>
        <w:t>;</w:t>
      </w:r>
    </w:p>
    <w:p w:rsidR="009056A3" w:rsidRPr="0008618B"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1.9.3.</w:t>
      </w:r>
      <w:r w:rsidRPr="0008618B">
        <w:rPr>
          <w:rFonts w:ascii="Times New Roman" w:eastAsia="Calibri" w:hAnsi="Times New Roman" w:cs="Times New Roman"/>
          <w:sz w:val="28"/>
          <w:szCs w:val="28"/>
        </w:rPr>
        <w:t xml:space="preserve"> </w:t>
      </w:r>
      <w:r w:rsidRPr="006E1EBF">
        <w:rPr>
          <w:rFonts w:ascii="Times New Roman" w:eastAsia="Calibri" w:hAnsi="Times New Roman" w:cs="Times New Roman"/>
          <w:sz w:val="28"/>
          <w:szCs w:val="28"/>
        </w:rPr>
        <w:t xml:space="preserve">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w:t>
      </w:r>
      <w:r>
        <w:rPr>
          <w:rFonts w:ascii="Times New Roman" w:eastAsia="Calibri" w:hAnsi="Times New Roman" w:cs="Times New Roman"/>
          <w:sz w:val="28"/>
          <w:szCs w:val="28"/>
        </w:rPr>
        <w:t xml:space="preserve">контролируемые лица </w:t>
      </w:r>
      <w:r w:rsidRPr="006E1EBF">
        <w:rPr>
          <w:rFonts w:ascii="Times New Roman" w:eastAsia="Calibri" w:hAnsi="Times New Roman" w:cs="Times New Roman"/>
          <w:sz w:val="28"/>
          <w:szCs w:val="28"/>
        </w:rPr>
        <w:t xml:space="preserve">владеют и (или) пользуются и к которым </w:t>
      </w:r>
      <w:r>
        <w:rPr>
          <w:rFonts w:ascii="Times New Roman" w:eastAsia="Calibri" w:hAnsi="Times New Roman" w:cs="Times New Roman"/>
          <w:sz w:val="28"/>
          <w:szCs w:val="28"/>
        </w:rPr>
        <w:t>П</w:t>
      </w:r>
      <w:r w:rsidRPr="006E1EBF">
        <w:rPr>
          <w:rFonts w:ascii="Times New Roman" w:eastAsia="Calibri" w:hAnsi="Times New Roman" w:cs="Times New Roman"/>
          <w:sz w:val="28"/>
          <w:szCs w:val="28"/>
        </w:rPr>
        <w:t>равилами благоустройства предъявляются обязательные требования</w:t>
      </w:r>
      <w:r>
        <w:rPr>
          <w:rFonts w:ascii="Times New Roman" w:eastAsia="Calibri" w:hAnsi="Times New Roman" w:cs="Times New Roman"/>
          <w:sz w:val="28"/>
          <w:szCs w:val="28"/>
        </w:rPr>
        <w:t xml:space="preserve"> </w:t>
      </w:r>
      <w:r w:rsidRPr="0008618B">
        <w:rPr>
          <w:rFonts w:ascii="Times New Roman" w:eastAsia="Calibri" w:hAnsi="Times New Roman" w:cs="Times New Roman"/>
          <w:sz w:val="28"/>
          <w:szCs w:val="28"/>
        </w:rPr>
        <w:t>(далее - производственные объекты).</w:t>
      </w:r>
    </w:p>
    <w:p w:rsidR="009056A3" w:rsidRPr="0008618B"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1.10. </w:t>
      </w:r>
      <w:r>
        <w:rPr>
          <w:rFonts w:ascii="Times New Roman" w:eastAsia="Calibri" w:hAnsi="Times New Roman" w:cs="Times New Roman"/>
          <w:sz w:val="28"/>
          <w:szCs w:val="28"/>
        </w:rPr>
        <w:t>Учет</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объектов муниципального </w:t>
      </w:r>
      <w:r w:rsidRPr="009056A3">
        <w:rPr>
          <w:rFonts w:ascii="Times New Roman" w:eastAsia="Calibri" w:hAnsi="Times New Roman" w:cs="Times New Roman"/>
          <w:sz w:val="28"/>
          <w:szCs w:val="28"/>
        </w:rPr>
        <w:t xml:space="preserve">контроля </w:t>
      </w:r>
      <w:r w:rsidRPr="009056A3">
        <w:rPr>
          <w:rFonts w:ascii="Times New Roman" w:hAnsi="Times New Roman" w:cs="Times New Roman"/>
          <w:bCs/>
          <w:sz w:val="28"/>
          <w:szCs w:val="28"/>
        </w:rPr>
        <w:t>обеспечивается управлением муниципального контроля Администрации</w:t>
      </w:r>
      <w:r w:rsidRPr="009056A3">
        <w:rPr>
          <w:rFonts w:ascii="Times New Roman" w:eastAsia="Calibri" w:hAnsi="Times New Roman" w:cs="Times New Roman"/>
          <w:sz w:val="28"/>
          <w:szCs w:val="28"/>
        </w:rPr>
        <w:t xml:space="preserve"> посредством сбора, обработки, анализа и учета сведений об объектах контроля</w:t>
      </w:r>
      <w:r>
        <w:rPr>
          <w:rFonts w:ascii="Times New Roman" w:eastAsia="Calibri" w:hAnsi="Times New Roman" w:cs="Times New Roman"/>
          <w:sz w:val="28"/>
          <w:szCs w:val="28"/>
        </w:rPr>
        <w:t xml:space="preserve">, </w:t>
      </w:r>
      <w:r w:rsidRPr="0008618B">
        <w:rPr>
          <w:rFonts w:ascii="Times New Roman" w:eastAsia="Calibri" w:hAnsi="Times New Roman" w:cs="Times New Roman"/>
          <w:sz w:val="28"/>
          <w:szCs w:val="28"/>
        </w:rPr>
        <w:t>представляем</w:t>
      </w:r>
      <w:r>
        <w:rPr>
          <w:rFonts w:ascii="Times New Roman" w:eastAsia="Calibri" w:hAnsi="Times New Roman" w:cs="Times New Roman"/>
          <w:sz w:val="28"/>
          <w:szCs w:val="28"/>
        </w:rPr>
        <w:t>ой</w:t>
      </w:r>
      <w:r w:rsidRPr="0008618B">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контролируемыми лицами, </w:t>
      </w:r>
      <w:r w:rsidRPr="0008618B">
        <w:rPr>
          <w:rFonts w:ascii="Times New Roman" w:eastAsia="Calibri" w:hAnsi="Times New Roman" w:cs="Times New Roman"/>
          <w:sz w:val="28"/>
          <w:szCs w:val="28"/>
        </w:rPr>
        <w:t>информаци</w:t>
      </w:r>
      <w:r>
        <w:rPr>
          <w:rFonts w:ascii="Times New Roman" w:eastAsia="Calibri" w:hAnsi="Times New Roman" w:cs="Times New Roman"/>
          <w:sz w:val="28"/>
          <w:szCs w:val="28"/>
        </w:rPr>
        <w:t>и</w:t>
      </w:r>
      <w:r w:rsidRPr="0008618B">
        <w:rPr>
          <w:rFonts w:ascii="Times New Roman" w:eastAsia="Calibri" w:hAnsi="Times New Roman" w:cs="Times New Roman"/>
          <w:sz w:val="28"/>
          <w:szCs w:val="28"/>
        </w:rPr>
        <w:t>, получаем</w:t>
      </w:r>
      <w:r>
        <w:rPr>
          <w:rFonts w:ascii="Times New Roman" w:eastAsia="Calibri" w:hAnsi="Times New Roman" w:cs="Times New Roman"/>
          <w:sz w:val="28"/>
          <w:szCs w:val="28"/>
        </w:rPr>
        <w:t>ой</w:t>
      </w:r>
      <w:r w:rsidRPr="0008618B">
        <w:rPr>
          <w:rFonts w:ascii="Times New Roman" w:eastAsia="Calibri" w:hAnsi="Times New Roman" w:cs="Times New Roman"/>
          <w:sz w:val="28"/>
          <w:szCs w:val="28"/>
        </w:rPr>
        <w:t xml:space="preserve"> в рамках межведомственного взаимодействия, а также общедоступн</w:t>
      </w:r>
      <w:r>
        <w:rPr>
          <w:rFonts w:ascii="Times New Roman" w:eastAsia="Calibri" w:hAnsi="Times New Roman" w:cs="Times New Roman"/>
          <w:sz w:val="28"/>
          <w:szCs w:val="28"/>
        </w:rPr>
        <w:t>ой</w:t>
      </w:r>
      <w:r w:rsidRPr="0008618B">
        <w:rPr>
          <w:rFonts w:ascii="Times New Roman" w:eastAsia="Calibri" w:hAnsi="Times New Roman" w:cs="Times New Roman"/>
          <w:sz w:val="28"/>
          <w:szCs w:val="28"/>
        </w:rPr>
        <w:t xml:space="preserve"> информацию.</w:t>
      </w:r>
    </w:p>
    <w:p w:rsidR="009056A3" w:rsidRPr="0008618B" w:rsidRDefault="009056A3" w:rsidP="009056A3">
      <w:pPr>
        <w:spacing w:after="0" w:line="360" w:lineRule="exact"/>
        <w:ind w:firstLine="709"/>
        <w:jc w:val="both"/>
        <w:rPr>
          <w:rFonts w:ascii="Times New Roman" w:eastAsia="Calibri" w:hAnsi="Times New Roman" w:cs="Times New Roman"/>
          <w:sz w:val="28"/>
          <w:szCs w:val="28"/>
        </w:rPr>
      </w:pPr>
      <w:r w:rsidRPr="0008618B">
        <w:rPr>
          <w:rFonts w:ascii="Times New Roman" w:eastAsia="Calibri"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9056A3" w:rsidRPr="002E58AD" w:rsidRDefault="009056A3" w:rsidP="009056A3">
      <w:pPr>
        <w:spacing w:after="0" w:line="360" w:lineRule="exact"/>
        <w:ind w:firstLine="709"/>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1.11.</w:t>
      </w:r>
      <w:r w:rsidRPr="002E58AD">
        <w:rPr>
          <w:rFonts w:ascii="Times New Roman" w:hAnsi="Times New Roman" w:cs="Times New Roman"/>
          <w:sz w:val="28"/>
          <w:szCs w:val="28"/>
        </w:rPr>
        <w:t xml:space="preserve"> </w:t>
      </w:r>
      <w:r w:rsidRPr="002E58AD">
        <w:rPr>
          <w:rFonts w:ascii="Times New Roman" w:eastAsia="Times New Roman" w:hAnsi="Times New Roman" w:cs="Times New Roman"/>
          <w:sz w:val="28"/>
          <w:szCs w:val="28"/>
          <w:lang w:eastAsia="ru-RU"/>
        </w:rPr>
        <w:t xml:space="preserve">Администрация при организации и осуществлении </w:t>
      </w:r>
      <w:r>
        <w:rPr>
          <w:rFonts w:ascii="Times New Roman" w:eastAsia="Times New Roman" w:hAnsi="Times New Roman" w:cs="Times New Roman"/>
          <w:sz w:val="28"/>
          <w:szCs w:val="28"/>
          <w:lang w:eastAsia="ru-RU"/>
        </w:rPr>
        <w:t>м</w:t>
      </w:r>
      <w:r w:rsidRPr="002E58AD">
        <w:rPr>
          <w:rFonts w:ascii="Times New Roman" w:eastAsia="Times New Roman" w:hAnsi="Times New Roman" w:cs="Times New Roman"/>
          <w:sz w:val="28"/>
          <w:szCs w:val="28"/>
          <w:lang w:eastAsia="ru-RU"/>
        </w:rPr>
        <w:t xml:space="preserve">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w:t>
      </w:r>
      <w:r w:rsidRPr="002E58AD">
        <w:rPr>
          <w:rFonts w:ascii="Times New Roman" w:eastAsia="Times New Roman" w:hAnsi="Times New Roman" w:cs="Times New Roman"/>
          <w:sz w:val="28"/>
          <w:szCs w:val="28"/>
          <w:lang w:eastAsia="ru-RU"/>
        </w:rPr>
        <w:lastRenderedPageBreak/>
        <w:t>межведомственного информационного взаимодействия, в том числе в электронной форме в порядке, установленном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9056A3" w:rsidRPr="002E58AD" w:rsidRDefault="009056A3" w:rsidP="009056A3">
      <w:pPr>
        <w:spacing w:after="0" w:line="360" w:lineRule="exact"/>
        <w:ind w:firstLine="709"/>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 Распоряжением Правительства Российской Федерации от 19 апреля 2016 г. № 724-р.</w:t>
      </w:r>
    </w:p>
    <w:p w:rsidR="009056A3" w:rsidRPr="0008618B" w:rsidRDefault="009056A3" w:rsidP="009056A3">
      <w:pPr>
        <w:spacing w:after="0" w:line="360" w:lineRule="exact"/>
        <w:ind w:firstLine="709"/>
        <w:jc w:val="both"/>
        <w:rPr>
          <w:rFonts w:ascii="Times New Roman" w:eastAsia="Times New Roman" w:hAnsi="Times New Roman" w:cs="Times New Roman"/>
          <w:sz w:val="28"/>
          <w:szCs w:val="28"/>
          <w:lang w:eastAsia="ru-RU"/>
        </w:rPr>
      </w:pPr>
      <w:r w:rsidRPr="0008618B">
        <w:rPr>
          <w:rFonts w:ascii="Times New Roman" w:eastAsia="Times New Roman" w:hAnsi="Times New Roman" w:cs="Times New Roman"/>
          <w:sz w:val="28"/>
          <w:szCs w:val="28"/>
          <w:lang w:eastAsia="ru-RU"/>
        </w:rPr>
        <w:t>1.12. Информация, подлежащая занесению в единый реестр контрольных (надзорных) мероприятий, вносится в него инспекторами по правилам, установленным постановлением Правительства Российской Федерации от 16 апреля 2021 г.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1.1</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 Оценка результативности и эффективности осуществления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осуществляется на основании статьи 30 Федерального закона о контроле. </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Ключевые показатели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и их целевые значения, индикативные показатели для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утверждаются Думой Соликамского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w:t>
      </w:r>
      <w:r>
        <w:rPr>
          <w:rFonts w:ascii="Times New Roman" w:eastAsia="Calibri" w:hAnsi="Times New Roman" w:cs="Times New Roman"/>
          <w:sz w:val="28"/>
          <w:szCs w:val="28"/>
        </w:rPr>
        <w:t xml:space="preserve"> (далее – Дума)</w:t>
      </w:r>
      <w:r w:rsidRPr="002E58AD">
        <w:rPr>
          <w:rFonts w:ascii="Times New Roman" w:eastAsia="Calibri" w:hAnsi="Times New Roman" w:cs="Times New Roman"/>
          <w:sz w:val="28"/>
          <w:szCs w:val="28"/>
        </w:rPr>
        <w:t>.</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соответствии с </w:t>
      </w:r>
      <w:r w:rsidRPr="002E58AD">
        <w:rPr>
          <w:rFonts w:ascii="Times New Roman" w:eastAsia="Calibri" w:hAnsi="Times New Roman" w:cs="Times New Roman"/>
          <w:sz w:val="28"/>
          <w:szCs w:val="28"/>
        </w:rPr>
        <w:t>Постановление</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 Правительства Р</w:t>
      </w:r>
      <w:r>
        <w:rPr>
          <w:rFonts w:ascii="Times New Roman" w:eastAsia="Calibri" w:hAnsi="Times New Roman" w:cs="Times New Roman"/>
          <w:sz w:val="28"/>
          <w:szCs w:val="28"/>
        </w:rPr>
        <w:t xml:space="preserve">оссийской </w:t>
      </w:r>
      <w:r w:rsidRPr="002E58AD">
        <w:rPr>
          <w:rFonts w:ascii="Times New Roman" w:eastAsia="Calibri" w:hAnsi="Times New Roman" w:cs="Times New Roman"/>
          <w:sz w:val="28"/>
          <w:szCs w:val="28"/>
        </w:rPr>
        <w:t>Ф</w:t>
      </w:r>
      <w:r>
        <w:rPr>
          <w:rFonts w:ascii="Times New Roman" w:eastAsia="Calibri" w:hAnsi="Times New Roman" w:cs="Times New Roman"/>
          <w:sz w:val="28"/>
          <w:szCs w:val="28"/>
        </w:rPr>
        <w:t>едерации</w:t>
      </w:r>
      <w:r w:rsidRPr="002E58AD">
        <w:rPr>
          <w:rFonts w:ascii="Times New Roman" w:eastAsia="Calibri" w:hAnsi="Times New Roman" w:cs="Times New Roman"/>
          <w:sz w:val="28"/>
          <w:szCs w:val="28"/>
        </w:rPr>
        <w:t xml:space="preserve"> от 7</w:t>
      </w:r>
      <w:r>
        <w:rPr>
          <w:rFonts w:ascii="Times New Roman" w:eastAsia="Calibri" w:hAnsi="Times New Roman" w:cs="Times New Roman"/>
          <w:sz w:val="28"/>
          <w:szCs w:val="28"/>
        </w:rPr>
        <w:t xml:space="preserve"> декабря </w:t>
      </w:r>
      <w:r w:rsidRPr="002E58AD">
        <w:rPr>
          <w:rFonts w:ascii="Times New Roman" w:eastAsia="Calibri" w:hAnsi="Times New Roman" w:cs="Times New Roman"/>
          <w:sz w:val="28"/>
          <w:szCs w:val="28"/>
        </w:rPr>
        <w:t xml:space="preserve">2020 </w:t>
      </w:r>
      <w:r>
        <w:rPr>
          <w:rFonts w:ascii="Times New Roman" w:eastAsia="Calibri" w:hAnsi="Times New Roman" w:cs="Times New Roman"/>
          <w:sz w:val="28"/>
          <w:szCs w:val="28"/>
        </w:rPr>
        <w:t>г. №</w:t>
      </w:r>
      <w:r w:rsidRPr="002E58AD">
        <w:rPr>
          <w:rFonts w:ascii="Times New Roman" w:eastAsia="Calibri" w:hAnsi="Times New Roman" w:cs="Times New Roman"/>
          <w:sz w:val="28"/>
          <w:szCs w:val="28"/>
        </w:rPr>
        <w:t xml:space="preserve"> 2041 </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Администрация ежегодно осуществляет подготовку доклада о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униципальном контроле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
    <w:p w:rsidR="009056A3"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срок до 15 марта года, следующего за отчетным годом, доклад о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униципальном контроле подлежит размещению в информационно-телекоммуникационной сети «Интернет»</w:t>
      </w:r>
      <w:r>
        <w:rPr>
          <w:rFonts w:ascii="Times New Roman" w:eastAsia="Calibri" w:hAnsi="Times New Roman" w:cs="Times New Roman"/>
          <w:sz w:val="28"/>
          <w:szCs w:val="28"/>
        </w:rPr>
        <w:t xml:space="preserve"> по адресу </w:t>
      </w:r>
      <w:r w:rsidRPr="00087A2D">
        <w:rPr>
          <w:rFonts w:ascii="Times New Roman" w:eastAsia="Calibri" w:hAnsi="Times New Roman" w:cs="Times New Roman"/>
          <w:sz w:val="28"/>
          <w:szCs w:val="28"/>
          <w:lang w:val="en-US"/>
        </w:rPr>
        <w:t>https</w:t>
      </w:r>
      <w:r w:rsidRPr="00087A2D">
        <w:rPr>
          <w:rFonts w:ascii="Times New Roman" w:eastAsia="Calibri" w:hAnsi="Times New Roman" w:cs="Times New Roman"/>
          <w:sz w:val="28"/>
          <w:szCs w:val="28"/>
        </w:rPr>
        <w:t>://</w:t>
      </w:r>
      <w:r w:rsidRPr="00087A2D">
        <w:rPr>
          <w:rFonts w:ascii="Times New Roman" w:eastAsia="Calibri" w:hAnsi="Times New Roman" w:cs="Times New Roman"/>
          <w:sz w:val="28"/>
          <w:szCs w:val="28"/>
          <w:lang w:val="en-US"/>
        </w:rPr>
        <w:t>monitoring</w:t>
      </w:r>
      <w:r w:rsidRPr="00087A2D">
        <w:rPr>
          <w:rFonts w:ascii="Times New Roman" w:eastAsia="Calibri" w:hAnsi="Times New Roman" w:cs="Times New Roman"/>
          <w:sz w:val="28"/>
          <w:szCs w:val="28"/>
        </w:rPr>
        <w:t>.</w:t>
      </w:r>
      <w:r w:rsidRPr="00087A2D">
        <w:rPr>
          <w:rFonts w:ascii="Times New Roman" w:eastAsia="Calibri" w:hAnsi="Times New Roman" w:cs="Times New Roman"/>
          <w:sz w:val="28"/>
          <w:szCs w:val="28"/>
          <w:lang w:val="en-US"/>
        </w:rPr>
        <w:t>gov</w:t>
      </w:r>
      <w:r w:rsidRPr="00087A2D">
        <w:rPr>
          <w:rFonts w:ascii="Times New Roman" w:eastAsia="Calibri" w:hAnsi="Times New Roman" w:cs="Times New Roman"/>
          <w:sz w:val="28"/>
          <w:szCs w:val="28"/>
        </w:rPr>
        <w:t>.</w:t>
      </w:r>
      <w:proofErr w:type="spellStart"/>
      <w:r w:rsidRPr="00087A2D">
        <w:rPr>
          <w:rFonts w:ascii="Times New Roman" w:eastAsia="Calibri" w:hAnsi="Times New Roman" w:cs="Times New Roman"/>
          <w:sz w:val="28"/>
          <w:szCs w:val="28"/>
          <w:lang w:val="en-US"/>
        </w:rPr>
        <w:t>ru</w:t>
      </w:r>
      <w:proofErr w:type="spellEnd"/>
      <w:r>
        <w:rPr>
          <w:rFonts w:ascii="Times New Roman" w:eastAsia="Calibri" w:hAnsi="Times New Roman" w:cs="Times New Roman"/>
          <w:sz w:val="28"/>
          <w:szCs w:val="28"/>
        </w:rPr>
        <w:t xml:space="preserve"> (далее – сервис сбора информации), а также </w:t>
      </w:r>
      <w:r w:rsidRPr="002E58AD">
        <w:rPr>
          <w:rFonts w:ascii="Times New Roman" w:eastAsia="Calibri" w:hAnsi="Times New Roman" w:cs="Times New Roman"/>
          <w:sz w:val="28"/>
          <w:szCs w:val="28"/>
        </w:rPr>
        <w:t xml:space="preserve">на официальном сайте </w:t>
      </w:r>
      <w:r w:rsidRPr="002E58AD">
        <w:rPr>
          <w:rFonts w:ascii="Times New Roman" w:eastAsia="Calibri" w:hAnsi="Times New Roman" w:cs="Times New Roman"/>
          <w:sz w:val="28"/>
          <w:szCs w:val="28"/>
        </w:rPr>
        <w:lastRenderedPageBreak/>
        <w:t xml:space="preserve">Администрации в срок, не превышающий 15 календарных дней со дня размещения такого доклада </w:t>
      </w:r>
      <w:r>
        <w:rPr>
          <w:rFonts w:ascii="Times New Roman" w:eastAsia="Calibri" w:hAnsi="Times New Roman" w:cs="Times New Roman"/>
          <w:sz w:val="28"/>
          <w:szCs w:val="28"/>
        </w:rPr>
        <w:t>на сервисе сбора информации</w:t>
      </w:r>
      <w:r w:rsidRPr="002E58AD">
        <w:rPr>
          <w:rFonts w:ascii="Times New Roman" w:eastAsia="Calibri" w:hAnsi="Times New Roman" w:cs="Times New Roman"/>
          <w:sz w:val="28"/>
          <w:szCs w:val="28"/>
        </w:rPr>
        <w:t>.</w:t>
      </w:r>
    </w:p>
    <w:p w:rsidR="009056A3" w:rsidRPr="0008618B" w:rsidRDefault="009056A3" w:rsidP="009056A3">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Pr="0008618B">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Управление рисками причинения вреда (ущерба) охраняемым законом ценностям при осуществлении </w:t>
      </w:r>
      <w:r w:rsidR="006E22ED">
        <w:rPr>
          <w:rFonts w:ascii="Times New Roman" w:eastAsia="Calibri" w:hAnsi="Times New Roman" w:cs="Times New Roman"/>
          <w:b/>
          <w:sz w:val="28"/>
          <w:szCs w:val="28"/>
        </w:rPr>
        <w:t>м</w:t>
      </w:r>
      <w:r>
        <w:rPr>
          <w:rFonts w:ascii="Times New Roman" w:eastAsia="Calibri" w:hAnsi="Times New Roman" w:cs="Times New Roman"/>
          <w:b/>
          <w:sz w:val="28"/>
          <w:szCs w:val="28"/>
        </w:rPr>
        <w:t>униципального контроля</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 Муниципальный контроль осуществляется на основе управления рисками причинения вреда (ущерба).</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 </w:t>
      </w:r>
      <w:r w:rsidRPr="0073228E">
        <w:rPr>
          <w:rFonts w:ascii="Times New Roman" w:eastAsia="Calibri" w:hAnsi="Times New Roman" w:cs="Times New Roman"/>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w:t>
      </w:r>
      <w:r>
        <w:rPr>
          <w:rFonts w:ascii="Times New Roman" w:eastAsia="Calibri" w:hAnsi="Times New Roman" w:cs="Times New Roman"/>
          <w:sz w:val="28"/>
          <w:szCs w:val="28"/>
        </w:rPr>
        <w:t>применяются</w:t>
      </w:r>
      <w:r w:rsidRPr="0073228E">
        <w:rPr>
          <w:rFonts w:ascii="Times New Roman" w:eastAsia="Calibri" w:hAnsi="Times New Roman" w:cs="Times New Roman"/>
          <w:sz w:val="28"/>
          <w:szCs w:val="28"/>
        </w:rPr>
        <w:t xml:space="preserve"> индикаторы риска нарушения обязательных требований</w:t>
      </w:r>
      <w:r>
        <w:rPr>
          <w:rFonts w:ascii="Times New Roman" w:eastAsia="Calibri" w:hAnsi="Times New Roman" w:cs="Times New Roman"/>
          <w:sz w:val="28"/>
          <w:szCs w:val="28"/>
        </w:rPr>
        <w:t>.</w:t>
      </w:r>
    </w:p>
    <w:p w:rsidR="009056A3" w:rsidRDefault="009056A3" w:rsidP="009056A3">
      <w:pPr>
        <w:spacing w:after="0" w:line="360" w:lineRule="exact"/>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t>Перечень индикаторов рис</w:t>
      </w:r>
      <w:r>
        <w:rPr>
          <w:rFonts w:ascii="Times New Roman" w:eastAsia="Calibri" w:hAnsi="Times New Roman" w:cs="Times New Roman"/>
          <w:sz w:val="28"/>
          <w:szCs w:val="28"/>
        </w:rPr>
        <w:t>ка утверждается решением Думы.</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 Для целей управления рисками причинения вреда (ущерба) при осуществлении муниципального контроля объекты контроля подлежат отнесению к одной из следующих категорий риска:</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 средний риск;</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 умеренный риск;</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низкий риск.</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2.4. Объекты муниципального контроля относятся к следующим категориям риска:</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 категории среднего риска – </w:t>
      </w:r>
      <w:r w:rsidRPr="00DB17ED">
        <w:rPr>
          <w:rFonts w:ascii="Times New Roman" w:eastAsia="Calibri" w:hAnsi="Times New Roman" w:cs="Times New Roman"/>
          <w:sz w:val="28"/>
          <w:szCs w:val="28"/>
        </w:rPr>
        <w:t>наличи</w:t>
      </w:r>
      <w:r>
        <w:rPr>
          <w:rFonts w:ascii="Times New Roman" w:eastAsia="Calibri" w:hAnsi="Times New Roman" w:cs="Times New Roman"/>
          <w:sz w:val="28"/>
          <w:szCs w:val="28"/>
        </w:rPr>
        <w:t>е</w:t>
      </w:r>
      <w:r w:rsidRPr="00DB17ED">
        <w:rPr>
          <w:rFonts w:ascii="Times New Roman" w:eastAsia="Calibri" w:hAnsi="Times New Roman" w:cs="Times New Roman"/>
          <w:sz w:val="28"/>
          <w:szCs w:val="28"/>
        </w:rPr>
        <w:t xml:space="preserve"> в течение последнего года на дату принятия решения об отнесении деятельности </w:t>
      </w:r>
      <w:r>
        <w:rPr>
          <w:rFonts w:ascii="Times New Roman" w:eastAsia="Calibri" w:hAnsi="Times New Roman" w:cs="Times New Roman"/>
          <w:sz w:val="28"/>
          <w:szCs w:val="28"/>
        </w:rPr>
        <w:t>контролируемого лица</w:t>
      </w:r>
      <w:r w:rsidRPr="00DB17ED">
        <w:rPr>
          <w:rFonts w:ascii="Times New Roman" w:eastAsia="Calibri" w:hAnsi="Times New Roman" w:cs="Times New Roman"/>
          <w:sz w:val="28"/>
          <w:szCs w:val="28"/>
        </w:rPr>
        <w:t xml:space="preserve">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 об отнесении деятельности </w:t>
      </w:r>
      <w:r>
        <w:rPr>
          <w:rFonts w:ascii="Times New Roman" w:eastAsia="Calibri" w:hAnsi="Times New Roman" w:cs="Times New Roman"/>
          <w:sz w:val="28"/>
          <w:szCs w:val="28"/>
        </w:rPr>
        <w:t>контролируемого лица</w:t>
      </w:r>
      <w:r w:rsidRPr="00DB17ED">
        <w:rPr>
          <w:rFonts w:ascii="Times New Roman" w:eastAsia="Calibri" w:hAnsi="Times New Roman" w:cs="Times New Roman"/>
          <w:sz w:val="28"/>
          <w:szCs w:val="28"/>
        </w:rPr>
        <w:t xml:space="preserve"> к категории риска постановления о назначении административного наказания </w:t>
      </w:r>
      <w:r>
        <w:rPr>
          <w:rFonts w:ascii="Times New Roman" w:eastAsia="Calibri" w:hAnsi="Times New Roman" w:cs="Times New Roman"/>
          <w:sz w:val="28"/>
          <w:szCs w:val="28"/>
        </w:rPr>
        <w:t>контролируемому лицу (его должностным лицам)</w:t>
      </w:r>
      <w:r w:rsidRPr="00DB17ED">
        <w:rPr>
          <w:rFonts w:ascii="Times New Roman" w:eastAsia="Calibri" w:hAnsi="Times New Roman" w:cs="Times New Roman"/>
          <w:sz w:val="28"/>
          <w:szCs w:val="28"/>
        </w:rPr>
        <w:t xml:space="preserve"> за совершение административного правонарушения, связанного с нарушением тр</w:t>
      </w:r>
      <w:r>
        <w:rPr>
          <w:rFonts w:ascii="Times New Roman" w:eastAsia="Calibri" w:hAnsi="Times New Roman" w:cs="Times New Roman"/>
          <w:sz w:val="28"/>
          <w:szCs w:val="28"/>
        </w:rPr>
        <w:t>ебований Правил благоустройства;</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 категории умеренного риска – </w:t>
      </w:r>
      <w:r w:rsidRPr="003714EA">
        <w:rPr>
          <w:rFonts w:ascii="Times New Roman" w:eastAsia="Calibri" w:hAnsi="Times New Roman" w:cs="Times New Roman"/>
          <w:sz w:val="28"/>
          <w:szCs w:val="28"/>
        </w:rPr>
        <w:t>наличи</w:t>
      </w:r>
      <w:r>
        <w:rPr>
          <w:rFonts w:ascii="Times New Roman" w:eastAsia="Calibri" w:hAnsi="Times New Roman" w:cs="Times New Roman"/>
          <w:sz w:val="28"/>
          <w:szCs w:val="28"/>
        </w:rPr>
        <w:t>е</w:t>
      </w:r>
      <w:r w:rsidRPr="003714EA">
        <w:rPr>
          <w:rFonts w:ascii="Times New Roman" w:eastAsia="Calibri" w:hAnsi="Times New Roman" w:cs="Times New Roman"/>
          <w:sz w:val="28"/>
          <w:szCs w:val="28"/>
        </w:rPr>
        <w:t xml:space="preserve"> в течение последних двух лет на дату принятия решения об отнесении деятельности </w:t>
      </w:r>
      <w:r>
        <w:rPr>
          <w:rFonts w:ascii="Times New Roman" w:eastAsia="Calibri" w:hAnsi="Times New Roman" w:cs="Times New Roman"/>
          <w:sz w:val="28"/>
          <w:szCs w:val="28"/>
        </w:rPr>
        <w:t>контролируемого лица</w:t>
      </w:r>
      <w:r w:rsidRPr="003714EA">
        <w:rPr>
          <w:rFonts w:ascii="Times New Roman" w:eastAsia="Calibri" w:hAnsi="Times New Roman" w:cs="Times New Roman"/>
          <w:sz w:val="28"/>
          <w:szCs w:val="28"/>
        </w:rPr>
        <w:t xml:space="preserve">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двух лет на дату принятия решения об отнесении деятельности </w:t>
      </w:r>
      <w:r>
        <w:rPr>
          <w:rFonts w:ascii="Times New Roman" w:eastAsia="Calibri" w:hAnsi="Times New Roman" w:cs="Times New Roman"/>
          <w:sz w:val="28"/>
          <w:szCs w:val="28"/>
        </w:rPr>
        <w:t>контролируемого лица</w:t>
      </w:r>
      <w:r w:rsidRPr="003714EA">
        <w:rPr>
          <w:rFonts w:ascii="Times New Roman" w:eastAsia="Calibri" w:hAnsi="Times New Roman" w:cs="Times New Roman"/>
          <w:sz w:val="28"/>
          <w:szCs w:val="28"/>
        </w:rPr>
        <w:t xml:space="preserve"> к категории риска постановления о назначении административного наказания </w:t>
      </w:r>
      <w:r>
        <w:rPr>
          <w:rFonts w:ascii="Times New Roman" w:eastAsia="Calibri" w:hAnsi="Times New Roman" w:cs="Times New Roman"/>
          <w:sz w:val="28"/>
          <w:szCs w:val="28"/>
        </w:rPr>
        <w:t>контролируемому</w:t>
      </w:r>
      <w:r w:rsidRPr="003714EA">
        <w:rPr>
          <w:rFonts w:ascii="Times New Roman" w:eastAsia="Calibri" w:hAnsi="Times New Roman" w:cs="Times New Roman"/>
          <w:sz w:val="28"/>
          <w:szCs w:val="28"/>
        </w:rPr>
        <w:t xml:space="preserve"> лицу </w:t>
      </w:r>
      <w:r>
        <w:rPr>
          <w:rFonts w:ascii="Times New Roman" w:eastAsia="Calibri" w:hAnsi="Times New Roman" w:cs="Times New Roman"/>
          <w:sz w:val="28"/>
          <w:szCs w:val="28"/>
        </w:rPr>
        <w:t>(</w:t>
      </w:r>
      <w:r w:rsidRPr="003714EA">
        <w:rPr>
          <w:rFonts w:ascii="Times New Roman" w:eastAsia="Calibri" w:hAnsi="Times New Roman" w:cs="Times New Roman"/>
          <w:sz w:val="28"/>
          <w:szCs w:val="28"/>
        </w:rPr>
        <w:t>его должностным лицам</w:t>
      </w:r>
      <w:r>
        <w:rPr>
          <w:rFonts w:ascii="Times New Roman" w:eastAsia="Calibri" w:hAnsi="Times New Roman" w:cs="Times New Roman"/>
          <w:sz w:val="28"/>
          <w:szCs w:val="28"/>
        </w:rPr>
        <w:t>)</w:t>
      </w:r>
      <w:r w:rsidRPr="003714EA">
        <w:rPr>
          <w:rFonts w:ascii="Times New Roman" w:eastAsia="Calibri" w:hAnsi="Times New Roman" w:cs="Times New Roman"/>
          <w:sz w:val="28"/>
          <w:szCs w:val="28"/>
        </w:rPr>
        <w:t xml:space="preserve"> за совершение административного правонарушения, связанного с нарушением требований Правил благоустройства</w:t>
      </w:r>
      <w:r>
        <w:rPr>
          <w:rFonts w:ascii="Times New Roman" w:eastAsia="Calibri" w:hAnsi="Times New Roman" w:cs="Times New Roman"/>
          <w:sz w:val="28"/>
          <w:szCs w:val="28"/>
        </w:rPr>
        <w:t>;</w:t>
      </w:r>
    </w:p>
    <w:p w:rsidR="009056A3" w:rsidRDefault="009056A3" w:rsidP="009056A3">
      <w:pPr>
        <w:spacing w:after="0" w:line="360" w:lineRule="exact"/>
        <w:ind w:firstLine="709"/>
        <w:jc w:val="both"/>
        <w:rPr>
          <w:rFonts w:ascii="Times New Roman" w:eastAsia="Calibri" w:hAnsi="Times New Roman" w:cs="Times New Roman"/>
          <w:sz w:val="28"/>
          <w:szCs w:val="28"/>
        </w:rPr>
      </w:pPr>
      <w:r w:rsidRPr="003714EA">
        <w:rPr>
          <w:rFonts w:ascii="Times New Roman" w:eastAsia="Calibri" w:hAnsi="Times New Roman" w:cs="Times New Roman"/>
          <w:sz w:val="28"/>
          <w:szCs w:val="28"/>
        </w:rPr>
        <w:lastRenderedPageBreak/>
        <w:t xml:space="preserve">к категории низкого риска </w:t>
      </w:r>
      <w:r>
        <w:rPr>
          <w:rFonts w:ascii="Times New Roman" w:eastAsia="Calibri" w:hAnsi="Times New Roman" w:cs="Times New Roman"/>
          <w:sz w:val="28"/>
          <w:szCs w:val="28"/>
        </w:rPr>
        <w:t>–</w:t>
      </w:r>
      <w:r w:rsidRPr="003714EA">
        <w:rPr>
          <w:rFonts w:ascii="Times New Roman" w:eastAsia="Calibri" w:hAnsi="Times New Roman" w:cs="Times New Roman"/>
          <w:sz w:val="28"/>
          <w:szCs w:val="28"/>
        </w:rPr>
        <w:t xml:space="preserve"> объекты, не соответствующие критериям отнесения объектов, для среднего и умеренного риска</w:t>
      </w:r>
      <w:r>
        <w:rPr>
          <w:rFonts w:ascii="Times New Roman" w:eastAsia="Calibri" w:hAnsi="Times New Roman" w:cs="Times New Roman"/>
          <w:sz w:val="28"/>
          <w:szCs w:val="28"/>
        </w:rPr>
        <w:t>.</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Pr="00BB7793">
        <w:rPr>
          <w:rFonts w:ascii="Times New Roman" w:eastAsia="Calibri" w:hAnsi="Times New Roman" w:cs="Times New Roman"/>
          <w:sz w:val="28"/>
          <w:szCs w:val="28"/>
        </w:rPr>
        <w:t>атегорирование объектов контроля</w:t>
      </w:r>
      <w:r>
        <w:rPr>
          <w:rFonts w:ascii="Times New Roman" w:eastAsia="Calibri" w:hAnsi="Times New Roman" w:cs="Times New Roman"/>
          <w:sz w:val="28"/>
          <w:szCs w:val="28"/>
        </w:rPr>
        <w:t xml:space="preserve"> осуществляется</w:t>
      </w:r>
      <w:r w:rsidRPr="00BB7793">
        <w:rPr>
          <w:rFonts w:ascii="Times New Roman" w:eastAsia="Calibri" w:hAnsi="Times New Roman" w:cs="Times New Roman"/>
          <w:sz w:val="28"/>
          <w:szCs w:val="28"/>
        </w:rPr>
        <w:t xml:space="preserve"> в порядке, определенном статьей 24 </w:t>
      </w:r>
      <w:r>
        <w:rPr>
          <w:rFonts w:ascii="Times New Roman" w:eastAsia="Calibri" w:hAnsi="Times New Roman" w:cs="Times New Roman"/>
          <w:sz w:val="28"/>
          <w:szCs w:val="28"/>
        </w:rPr>
        <w:t>Федерального закона о контроле</w:t>
      </w:r>
      <w:r w:rsidRPr="00BB7793">
        <w:rPr>
          <w:rFonts w:ascii="Times New Roman" w:eastAsia="Calibri" w:hAnsi="Times New Roman" w:cs="Times New Roman"/>
          <w:sz w:val="28"/>
          <w:szCs w:val="28"/>
        </w:rPr>
        <w:t xml:space="preserve">.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w:t>
      </w:r>
      <w:r>
        <w:rPr>
          <w:rFonts w:ascii="Times New Roman" w:eastAsia="Calibri" w:hAnsi="Times New Roman" w:cs="Times New Roman"/>
          <w:sz w:val="28"/>
          <w:szCs w:val="28"/>
        </w:rPr>
        <w:t xml:space="preserve">подсистеме </w:t>
      </w:r>
      <w:r w:rsidRPr="00381922">
        <w:rPr>
          <w:rFonts w:ascii="Times New Roman" w:eastAsia="Calibri" w:hAnsi="Times New Roman" w:cs="Times New Roman"/>
          <w:sz w:val="28"/>
          <w:szCs w:val="28"/>
        </w:rPr>
        <w:t>Единого реестра видов федерального государственного контроля (надзора), регионального государственного контроля (надзора), муниципального контроля.</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2.5.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2.6. Для объектов контроля, отнесенных к категории среднего и умеренного риска периодичность проведения обязательных профилактических визитов, определяется Правительством Российской Федерации.</w:t>
      </w:r>
    </w:p>
    <w:p w:rsidR="009056A3" w:rsidRPr="009056A3" w:rsidRDefault="009056A3" w:rsidP="009056A3">
      <w:pPr>
        <w:pStyle w:val="a3"/>
        <w:ind w:firstLine="709"/>
        <w:jc w:val="both"/>
        <w:rPr>
          <w:rFonts w:ascii="Times New Roman" w:hAnsi="Times New Roman" w:cs="Times New Roman"/>
          <w:sz w:val="28"/>
          <w:szCs w:val="28"/>
        </w:rPr>
      </w:pPr>
      <w:r w:rsidRPr="009056A3">
        <w:rPr>
          <w:rFonts w:ascii="Times New Roman" w:hAnsi="Times New Roman" w:cs="Times New Roman"/>
          <w:sz w:val="28"/>
          <w:szCs w:val="28"/>
        </w:rPr>
        <w:t>На основании части 5 статьи 25 Федерального закона о контроле обязательные профилактические визиты в отношении категорий среднего и умеренного риска не проводятся.</w:t>
      </w:r>
    </w:p>
    <w:p w:rsidR="009056A3" w:rsidRPr="009056A3" w:rsidRDefault="009056A3" w:rsidP="009056A3">
      <w:pPr>
        <w:pStyle w:val="a3"/>
        <w:ind w:firstLine="709"/>
        <w:jc w:val="both"/>
        <w:rPr>
          <w:rFonts w:ascii="Times New Roman" w:hAnsi="Times New Roman" w:cs="Times New Roman"/>
          <w:sz w:val="28"/>
          <w:szCs w:val="28"/>
        </w:rPr>
      </w:pPr>
      <w:r w:rsidRPr="009056A3">
        <w:rPr>
          <w:rFonts w:ascii="Times New Roman" w:hAnsi="Times New Roman" w:cs="Times New Roman"/>
          <w:sz w:val="28"/>
          <w:szCs w:val="28"/>
        </w:rPr>
        <w:t xml:space="preserve">Положения настоящего пункта не ограничивают проведение обязательных профилактических визитов, указанных в пунктах 3, 4 части 1 и части 2 статьи 52.1 Федерального закона о контроле.  </w:t>
      </w:r>
    </w:p>
    <w:p w:rsidR="009056A3" w:rsidRPr="0008618B" w:rsidRDefault="009056A3" w:rsidP="009056A3">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Pr>
          <w:rFonts w:ascii="Times New Roman" w:eastAsia="Calibri" w:hAnsi="Times New Roman" w:cs="Times New Roman"/>
          <w:b/>
          <w:sz w:val="28"/>
          <w:szCs w:val="28"/>
          <w:lang w:val="en-US"/>
        </w:rPr>
        <w:t>I</w:t>
      </w:r>
      <w:r w:rsidRPr="0008618B">
        <w:rPr>
          <w:rFonts w:ascii="Times New Roman" w:eastAsia="Calibri" w:hAnsi="Times New Roman" w:cs="Times New Roman"/>
          <w:b/>
          <w:sz w:val="28"/>
          <w:szCs w:val="28"/>
        </w:rPr>
        <w:t xml:space="preserve">. Профилактика рисков причинения вреда (ущерба) охраняемым законом ценностям при осуществлении </w:t>
      </w:r>
      <w:r w:rsidR="006E22ED">
        <w:rPr>
          <w:rFonts w:ascii="Times New Roman" w:eastAsia="Calibri" w:hAnsi="Times New Roman" w:cs="Times New Roman"/>
          <w:b/>
          <w:sz w:val="28"/>
          <w:szCs w:val="28"/>
        </w:rPr>
        <w:t>м</w:t>
      </w:r>
      <w:r w:rsidRPr="0008618B">
        <w:rPr>
          <w:rFonts w:ascii="Times New Roman" w:eastAsia="Calibri" w:hAnsi="Times New Roman" w:cs="Times New Roman"/>
          <w:b/>
          <w:sz w:val="28"/>
          <w:szCs w:val="28"/>
        </w:rPr>
        <w:t>униципального контроля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.1. Профилактические мероприятия 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разрабатываемой и утверждаемой Администрацией в соответствии с Постановлением Правительства Российской Федерации от 25 июня 2021 г. № 990 «Об утверждении Правил разработки и утверждения контрольными </w:t>
      </w:r>
      <w:r w:rsidRPr="002E58AD">
        <w:rPr>
          <w:rFonts w:ascii="Times New Roman" w:eastAsia="Calibri" w:hAnsi="Times New Roman" w:cs="Times New Roman"/>
          <w:sz w:val="28"/>
          <w:szCs w:val="28"/>
        </w:rPr>
        <w:lastRenderedPageBreak/>
        <w:t>(надзорными) органами программы профилактики рисков причинения вреда (ущерба) охраняемым законом ценностям».</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Программа профилактики 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Администрацией могут проводиться профилактические мероприятия, не предусмотренные Программой профилактики.</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bookmarkStart w:id="0" w:name="P85"/>
      <w:bookmarkEnd w:id="0"/>
      <w:r>
        <w:rPr>
          <w:rFonts w:ascii="Times New Roman" w:eastAsia="Calibri" w:hAnsi="Times New Roman" w:cs="Times New Roman"/>
          <w:sz w:val="28"/>
          <w:szCs w:val="28"/>
        </w:rPr>
        <w:t>3</w:t>
      </w:r>
      <w:r w:rsidRPr="002E58AD">
        <w:rPr>
          <w:rFonts w:ascii="Times New Roman" w:eastAsia="Calibri" w:hAnsi="Times New Roman" w:cs="Times New Roman"/>
          <w:sz w:val="28"/>
          <w:szCs w:val="28"/>
        </w:rPr>
        <w:t>.3. При осуществлении Муниципального контроля могут проводиться следующие виды профилактических мероприятий:</w:t>
      </w:r>
    </w:p>
    <w:p w:rsidR="009056A3" w:rsidRPr="000C3339"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0C3339">
        <w:rPr>
          <w:rFonts w:ascii="Times New Roman" w:eastAsia="Calibri" w:hAnsi="Times New Roman" w:cs="Times New Roman"/>
          <w:sz w:val="28"/>
          <w:szCs w:val="28"/>
        </w:rPr>
        <w:t>.3.1. информирование;</w:t>
      </w:r>
    </w:p>
    <w:p w:rsidR="009056A3" w:rsidRPr="000C3339"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0C3339">
        <w:rPr>
          <w:rFonts w:ascii="Times New Roman" w:eastAsia="Calibri" w:hAnsi="Times New Roman" w:cs="Times New Roman"/>
          <w:sz w:val="28"/>
          <w:szCs w:val="28"/>
        </w:rPr>
        <w:t>.3.2. консультирование;</w:t>
      </w:r>
    </w:p>
    <w:p w:rsidR="009056A3" w:rsidRPr="000C3339"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0C3339">
        <w:rPr>
          <w:rFonts w:ascii="Times New Roman" w:eastAsia="Calibri" w:hAnsi="Times New Roman" w:cs="Times New Roman"/>
          <w:sz w:val="28"/>
          <w:szCs w:val="28"/>
        </w:rPr>
        <w:t>.3.3. объявление предостережения;</w:t>
      </w:r>
    </w:p>
    <w:p w:rsidR="009056A3" w:rsidRPr="002E58AD"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0C3339">
        <w:rPr>
          <w:rFonts w:ascii="Times New Roman" w:eastAsia="Calibri" w:hAnsi="Times New Roman" w:cs="Times New Roman"/>
          <w:sz w:val="28"/>
          <w:szCs w:val="28"/>
        </w:rPr>
        <w:t>.3.4. профилактический</w:t>
      </w:r>
      <w:r w:rsidRPr="002E58AD">
        <w:rPr>
          <w:rFonts w:ascii="Times New Roman" w:eastAsia="Calibri" w:hAnsi="Times New Roman" w:cs="Times New Roman"/>
          <w:sz w:val="28"/>
          <w:szCs w:val="28"/>
        </w:rPr>
        <w:t xml:space="preserve"> визит.</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.4. Информирование осуществляется посредством размещения сведений, предусмотренных </w:t>
      </w:r>
      <w:hyperlink r:id="rId6" w:history="1">
        <w:r w:rsidRPr="002E58AD">
          <w:rPr>
            <w:rFonts w:ascii="Times New Roman" w:eastAsia="Calibri" w:hAnsi="Times New Roman" w:cs="Times New Roman"/>
            <w:sz w:val="28"/>
            <w:szCs w:val="28"/>
          </w:rPr>
          <w:t>частью 3 статьи 46</w:t>
        </w:r>
      </w:hyperlink>
      <w:r w:rsidRPr="002E58AD">
        <w:rPr>
          <w:rFonts w:ascii="Times New Roman" w:eastAsia="Calibri" w:hAnsi="Times New Roman" w:cs="Times New Roman"/>
          <w:sz w:val="28"/>
          <w:szCs w:val="28"/>
        </w:rPr>
        <w:t xml:space="preserve"> Федерального закона о контроле на официальном сайте Администрации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bookmarkStart w:id="1" w:name="P146"/>
      <w:bookmarkEnd w:id="1"/>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.5. Консультирование контролируемых лиц и их представителей осуществляется начальником управления муниципального контроля Администрации, его заместителем, инспекторами по обращениям контролируемых лиц и их представителей по вопросам, связанным с организацией и осуществлением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Время </w:t>
      </w:r>
      <w:r>
        <w:rPr>
          <w:rFonts w:ascii="Times New Roman" w:eastAsia="Calibri" w:hAnsi="Times New Roman" w:cs="Times New Roman"/>
          <w:sz w:val="28"/>
          <w:szCs w:val="28"/>
        </w:rPr>
        <w:t xml:space="preserve">индивидуального </w:t>
      </w:r>
      <w:r w:rsidRPr="002E58AD">
        <w:rPr>
          <w:rFonts w:ascii="Times New Roman" w:eastAsia="Calibri" w:hAnsi="Times New Roman" w:cs="Times New Roman"/>
          <w:sz w:val="28"/>
          <w:szCs w:val="28"/>
        </w:rPr>
        <w:t>консультирования</w:t>
      </w:r>
      <w:r>
        <w:rPr>
          <w:rFonts w:ascii="Times New Roman" w:eastAsia="Calibri" w:hAnsi="Times New Roman" w:cs="Times New Roman"/>
          <w:sz w:val="28"/>
          <w:szCs w:val="28"/>
        </w:rPr>
        <w:t xml:space="preserve"> на личном приеме или по телефону</w:t>
      </w:r>
      <w:r w:rsidRPr="002E58AD">
        <w:rPr>
          <w:rFonts w:ascii="Times New Roman" w:eastAsia="Calibri" w:hAnsi="Times New Roman" w:cs="Times New Roman"/>
          <w:sz w:val="28"/>
          <w:szCs w:val="28"/>
        </w:rPr>
        <w:t xml:space="preserve"> не должно превышать 15 минут.</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осуществляется в устной или письменной форме по следующим вопросам:</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 организация и осуществление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б) порядок осуществления </w:t>
      </w:r>
      <w:r>
        <w:rPr>
          <w:rFonts w:ascii="Times New Roman" w:eastAsia="Calibri" w:hAnsi="Times New Roman" w:cs="Times New Roman"/>
          <w:sz w:val="28"/>
          <w:szCs w:val="28"/>
        </w:rPr>
        <w:t xml:space="preserve">профилактических, </w:t>
      </w:r>
      <w:r w:rsidRPr="002E58AD">
        <w:rPr>
          <w:rFonts w:ascii="Times New Roman" w:eastAsia="Calibri" w:hAnsi="Times New Roman" w:cs="Times New Roman"/>
          <w:sz w:val="28"/>
          <w:szCs w:val="28"/>
        </w:rPr>
        <w:t>контрольных мероприятий, установленных настоящим Положением;</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порядок обжалования действий (бездействия) </w:t>
      </w:r>
      <w:r>
        <w:rPr>
          <w:rFonts w:ascii="Times New Roman" w:eastAsia="Calibri" w:hAnsi="Times New Roman" w:cs="Times New Roman"/>
          <w:sz w:val="28"/>
          <w:szCs w:val="28"/>
        </w:rPr>
        <w:t>инспекторов</w:t>
      </w:r>
      <w:r w:rsidRPr="002E58AD">
        <w:rPr>
          <w:rFonts w:ascii="Times New Roman" w:eastAsia="Calibri" w:hAnsi="Times New Roman" w:cs="Times New Roman"/>
          <w:sz w:val="28"/>
          <w:szCs w:val="28"/>
        </w:rPr>
        <w:t>;</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в письменной форме осуществляется</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начальником управления муниципального контроля Администрации, его заместителем, инспекторами в следующих случаях:</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2E58AD">
        <w:rPr>
          <w:rFonts w:ascii="Times New Roman" w:eastAsia="Calibri" w:hAnsi="Times New Roman" w:cs="Times New Roman"/>
          <w:sz w:val="28"/>
          <w:szCs w:val="28"/>
        </w:rPr>
        <w:t>контролируемым лицом представлен письменный запрос о представлении письменного ответа по вопросам консультирования;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Pr="002E58AD">
        <w:rPr>
          <w:rFonts w:ascii="Times New Roman" w:eastAsia="Calibri" w:hAnsi="Times New Roman" w:cs="Times New Roman"/>
          <w:sz w:val="28"/>
          <w:szCs w:val="28"/>
        </w:rPr>
        <w:t>за время консультирования предоставить в устной форме ответ на поставленные вопросы невозможно;</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Pr="002E58AD">
        <w:rPr>
          <w:rFonts w:ascii="Times New Roman" w:eastAsia="Calibri" w:hAnsi="Times New Roman" w:cs="Times New Roman"/>
          <w:sz w:val="28"/>
          <w:szCs w:val="28"/>
        </w:rPr>
        <w:t>ответ на поставленные вопросы требует дополнительного запроса сведений.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w:t>
      </w:r>
      <w:r>
        <w:rPr>
          <w:rFonts w:ascii="Times New Roman" w:eastAsia="Calibri" w:hAnsi="Times New Roman" w:cs="Times New Roman"/>
          <w:sz w:val="28"/>
          <w:szCs w:val="28"/>
        </w:rPr>
        <w:t>инспекторов</w:t>
      </w:r>
      <w:r w:rsidRPr="002E58AD">
        <w:rPr>
          <w:rFonts w:ascii="Times New Roman" w:eastAsia="Calibri"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ставшая известной должностному лицу</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управления муниципального контроля Администрации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Если поставленные во время консультирования вопросы не относятся к сфере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 - даются необходимые разъяснения по обращению в соответствующие органы власти или к соответствующим должностным лицам.</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Управление муниципального контроля Администрации осуществляет учет консультирований</w:t>
      </w:r>
      <w:r w:rsidRPr="00866BA4">
        <w:rPr>
          <w:rFonts w:ascii="Times New Roman" w:eastAsia="Calibri" w:hAnsi="Times New Roman" w:cs="Times New Roman"/>
          <w:sz w:val="28"/>
          <w:szCs w:val="28"/>
        </w:rPr>
        <w:t xml:space="preserve"> посредством ведения журнала учета консультирований</w:t>
      </w:r>
      <w:r w:rsidRPr="002E58AD">
        <w:rPr>
          <w:rFonts w:ascii="Times New Roman" w:eastAsia="Calibri" w:hAnsi="Times New Roman" w:cs="Times New Roman"/>
          <w:sz w:val="28"/>
          <w:szCs w:val="28"/>
        </w:rPr>
        <w:t>.</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случае, если в течение календарного года поступило пять и более однотипных (по одним и тем же вопросам) обращений контролируемых лиц и </w:t>
      </w:r>
      <w:r w:rsidRPr="002E58AD">
        <w:rPr>
          <w:rFonts w:ascii="Times New Roman" w:eastAsia="Calibri" w:hAnsi="Times New Roman" w:cs="Times New Roman"/>
          <w:sz w:val="28"/>
          <w:szCs w:val="28"/>
        </w:rPr>
        <w:lastRenderedPageBreak/>
        <w:t>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9056A3" w:rsidRPr="009056A3" w:rsidRDefault="009056A3" w:rsidP="009056A3">
      <w:pPr>
        <w:spacing w:after="0" w:line="360" w:lineRule="exact"/>
        <w:ind w:firstLine="709"/>
        <w:jc w:val="both"/>
        <w:rPr>
          <w:rFonts w:ascii="Times New Roman" w:eastAsia="Calibri" w:hAnsi="Times New Roman" w:cs="Times New Roman"/>
          <w:sz w:val="28"/>
          <w:szCs w:val="28"/>
        </w:rPr>
      </w:pPr>
      <w:r w:rsidRPr="009056A3">
        <w:rPr>
          <w:rFonts w:ascii="Times New Roman" w:eastAsia="Calibri" w:hAnsi="Times New Roman" w:cs="Times New Roman"/>
          <w:sz w:val="28"/>
          <w:szCs w:val="28"/>
        </w:rPr>
        <w:t xml:space="preserve">3.6. </w:t>
      </w:r>
      <w:r w:rsidRPr="009056A3">
        <w:rPr>
          <w:rFonts w:ascii="Times New Roman" w:hAnsi="Times New Roman" w:cs="Times New Roman"/>
          <w:sz w:val="28"/>
          <w:szCs w:val="28"/>
        </w:rPr>
        <w:t>При поступлении в Администрацию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контролируемому лицу объявляется предостережение о недопустимости нарушения обязательных требований (далее – Предостережение) и предлагается принять меры по обеспечению соблюдения обязательных требований</w:t>
      </w:r>
      <w:r w:rsidRPr="009056A3">
        <w:rPr>
          <w:rFonts w:ascii="Times New Roman" w:eastAsia="Calibri" w:hAnsi="Times New Roman" w:cs="Times New Roman"/>
          <w:sz w:val="28"/>
          <w:szCs w:val="28"/>
        </w:rPr>
        <w:t>.</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Предостережение объявляется</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и направляется контролируемому лицу в порядке, предусмотренном Федеральным законом о контроле по форме 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9056A3"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Предостережение подписывается начальником управления муниципального контроля Администрации или лицом, исполняющим его обязанности (далее - должностное лицо, объявившее Предостережение).</w:t>
      </w:r>
      <w:r w:rsidRPr="00866BA4">
        <w:rPr>
          <w:rFonts w:ascii="Times New Roman" w:eastAsia="Calibri" w:hAnsi="Times New Roman" w:cs="Times New Roman"/>
          <w:sz w:val="28"/>
          <w:szCs w:val="28"/>
        </w:rPr>
        <w:t xml:space="preserve"> </w:t>
      </w:r>
      <w:r w:rsidRPr="00044D61">
        <w:rPr>
          <w:rFonts w:ascii="Times New Roman" w:eastAsia="Calibri" w:hAnsi="Times New Roman" w:cs="Times New Roman"/>
          <w:sz w:val="28"/>
          <w:szCs w:val="28"/>
        </w:rPr>
        <w:t>Администрация осуществляет учет объявленных предостережений о недопустимости нарушения обязательных требований</w:t>
      </w:r>
      <w:r w:rsidRPr="00866BA4">
        <w:rPr>
          <w:rFonts w:ascii="Times New Roman" w:eastAsia="Calibri" w:hAnsi="Times New Roman" w:cs="Times New Roman"/>
          <w:sz w:val="28"/>
          <w:szCs w:val="28"/>
        </w:rPr>
        <w:t xml:space="preserve"> посредством ведения журнала учета объявленных предостережений</w:t>
      </w:r>
      <w:r w:rsidRPr="00044D61">
        <w:rPr>
          <w:rFonts w:ascii="Times New Roman" w:eastAsia="Calibri" w:hAnsi="Times New Roman" w:cs="Times New Roman"/>
          <w:sz w:val="28"/>
          <w:szCs w:val="28"/>
        </w:rPr>
        <w:t xml:space="preserve"> и использу</w:t>
      </w:r>
      <w:r>
        <w:rPr>
          <w:rFonts w:ascii="Times New Roman" w:eastAsia="Calibri" w:hAnsi="Times New Roman" w:cs="Times New Roman"/>
          <w:sz w:val="28"/>
          <w:szCs w:val="28"/>
        </w:rPr>
        <w:t>е</w:t>
      </w:r>
      <w:r w:rsidRPr="00044D61">
        <w:rPr>
          <w:rFonts w:ascii="Times New Roman" w:eastAsia="Calibri" w:hAnsi="Times New Roman" w:cs="Times New Roman"/>
          <w:sz w:val="28"/>
          <w:szCs w:val="28"/>
        </w:rPr>
        <w:t>т соответствующие данные для проведения иных профилактических мероприятий и контрольных мероприятий.</w:t>
      </w:r>
      <w:r w:rsidRPr="002E58AD">
        <w:rPr>
          <w:rFonts w:ascii="Times New Roman" w:eastAsia="Calibri" w:hAnsi="Times New Roman" w:cs="Times New Roman"/>
          <w:sz w:val="28"/>
          <w:szCs w:val="28"/>
        </w:rPr>
        <w:t xml:space="preserve"> </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случае объявления Предостережения контролируемое лицо вправе подать возражение в отношении указанного Предостережения.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Возражение направляется должностному лицу, объявившему Предостережение, не позднее 15 календарных дней с момента получения Предостережения.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Возражение составляется контролируемым лицом в произвольной форме, </w:t>
      </w:r>
      <w:r>
        <w:rPr>
          <w:rFonts w:ascii="Times New Roman" w:eastAsia="Calibri" w:hAnsi="Times New Roman" w:cs="Times New Roman"/>
          <w:sz w:val="28"/>
          <w:szCs w:val="28"/>
        </w:rPr>
        <w:t>и</w:t>
      </w:r>
      <w:r w:rsidRPr="002E58AD">
        <w:rPr>
          <w:rFonts w:ascii="Times New Roman" w:eastAsia="Calibri" w:hAnsi="Times New Roman" w:cs="Times New Roman"/>
          <w:sz w:val="28"/>
          <w:szCs w:val="28"/>
        </w:rPr>
        <w:t xml:space="preserve"> должно содержать в себе следующую информацию:</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сведения об объекте муниципального контроля;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дата и номер предостережения, направленного в адрес контролируемого лица;</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желаемый способ получения ответа по итогам рассмотрения возражения;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фамилию, имя, отчество (при наличии) направившего возражение лица;</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дату направления возражения.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Возражение рассматривается должностным лицом, объявившим Предостережение, не позднее 10 календарных дней с момента получения такого возражения с уведомлением о результатах его рассмотрения контролируемого лица. В случае принятия представленных контролируемым лицом в возражении доводов, должностное лицо, объявившее Предостережение, аннулирует направленное Предостережение с соответствующей отметкой в журнале учета объявленных Предостережений. </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.7. Профилактический визит проводится в форме профилактической беседы </w:t>
      </w:r>
      <w:r w:rsidRPr="009056A3">
        <w:rPr>
          <w:rFonts w:ascii="Times New Roman" w:hAnsi="Times New Roman" w:cs="Times New Roman"/>
          <w:sz w:val="28"/>
          <w:szCs w:val="28"/>
        </w:rPr>
        <w:t>инспектором</w:t>
      </w:r>
      <w:r w:rsidRPr="002E58AD">
        <w:rPr>
          <w:rFonts w:ascii="Times New Roman" w:eastAsia="Calibri" w:hAnsi="Times New Roman" w:cs="Times New Roman"/>
          <w:sz w:val="28"/>
          <w:szCs w:val="28"/>
        </w:rPr>
        <w:t xml:space="preserve"> по месту осуществления деятельности контролируемого лица либо путем использования видео-конференц-связи</w:t>
      </w:r>
      <w:r>
        <w:rPr>
          <w:rFonts w:ascii="Times New Roman" w:eastAsia="Calibri" w:hAnsi="Times New Roman" w:cs="Times New Roman"/>
          <w:sz w:val="28"/>
          <w:szCs w:val="28"/>
        </w:rPr>
        <w:t xml:space="preserve"> или мобильного приложения «Инспектор»</w:t>
      </w:r>
      <w:r w:rsidRPr="002E58AD">
        <w:rPr>
          <w:rFonts w:ascii="Times New Roman" w:eastAsia="Calibri" w:hAnsi="Times New Roman" w:cs="Times New Roman"/>
          <w:sz w:val="28"/>
          <w:szCs w:val="28"/>
        </w:rPr>
        <w:t>.</w:t>
      </w:r>
    </w:p>
    <w:p w:rsidR="009056A3" w:rsidRPr="009056A3" w:rsidRDefault="009056A3" w:rsidP="009056A3">
      <w:pPr>
        <w:spacing w:after="0" w:line="360" w:lineRule="exact"/>
        <w:ind w:firstLine="709"/>
        <w:jc w:val="both"/>
        <w:rPr>
          <w:rFonts w:ascii="Times New Roman" w:eastAsia="Calibri" w:hAnsi="Times New Roman" w:cs="Times New Roman"/>
          <w:sz w:val="28"/>
          <w:szCs w:val="28"/>
        </w:rPr>
      </w:pPr>
      <w:r w:rsidRPr="009056A3">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w:t>
      </w:r>
      <w:r w:rsidRPr="009056A3">
        <w:rPr>
          <w:rFonts w:ascii="Times New Roman" w:hAnsi="Times New Roman" w:cs="Times New Roman"/>
        </w:rPr>
        <w:t xml:space="preserve"> </w:t>
      </w:r>
      <w:r w:rsidRPr="009056A3">
        <w:rPr>
          <w:rFonts w:ascii="Times New Roman" w:hAnsi="Times New Roman" w:cs="Times New Roman"/>
          <w:sz w:val="28"/>
          <w:szCs w:val="28"/>
        </w:rPr>
        <w:t>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w:t>
      </w:r>
      <w:r w:rsidRPr="009056A3">
        <w:rPr>
          <w:rFonts w:ascii="Times New Roman" w:eastAsia="Calibri" w:hAnsi="Times New Roman" w:cs="Times New Roman"/>
          <w:sz w:val="28"/>
          <w:szCs w:val="28"/>
        </w:rPr>
        <w:t>.</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Профилактический визит проводится по инициативе Администрации (обязательный профилактический визит) в порядке, установленном статьей 52.1 Федерального закона о контроле или по инициативе контролируемого лица в порядке, установленном статьей 52.2 Федерального закона о контроле.</w:t>
      </w:r>
    </w:p>
    <w:p w:rsidR="009056A3" w:rsidRPr="00866BA4" w:rsidRDefault="009056A3" w:rsidP="009056A3">
      <w:pPr>
        <w:spacing w:before="240"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IV</w:t>
      </w:r>
      <w:r>
        <w:rPr>
          <w:rFonts w:ascii="Times New Roman" w:eastAsia="Calibri" w:hAnsi="Times New Roman" w:cs="Times New Roman"/>
          <w:b/>
          <w:sz w:val="28"/>
          <w:szCs w:val="28"/>
        </w:rPr>
        <w:t xml:space="preserve">. </w:t>
      </w:r>
      <w:r w:rsidRPr="00866BA4">
        <w:rPr>
          <w:rFonts w:ascii="Times New Roman" w:eastAsia="Calibri" w:hAnsi="Times New Roman" w:cs="Times New Roman"/>
          <w:b/>
          <w:sz w:val="28"/>
          <w:szCs w:val="28"/>
        </w:rPr>
        <w:t>Осуществление контрольных мероприятий и контрольных действий</w:t>
      </w:r>
    </w:p>
    <w:p w:rsidR="009056A3" w:rsidRPr="002E58AD" w:rsidRDefault="009056A3" w:rsidP="009056A3">
      <w:pPr>
        <w:spacing w:after="0" w:line="360" w:lineRule="exact"/>
        <w:ind w:firstLine="709"/>
        <w:jc w:val="both"/>
        <w:rPr>
          <w:rFonts w:ascii="Times New Roman" w:eastAsia="Calibri" w:hAnsi="Times New Roman" w:cs="Times New Roman"/>
          <w:bCs/>
          <w:iCs/>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.1. </w:t>
      </w:r>
      <w:r>
        <w:rPr>
          <w:rFonts w:ascii="Times New Roman" w:eastAsia="Calibri" w:hAnsi="Times New Roman" w:cs="Times New Roman"/>
          <w:sz w:val="28"/>
          <w:szCs w:val="28"/>
        </w:rPr>
        <w:t xml:space="preserve">При осуществлении муниципального контроля </w:t>
      </w:r>
      <w:r w:rsidRPr="002E58AD">
        <w:rPr>
          <w:rFonts w:ascii="Times New Roman" w:eastAsia="Calibri" w:hAnsi="Times New Roman" w:cs="Times New Roman"/>
          <w:bCs/>
          <w:iCs/>
          <w:sz w:val="28"/>
          <w:szCs w:val="28"/>
        </w:rPr>
        <w:t xml:space="preserve">проводятся следующие </w:t>
      </w:r>
      <w:r>
        <w:rPr>
          <w:rFonts w:ascii="Times New Roman" w:eastAsia="Calibri" w:hAnsi="Times New Roman" w:cs="Times New Roman"/>
          <w:bCs/>
          <w:iCs/>
          <w:sz w:val="28"/>
          <w:szCs w:val="28"/>
        </w:rPr>
        <w:t>виды внеплановых контрольных мероприятий</w:t>
      </w:r>
      <w:r w:rsidRPr="002E58AD">
        <w:rPr>
          <w:rFonts w:ascii="Times New Roman" w:eastAsia="Calibri" w:hAnsi="Times New Roman" w:cs="Times New Roman"/>
          <w:bCs/>
          <w:iCs/>
          <w:sz w:val="28"/>
          <w:szCs w:val="28"/>
        </w:rPr>
        <w:t>:</w:t>
      </w:r>
    </w:p>
    <w:p w:rsidR="009056A3"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инспекционный визит</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рейдовый осмотр</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документарная проверка</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выездная проверка</w:t>
      </w:r>
      <w:r>
        <w:rPr>
          <w:rFonts w:ascii="Times New Roman" w:eastAsia="Calibri" w:hAnsi="Times New Roman" w:cs="Times New Roman"/>
          <w:sz w:val="28"/>
          <w:szCs w:val="28"/>
        </w:rPr>
        <w:t xml:space="preserve"> – при взаимодействии с контролируемыми лицами;</w:t>
      </w:r>
    </w:p>
    <w:p w:rsidR="009056A3"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наблюдение за соблюдением обязательных требований (мониторинг безопасности)</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выездное обследование</w:t>
      </w:r>
      <w:r>
        <w:rPr>
          <w:rFonts w:ascii="Times New Roman" w:eastAsia="Calibri" w:hAnsi="Times New Roman" w:cs="Times New Roman"/>
          <w:sz w:val="28"/>
          <w:szCs w:val="28"/>
        </w:rPr>
        <w:t xml:space="preserve"> – без взаимодействия с контролируемыми лицами, а также в рамках проведения профилактических мероприятий</w:t>
      </w:r>
      <w:r w:rsidRPr="002E58AD">
        <w:rPr>
          <w:rFonts w:ascii="Times New Roman" w:eastAsia="Calibri" w:hAnsi="Times New Roman" w:cs="Times New Roman"/>
          <w:sz w:val="28"/>
          <w:szCs w:val="28"/>
        </w:rPr>
        <w:t>.</w:t>
      </w:r>
    </w:p>
    <w:p w:rsidR="009056A3"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sidRPr="00E077BF">
        <w:rPr>
          <w:rFonts w:ascii="Times New Roman" w:eastAsia="Calibri" w:hAnsi="Times New Roman" w:cs="Times New Roman"/>
          <w:sz w:val="28"/>
          <w:szCs w:val="28"/>
        </w:rPr>
        <w:t xml:space="preserve">По результатам проведения контрольных (надзорных) </w:t>
      </w:r>
      <w:proofErr w:type="gramStart"/>
      <w:r w:rsidRPr="00E077BF">
        <w:rPr>
          <w:rFonts w:ascii="Times New Roman" w:eastAsia="Calibri" w:hAnsi="Times New Roman" w:cs="Times New Roman"/>
          <w:sz w:val="28"/>
          <w:szCs w:val="28"/>
        </w:rPr>
        <w:t>мероприятий  публичная</w:t>
      </w:r>
      <w:proofErr w:type="gramEnd"/>
      <w:r w:rsidRPr="00E077BF">
        <w:rPr>
          <w:rFonts w:ascii="Times New Roman" w:eastAsia="Calibri" w:hAnsi="Times New Roman" w:cs="Times New Roman"/>
          <w:sz w:val="28"/>
          <w:szCs w:val="28"/>
        </w:rPr>
        <w:t xml:space="preserve"> оценка уровня соблюдения обязательных требований не присваивается.</w:t>
      </w:r>
      <w:r>
        <w:rPr>
          <w:rFonts w:ascii="Times New Roman" w:eastAsia="Calibri" w:hAnsi="Times New Roman" w:cs="Times New Roman"/>
          <w:sz w:val="28"/>
          <w:szCs w:val="28"/>
        </w:rPr>
        <w:t xml:space="preserve"> </w:t>
      </w:r>
    </w:p>
    <w:p w:rsidR="009056A3" w:rsidRPr="009056A3"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4.2. </w:t>
      </w:r>
      <w:r w:rsidRPr="000C4F6F">
        <w:rPr>
          <w:rFonts w:ascii="Times New Roman" w:eastAsia="Calibri" w:hAnsi="Times New Roman" w:cs="Times New Roman"/>
          <w:sz w:val="28"/>
          <w:szCs w:val="28"/>
        </w:rPr>
        <w:t xml:space="preserve">Проведение контрольных мероприятий, информация о которых на момент начала их проведения в едином </w:t>
      </w:r>
      <w:r w:rsidRPr="009056A3">
        <w:rPr>
          <w:rFonts w:ascii="Times New Roman" w:eastAsia="Calibri" w:hAnsi="Times New Roman" w:cs="Times New Roman"/>
          <w:sz w:val="28"/>
          <w:szCs w:val="28"/>
        </w:rPr>
        <w:t>реестре контрольных (надзорных) мероприятий отсутствует, не до</w:t>
      </w:r>
      <w:bookmarkStart w:id="2" w:name="_GoBack"/>
      <w:bookmarkEnd w:id="2"/>
      <w:r w:rsidRPr="009056A3">
        <w:rPr>
          <w:rFonts w:ascii="Times New Roman" w:eastAsia="Calibri" w:hAnsi="Times New Roman" w:cs="Times New Roman"/>
          <w:sz w:val="28"/>
          <w:szCs w:val="28"/>
        </w:rPr>
        <w:t xml:space="preserve">пускается, </w:t>
      </w:r>
      <w:r w:rsidRPr="009056A3">
        <w:rPr>
          <w:rFonts w:ascii="Times New Roman" w:hAnsi="Times New Roman" w:cs="Times New Roman"/>
          <w:sz w:val="28"/>
          <w:szCs w:val="28"/>
        </w:rPr>
        <w:t>если иное не предусмотрено Федеральным законом о контроле</w:t>
      </w:r>
      <w:r w:rsidRPr="009056A3">
        <w:rPr>
          <w:rFonts w:ascii="Times New Roman" w:eastAsia="Calibri" w:hAnsi="Times New Roman" w:cs="Times New Roman"/>
          <w:sz w:val="28"/>
          <w:szCs w:val="28"/>
        </w:rPr>
        <w:t>.</w:t>
      </w:r>
    </w:p>
    <w:p w:rsidR="009056A3" w:rsidRPr="002E58AD"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 </w:t>
      </w:r>
      <w:r w:rsidRPr="00E97D5E">
        <w:rPr>
          <w:rFonts w:ascii="Times New Roman" w:eastAsia="Calibri" w:hAnsi="Times New Roman" w:cs="Times New Roman"/>
          <w:sz w:val="28"/>
          <w:szCs w:val="28"/>
        </w:rPr>
        <w:t xml:space="preserve">Контрольные мероприятия при осуществлении </w:t>
      </w:r>
      <w:r>
        <w:rPr>
          <w:rFonts w:ascii="Times New Roman" w:eastAsia="Calibri" w:hAnsi="Times New Roman" w:cs="Times New Roman"/>
          <w:sz w:val="28"/>
          <w:szCs w:val="28"/>
        </w:rPr>
        <w:t>м</w:t>
      </w:r>
      <w:r w:rsidRPr="00E97D5E">
        <w:rPr>
          <w:rFonts w:ascii="Times New Roman" w:eastAsia="Calibri" w:hAnsi="Times New Roman" w:cs="Times New Roman"/>
          <w:sz w:val="28"/>
          <w:szCs w:val="28"/>
        </w:rPr>
        <w:t>униципального контроля, за исключением контрольных мероприятий без взаимодействия, проводятся на основании распоряжения Администрации и только после согласования с органами прокуратуры</w:t>
      </w:r>
      <w:r w:rsidRPr="002E58AD">
        <w:rPr>
          <w:rFonts w:ascii="Times New Roman" w:eastAsia="Calibri" w:hAnsi="Times New Roman" w:cs="Times New Roman"/>
          <w:sz w:val="28"/>
          <w:szCs w:val="28"/>
        </w:rPr>
        <w:t>.</w:t>
      </w:r>
    </w:p>
    <w:p w:rsidR="009056A3" w:rsidRPr="002E58AD"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Контрольные мероприятия без взаимодействия проводятся на основании задания заместителя главы </w:t>
      </w:r>
      <w:r>
        <w:rPr>
          <w:rFonts w:ascii="Times New Roman" w:eastAsia="Calibri" w:hAnsi="Times New Roman" w:cs="Times New Roman"/>
          <w:sz w:val="28"/>
          <w:szCs w:val="28"/>
        </w:rPr>
        <w:t>Администрации по вопросам общественной</w:t>
      </w:r>
      <w:r w:rsidRPr="002E58AD">
        <w:rPr>
          <w:rFonts w:ascii="Times New Roman" w:eastAsia="Calibri" w:hAnsi="Times New Roman" w:cs="Times New Roman"/>
          <w:sz w:val="28"/>
          <w:szCs w:val="28"/>
        </w:rPr>
        <w:t xml:space="preserve">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Типовая форма задания на проведение контрольного мероприятия без взаимодействия утверждается постановлением Администрации.</w:t>
      </w:r>
    </w:p>
    <w:p w:rsidR="009056A3" w:rsidRPr="002E58AD"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 Внеплановые контрольные мероприятия, за исключением внеплановых контрольных мероприятий без взаимодействия, проводятся </w:t>
      </w:r>
      <w:r>
        <w:rPr>
          <w:rFonts w:ascii="Times New Roman" w:eastAsia="Calibri" w:hAnsi="Times New Roman" w:cs="Times New Roman"/>
          <w:sz w:val="28"/>
          <w:szCs w:val="28"/>
        </w:rPr>
        <w:t>по</w:t>
      </w:r>
      <w:r w:rsidRPr="002E58AD">
        <w:rPr>
          <w:rFonts w:ascii="Times New Roman" w:eastAsia="Calibri" w:hAnsi="Times New Roman" w:cs="Times New Roman"/>
          <w:sz w:val="28"/>
          <w:szCs w:val="28"/>
        </w:rPr>
        <w:t xml:space="preserve"> основани</w:t>
      </w:r>
      <w:r>
        <w:rPr>
          <w:rFonts w:ascii="Times New Roman" w:eastAsia="Calibri" w:hAnsi="Times New Roman" w:cs="Times New Roman"/>
          <w:sz w:val="28"/>
          <w:szCs w:val="28"/>
        </w:rPr>
        <w:t>ям</w:t>
      </w:r>
      <w:r w:rsidRPr="002E58AD">
        <w:rPr>
          <w:rFonts w:ascii="Times New Roman" w:eastAsia="Calibri" w:hAnsi="Times New Roman" w:cs="Times New Roman"/>
          <w:sz w:val="28"/>
          <w:szCs w:val="28"/>
        </w:rPr>
        <w:t>, предусмотренны</w:t>
      </w:r>
      <w:r>
        <w:rPr>
          <w:rFonts w:ascii="Times New Roman" w:eastAsia="Calibri" w:hAnsi="Times New Roman" w:cs="Times New Roman"/>
          <w:sz w:val="28"/>
          <w:szCs w:val="28"/>
        </w:rPr>
        <w:t xml:space="preserve">м </w:t>
      </w:r>
      <w:r w:rsidRPr="002E58AD">
        <w:rPr>
          <w:rFonts w:ascii="Times New Roman" w:eastAsia="Calibri" w:hAnsi="Times New Roman" w:cs="Times New Roman"/>
          <w:sz w:val="28"/>
          <w:szCs w:val="28"/>
        </w:rPr>
        <w:t>стать</w:t>
      </w:r>
      <w:r>
        <w:rPr>
          <w:rFonts w:ascii="Times New Roman" w:eastAsia="Calibri" w:hAnsi="Times New Roman" w:cs="Times New Roman"/>
          <w:sz w:val="28"/>
          <w:szCs w:val="28"/>
        </w:rPr>
        <w:t>ей</w:t>
      </w:r>
      <w:r w:rsidRPr="002E58AD">
        <w:rPr>
          <w:rFonts w:ascii="Times New Roman" w:eastAsia="Calibri" w:hAnsi="Times New Roman" w:cs="Times New Roman"/>
          <w:sz w:val="28"/>
          <w:szCs w:val="28"/>
        </w:rPr>
        <w:t xml:space="preserve"> 57 Федерального закона о контроле.</w:t>
      </w:r>
    </w:p>
    <w:p w:rsidR="009056A3" w:rsidRPr="002E58AD"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Получение, рассмотрение и принятие решений по сведениям, являющимся основанием для проведения внеплановых контрольных мероприятий, предусмотренных пунктом 1 части 1 статьи 57 Федерального закона о контроле, осуществляется в порядке, установленном статьями 58 – 60 Федерального закона о контроле.</w:t>
      </w:r>
    </w:p>
    <w:p w:rsidR="009056A3" w:rsidRPr="002E58AD"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роведени</w:t>
      </w:r>
      <w:r>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контрольных</w:t>
      </w:r>
      <w:proofErr w:type="gramEnd"/>
      <w:r w:rsidRPr="002E58AD">
        <w:rPr>
          <w:rFonts w:ascii="Times New Roman" w:eastAsia="Calibri" w:hAnsi="Times New Roman" w:cs="Times New Roman"/>
          <w:sz w:val="28"/>
          <w:szCs w:val="28"/>
        </w:rPr>
        <w:t xml:space="preserve"> мероприятий осуществляется в соответствии с требованиями статей 65, 66 </w:t>
      </w:r>
      <w:r>
        <w:rPr>
          <w:rFonts w:ascii="Times New Roman" w:eastAsia="Calibri" w:hAnsi="Times New Roman" w:cs="Times New Roman"/>
          <w:sz w:val="28"/>
          <w:szCs w:val="28"/>
        </w:rPr>
        <w:t>Федерального закона о контроле.</w:t>
      </w:r>
    </w:p>
    <w:p w:rsidR="009056A3" w:rsidRPr="002E58AD"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4.6</w:t>
      </w:r>
      <w:r w:rsidRPr="002E58AD">
        <w:rPr>
          <w:rFonts w:ascii="Times New Roman" w:eastAsia="Calibri" w:hAnsi="Times New Roman" w:cs="Times New Roman"/>
          <w:sz w:val="28"/>
          <w:szCs w:val="28"/>
        </w:rPr>
        <w:t xml:space="preserve">. Порядок согласования Администрацией с </w:t>
      </w:r>
      <w:r>
        <w:rPr>
          <w:rFonts w:ascii="Times New Roman" w:eastAsia="Calibri" w:hAnsi="Times New Roman" w:cs="Times New Roman"/>
          <w:sz w:val="28"/>
          <w:szCs w:val="28"/>
        </w:rPr>
        <w:t xml:space="preserve">органами </w:t>
      </w:r>
      <w:r w:rsidRPr="002E58AD">
        <w:rPr>
          <w:rFonts w:ascii="Times New Roman" w:eastAsia="Calibri" w:hAnsi="Times New Roman" w:cs="Times New Roman"/>
          <w:sz w:val="28"/>
          <w:szCs w:val="28"/>
        </w:rPr>
        <w:t>прокур</w:t>
      </w:r>
      <w:r>
        <w:rPr>
          <w:rFonts w:ascii="Times New Roman" w:eastAsia="Calibri" w:hAnsi="Times New Roman" w:cs="Times New Roman"/>
          <w:sz w:val="28"/>
          <w:szCs w:val="28"/>
        </w:rPr>
        <w:t>атуры</w:t>
      </w:r>
      <w:r w:rsidRPr="002E58AD">
        <w:rPr>
          <w:rFonts w:ascii="Times New Roman" w:eastAsia="Calibri" w:hAnsi="Times New Roman" w:cs="Times New Roman"/>
          <w:sz w:val="28"/>
          <w:szCs w:val="28"/>
        </w:rPr>
        <w:t xml:space="preserve">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w:t>
      </w:r>
      <w:r>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Pr>
          <w:rFonts w:ascii="Times New Roman" w:eastAsia="Calibri" w:hAnsi="Times New Roman" w:cs="Times New Roman"/>
          <w:sz w:val="28"/>
          <w:szCs w:val="28"/>
        </w:rPr>
        <w:t xml:space="preserve">г. № </w:t>
      </w:r>
      <w:r w:rsidRPr="002E58AD">
        <w:rPr>
          <w:rFonts w:ascii="Times New Roman" w:eastAsia="Calibri" w:hAnsi="Times New Roman" w:cs="Times New Roman"/>
          <w:sz w:val="28"/>
          <w:szCs w:val="28"/>
        </w:rPr>
        <w:t>248-ФЗ «О государственном контроле (надзоре) и муниципальном контроле в Российской Федерации».</w:t>
      </w:r>
    </w:p>
    <w:p w:rsidR="009056A3" w:rsidRPr="002E58AD"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xml:space="preserve">. Конкретный вид и содержание внепланового контрольного мероприятия (перечень контрольных действий) устанавливаются распоряжением Администрации о проведении внепланового контрольного мероприятия. </w:t>
      </w:r>
    </w:p>
    <w:p w:rsidR="009056A3" w:rsidRPr="002E58AD" w:rsidRDefault="009056A3" w:rsidP="009056A3">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При совершении контрольных действий инспектором</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w:t>
      </w:r>
      <w:r w:rsidRPr="002E58AD">
        <w:rPr>
          <w:rFonts w:ascii="Times New Roman" w:eastAsia="Calibri" w:hAnsi="Times New Roman" w:cs="Times New Roman"/>
          <w:sz w:val="28"/>
          <w:szCs w:val="28"/>
        </w:rPr>
        <w:lastRenderedPageBreak/>
        <w:t>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9056A3" w:rsidRPr="000C3339" w:rsidRDefault="009056A3" w:rsidP="009056A3">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9056A3" w:rsidRPr="000C3339" w:rsidRDefault="009056A3" w:rsidP="009056A3">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
    <w:p w:rsidR="009056A3" w:rsidRPr="000C3339" w:rsidRDefault="009056A3" w:rsidP="009056A3">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9056A3" w:rsidRPr="000C3339" w:rsidRDefault="009056A3" w:rsidP="009056A3">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10</w:t>
      </w:r>
      <w:r w:rsidRPr="002E58AD">
        <w:rPr>
          <w:rFonts w:ascii="Times New Roman" w:eastAsia="Calibri" w:hAnsi="Times New Roman" w:cs="Times New Roman"/>
          <w:sz w:val="28"/>
          <w:szCs w:val="28"/>
        </w:rPr>
        <w:t>. Инспекционный визит проводится по правилам и в сроки, установленные статьей 70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инспекционного визита могут совершаться следующие контрольные (надзорные) действия: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опрос;</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получение письменных объяснений;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1</w:t>
      </w:r>
      <w:r w:rsidRPr="002E58AD">
        <w:rPr>
          <w:rFonts w:ascii="Times New Roman" w:eastAsia="Calibri" w:hAnsi="Times New Roman" w:cs="Times New Roman"/>
          <w:sz w:val="28"/>
          <w:szCs w:val="28"/>
        </w:rPr>
        <w:t>. Рейдовый осмотр проводится по правилам и в сроки, установленные статьей 71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r w:rsidRPr="00866BA4">
        <w:rPr>
          <w:rFonts w:ascii="Times New Roman" w:eastAsia="Calibri" w:hAnsi="Times New Roman" w:cs="Times New Roman"/>
          <w:sz w:val="28"/>
          <w:szCs w:val="28"/>
        </w:rPr>
        <w:t xml:space="preserve"> </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2</w:t>
      </w:r>
      <w:r w:rsidRPr="002E58AD">
        <w:rPr>
          <w:rFonts w:ascii="Times New Roman" w:eastAsia="Calibri" w:hAnsi="Times New Roman" w:cs="Times New Roman"/>
          <w:sz w:val="28"/>
          <w:szCs w:val="28"/>
        </w:rPr>
        <w:t>. Документарная проверка проводится по правилам и в сроки, установленные статьей 72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получение письменных объяснений;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истребование документов.</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Выездная проверка проводится по правилам, установленным статьей 73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выездной проверки могут совершаться следующие контрольные действия: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Наблюдение за соблюдением обязательных требований (мониторинг безопасности)</w:t>
      </w:r>
      <w:r w:rsidRPr="00866BA4">
        <w:rPr>
          <w:rFonts w:ascii="Times New Roman" w:eastAsia="Calibri" w:hAnsi="Times New Roman" w:cs="Times New Roman"/>
          <w:sz w:val="28"/>
          <w:szCs w:val="28"/>
        </w:rPr>
        <w:t xml:space="preserve"> и принимаемые по его результатам решения осуществляются</w:t>
      </w:r>
      <w:r w:rsidRPr="002E58AD">
        <w:rPr>
          <w:rFonts w:ascii="Times New Roman" w:eastAsia="Calibri" w:hAnsi="Times New Roman" w:cs="Times New Roman"/>
          <w:sz w:val="28"/>
          <w:szCs w:val="28"/>
        </w:rPr>
        <w:t xml:space="preserve"> по правилам, установленным статьей 74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w:t>
      </w:r>
      <w:r w:rsidRPr="00866BA4">
        <w:rPr>
          <w:rFonts w:ascii="Times New Roman" w:eastAsia="Calibri" w:hAnsi="Times New Roman" w:cs="Times New Roman"/>
          <w:sz w:val="28"/>
          <w:szCs w:val="28"/>
        </w:rPr>
        <w:t xml:space="preserve"> Выездное обследование, сроки его проведения </w:t>
      </w:r>
      <w:r w:rsidRPr="002E58AD">
        <w:rPr>
          <w:rFonts w:ascii="Times New Roman" w:eastAsia="Calibri" w:hAnsi="Times New Roman" w:cs="Times New Roman"/>
          <w:sz w:val="28"/>
          <w:szCs w:val="28"/>
        </w:rPr>
        <w:t>и принимаемые по его результатам решения осуществляются по правилам, установленным статьей 75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6</w:t>
      </w:r>
      <w:r w:rsidRPr="002E58AD">
        <w:rPr>
          <w:rFonts w:ascii="Times New Roman" w:eastAsia="Calibri" w:hAnsi="Times New Roman" w:cs="Times New Roman"/>
          <w:sz w:val="28"/>
          <w:szCs w:val="28"/>
        </w:rPr>
        <w:t xml:space="preserve">. Проведение контрольных действий и оформление их результатов осуществляются в соответствии со статьями 76 – 80 Федерального закона о контроле. </w:t>
      </w:r>
      <w:r>
        <w:rPr>
          <w:rFonts w:ascii="Times New Roman" w:eastAsia="Calibri" w:hAnsi="Times New Roman" w:cs="Times New Roman"/>
          <w:sz w:val="28"/>
          <w:szCs w:val="28"/>
        </w:rPr>
        <w:t>Ф</w:t>
      </w:r>
      <w:r w:rsidRPr="002E58AD">
        <w:rPr>
          <w:rFonts w:ascii="Times New Roman" w:eastAsia="Calibri" w:hAnsi="Times New Roman" w:cs="Times New Roman"/>
          <w:sz w:val="28"/>
          <w:szCs w:val="28"/>
        </w:rPr>
        <w:t xml:space="preserve">ормы документов, </w:t>
      </w:r>
      <w:r>
        <w:rPr>
          <w:rFonts w:ascii="Times New Roman" w:eastAsia="Calibri" w:hAnsi="Times New Roman" w:cs="Times New Roman"/>
          <w:sz w:val="28"/>
          <w:szCs w:val="28"/>
        </w:rPr>
        <w:t xml:space="preserve">используемых при осуществлении муниципального контроля, </w:t>
      </w:r>
      <w:r w:rsidRPr="002E58AD">
        <w:rPr>
          <w:rFonts w:ascii="Times New Roman" w:eastAsia="Calibri" w:hAnsi="Times New Roman" w:cs="Times New Roman"/>
          <w:sz w:val="28"/>
          <w:szCs w:val="28"/>
        </w:rPr>
        <w:t>утверждаются постановлением Администрации.</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По результатам контрольных мероприятий инспектор принимает решения, предусмотренные статьей 90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Органом</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осуществляющим контроль за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056A3" w:rsidRPr="00866BA4" w:rsidRDefault="009056A3" w:rsidP="009056A3">
      <w:pPr>
        <w:spacing w:before="240" w:after="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Pr="007A5D00">
        <w:rPr>
          <w:rFonts w:ascii="Times New Roman" w:eastAsia="Calibri" w:hAnsi="Times New Roman" w:cs="Times New Roman"/>
          <w:b/>
          <w:sz w:val="28"/>
          <w:szCs w:val="28"/>
        </w:rPr>
        <w:t>. Обжалование решений Администрации,</w:t>
      </w:r>
    </w:p>
    <w:p w:rsidR="009056A3" w:rsidRPr="002E58AD" w:rsidRDefault="009056A3" w:rsidP="009056A3">
      <w:pPr>
        <w:spacing w:after="240" w:line="240" w:lineRule="exact"/>
        <w:jc w:val="center"/>
        <w:rPr>
          <w:rFonts w:ascii="Times New Roman" w:eastAsia="Calibri" w:hAnsi="Times New Roman" w:cs="Times New Roman"/>
          <w:b/>
          <w:sz w:val="28"/>
          <w:szCs w:val="28"/>
        </w:rPr>
      </w:pPr>
      <w:r w:rsidRPr="007A5D00">
        <w:rPr>
          <w:rFonts w:ascii="Times New Roman" w:eastAsia="Calibri" w:hAnsi="Times New Roman" w:cs="Times New Roman"/>
          <w:b/>
          <w:sz w:val="28"/>
          <w:szCs w:val="28"/>
        </w:rPr>
        <w:t>действий (бездействия) инспекторо</w:t>
      </w:r>
      <w:r>
        <w:rPr>
          <w:rFonts w:ascii="Times New Roman" w:eastAsia="Calibri" w:hAnsi="Times New Roman" w:cs="Times New Roman"/>
          <w:b/>
          <w:sz w:val="28"/>
          <w:szCs w:val="28"/>
        </w:rPr>
        <w:t>в</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решений о проведении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актов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редписаний;</w:t>
      </w:r>
    </w:p>
    <w:p w:rsidR="009056A3"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действий (бездействия)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 рамках контрольных мероприятий</w:t>
      </w:r>
      <w:r>
        <w:rPr>
          <w:rFonts w:ascii="Times New Roman" w:eastAsia="Calibri" w:hAnsi="Times New Roman" w:cs="Times New Roman"/>
          <w:sz w:val="28"/>
          <w:szCs w:val="28"/>
        </w:rPr>
        <w:t xml:space="preserve"> и </w:t>
      </w:r>
      <w:r w:rsidRPr="0000005D">
        <w:rPr>
          <w:rFonts w:ascii="Times New Roman" w:eastAsia="Calibri" w:hAnsi="Times New Roman" w:cs="Times New Roman"/>
          <w:sz w:val="28"/>
          <w:szCs w:val="28"/>
        </w:rPr>
        <w:t>обязательных профилактических визитов</w:t>
      </w:r>
      <w:r>
        <w:rPr>
          <w:rFonts w:ascii="Times New Roman" w:eastAsia="Calibri" w:hAnsi="Times New Roman" w:cs="Times New Roman"/>
          <w:sz w:val="28"/>
          <w:szCs w:val="28"/>
        </w:rPr>
        <w:t>;</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 </w:t>
      </w:r>
      <w:r w:rsidRPr="0000005D">
        <w:rPr>
          <w:rFonts w:ascii="Times New Roman" w:eastAsia="Calibri" w:hAnsi="Times New Roman" w:cs="Times New Roman"/>
          <w:sz w:val="28"/>
          <w:szCs w:val="28"/>
        </w:rPr>
        <w:t>решений об отнесении объектов контроля к соответствующей категории риска</w:t>
      </w:r>
      <w:r>
        <w:rPr>
          <w:rFonts w:ascii="Times New Roman" w:eastAsia="Calibri" w:hAnsi="Times New Roman" w:cs="Times New Roman"/>
          <w:sz w:val="28"/>
          <w:szCs w:val="28"/>
        </w:rPr>
        <w:t>;</w:t>
      </w:r>
    </w:p>
    <w:p w:rsidR="009056A3"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д)</w:t>
      </w:r>
      <w:r w:rsidRPr="0000005D">
        <w:t xml:space="preserve"> </w:t>
      </w:r>
      <w:r w:rsidRPr="0000005D">
        <w:rPr>
          <w:rFonts w:ascii="Times New Roman" w:eastAsia="Calibri" w:hAnsi="Times New Roman" w:cs="Times New Roman"/>
          <w:sz w:val="28"/>
          <w:szCs w:val="28"/>
        </w:rPr>
        <w:t>решений об отказе в проведении обязательных профилактических визитов по заявлениям контролируемых лиц</w:t>
      </w:r>
      <w:r>
        <w:rPr>
          <w:rFonts w:ascii="Times New Roman" w:eastAsia="Calibri" w:hAnsi="Times New Roman" w:cs="Times New Roman"/>
          <w:sz w:val="28"/>
          <w:szCs w:val="28"/>
        </w:rPr>
        <w:t>;</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е)  </w:t>
      </w:r>
      <w:r w:rsidRPr="0000005D">
        <w:rPr>
          <w:rFonts w:ascii="Times New Roman" w:eastAsia="Calibri" w:hAnsi="Times New Roman" w:cs="Times New Roman"/>
          <w:sz w:val="28"/>
          <w:szCs w:val="28"/>
        </w:rPr>
        <w:t>иных</w:t>
      </w:r>
      <w:proofErr w:type="gramEnd"/>
      <w:r w:rsidRPr="0000005D">
        <w:rPr>
          <w:rFonts w:ascii="Times New Roman" w:eastAsia="Calibri" w:hAnsi="Times New Roman" w:cs="Times New Roman"/>
          <w:sz w:val="28"/>
          <w:szCs w:val="28"/>
        </w:rPr>
        <w:t xml:space="preserve"> решений, принимаемых </w:t>
      </w:r>
      <w:r>
        <w:rPr>
          <w:rFonts w:ascii="Times New Roman" w:eastAsia="Calibri" w:hAnsi="Times New Roman" w:cs="Times New Roman"/>
          <w:sz w:val="28"/>
          <w:szCs w:val="28"/>
        </w:rPr>
        <w:t>Администрацией</w:t>
      </w:r>
      <w:r w:rsidRPr="0000005D">
        <w:rPr>
          <w:rFonts w:ascii="Times New Roman" w:eastAsia="Calibri" w:hAnsi="Times New Roman" w:cs="Times New Roman"/>
          <w:sz w:val="28"/>
          <w:szCs w:val="28"/>
        </w:rPr>
        <w:t xml:space="preserve"> по итогам профилактических и (или) контрольных (надзорных) мероприятий, предусмотренных Федеральным законом</w:t>
      </w:r>
      <w:r>
        <w:rPr>
          <w:rFonts w:ascii="Times New Roman" w:eastAsia="Calibri" w:hAnsi="Times New Roman" w:cs="Times New Roman"/>
          <w:sz w:val="28"/>
          <w:szCs w:val="28"/>
        </w:rPr>
        <w:t xml:space="preserve"> о контроле</w:t>
      </w:r>
      <w:r w:rsidRPr="0000005D">
        <w:rPr>
          <w:rFonts w:ascii="Times New Roman" w:eastAsia="Calibri" w:hAnsi="Times New Roman" w:cs="Times New Roman"/>
          <w:sz w:val="28"/>
          <w:szCs w:val="28"/>
        </w:rPr>
        <w:t>, в отношении контролируемых лиц или объектов контроля</w:t>
      </w:r>
      <w:r w:rsidRPr="002E58AD">
        <w:rPr>
          <w:rFonts w:ascii="Times New Roman" w:eastAsia="Calibri" w:hAnsi="Times New Roman" w:cs="Times New Roman"/>
          <w:sz w:val="28"/>
          <w:szCs w:val="28"/>
        </w:rPr>
        <w:t>.</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.2. Жалоба подается контролируемым лицом в Администрацию способом, установленным частью 1 статьи 40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.3. Форма и содержание жалобы должны соответствовать требованиям, установленным статьей 41 Федерального закона о контроле.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.4. Жалоба на решение Администрации, действия (бездействие)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может быть подана в течение тридцати календарных дней со дня, когда контролируемое лицо узнало или должно было узнать о нарушении своих прав.</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.5. Жалоба на Предписание инспектора может быть подана в течение десяти рабочих дней с момента получения контролируемым лицом Предписания.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.7.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9056A3" w:rsidRPr="00A16BC2" w:rsidRDefault="009056A3" w:rsidP="009056A3">
      <w:pPr>
        <w:spacing w:after="0" w:line="360" w:lineRule="exact"/>
        <w:ind w:firstLine="709"/>
        <w:jc w:val="both"/>
        <w:rPr>
          <w:rFonts w:ascii="Times New Roman" w:eastAsia="Calibri" w:hAnsi="Times New Roman" w:cs="Times New Roman"/>
          <w:sz w:val="28"/>
          <w:szCs w:val="28"/>
        </w:rPr>
      </w:pPr>
      <w:r w:rsidRPr="00A16BC2">
        <w:rPr>
          <w:rFonts w:ascii="Times New Roman" w:eastAsia="Calibri" w:hAnsi="Times New Roman" w:cs="Times New Roman"/>
          <w:sz w:val="28"/>
          <w:szCs w:val="28"/>
        </w:rPr>
        <w:t>5.8.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 за исключением абзаца второго настоящего пункта.</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A16BC2">
        <w:rPr>
          <w:rFonts w:ascii="Times New Roman" w:eastAsia="Calibri" w:hAnsi="Times New Roman" w:cs="Times New Roman"/>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.9.</w:t>
      </w:r>
      <w:r w:rsidRPr="00C3233A">
        <w:rPr>
          <w:rFonts w:ascii="Times New Roman" w:eastAsia="Calibri" w:hAnsi="Times New Roman" w:cs="Times New Roman"/>
          <w:sz w:val="28"/>
          <w:szCs w:val="28"/>
        </w:rPr>
        <w:t xml:space="preserve"> Если ж</w:t>
      </w:r>
      <w:r w:rsidRPr="002E58AD">
        <w:rPr>
          <w:rFonts w:ascii="Times New Roman" w:eastAsia="Calibri" w:hAnsi="Times New Roman" w:cs="Times New Roman"/>
          <w:sz w:val="28"/>
          <w:szCs w:val="28"/>
        </w:rPr>
        <w:t xml:space="preserve">алоба содержит ходатайство о приостановлении исполнения обжалуемого решения Администрации, Администрация </w:t>
      </w:r>
      <w:r>
        <w:rPr>
          <w:rFonts w:ascii="Times New Roman" w:eastAsia="Calibri" w:hAnsi="Times New Roman" w:cs="Times New Roman"/>
          <w:sz w:val="28"/>
          <w:szCs w:val="28"/>
        </w:rPr>
        <w:t xml:space="preserve">в </w:t>
      </w:r>
      <w:r w:rsidRPr="002E58AD">
        <w:rPr>
          <w:rFonts w:ascii="Times New Roman" w:eastAsia="Calibri" w:hAnsi="Times New Roman" w:cs="Times New Roman"/>
          <w:sz w:val="28"/>
          <w:szCs w:val="28"/>
        </w:rPr>
        <w:t>срок не позднее двух рабочих дней со дня регистрации жалобы принимает решение:</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 приостановлении исполнения обжалуемого решения;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об отказе в приостановлении исполнения обжалуемого решения.</w:t>
      </w:r>
    </w:p>
    <w:p w:rsidR="009056A3" w:rsidRDefault="009056A3" w:rsidP="009056A3">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о принятом решении направляется лицу, подавшему жалобу, в течение одного рабочего дня с момента принятия решения.</w:t>
      </w:r>
    </w:p>
    <w:p w:rsidR="009056A3" w:rsidRPr="002E58AD" w:rsidRDefault="009056A3" w:rsidP="009056A3">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5.10. </w:t>
      </w:r>
      <w:r w:rsidRPr="002E58AD">
        <w:rPr>
          <w:rFonts w:ascii="Times New Roman" w:eastAsia="Calibri" w:hAnsi="Times New Roman" w:cs="Times New Roman"/>
          <w:sz w:val="28"/>
          <w:szCs w:val="28"/>
        </w:rPr>
        <w:t>Судебное обжалование решений</w:t>
      </w:r>
      <w:r>
        <w:rPr>
          <w:rFonts w:ascii="Times New Roman" w:eastAsia="Calibri" w:hAnsi="Times New Roman" w:cs="Times New Roman"/>
          <w:sz w:val="28"/>
          <w:szCs w:val="28"/>
        </w:rPr>
        <w:t xml:space="preserve"> Администрации</w:t>
      </w:r>
      <w:r w:rsidRPr="002E58AD">
        <w:rPr>
          <w:rFonts w:ascii="Times New Roman" w:eastAsia="Calibri" w:hAnsi="Times New Roman" w:cs="Times New Roman"/>
          <w:sz w:val="28"/>
          <w:szCs w:val="28"/>
        </w:rPr>
        <w:t xml:space="preserve">, действий (бездействия)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 xml:space="preserve">возможно только после их досудебного обжалования, за исключением случаев обжалования в суд решений, действий </w:t>
      </w:r>
      <w:r w:rsidRPr="002E58AD">
        <w:rPr>
          <w:rFonts w:ascii="Times New Roman" w:eastAsia="Calibri" w:hAnsi="Times New Roman" w:cs="Times New Roman"/>
          <w:sz w:val="28"/>
          <w:szCs w:val="28"/>
        </w:rPr>
        <w:lastRenderedPageBreak/>
        <w:t>(бездействия) гражданами, не осуществляющими предпринимательской деятельности.</w:t>
      </w:r>
    </w:p>
    <w:p w:rsidR="009056A3" w:rsidRPr="002E58AD" w:rsidRDefault="009056A3" w:rsidP="009056A3">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Pr>
          <w:rFonts w:ascii="Times New Roman" w:eastAsia="Calibri" w:hAnsi="Times New Roman" w:cs="Times New Roman"/>
          <w:b/>
          <w:sz w:val="28"/>
          <w:szCs w:val="28"/>
          <w:lang w:val="en-US"/>
        </w:rPr>
        <w:t>I</w:t>
      </w:r>
      <w:r>
        <w:rPr>
          <w:rFonts w:ascii="Times New Roman" w:eastAsia="Calibri" w:hAnsi="Times New Roman" w:cs="Times New Roman"/>
          <w:b/>
          <w:sz w:val="28"/>
          <w:szCs w:val="28"/>
        </w:rPr>
        <w:t>. Заключительные положения</w:t>
      </w:r>
    </w:p>
    <w:p w:rsidR="009056A3" w:rsidRDefault="009056A3" w:rsidP="009056A3">
      <w:pPr>
        <w:spacing w:after="0" w:line="360" w:lineRule="exact"/>
        <w:ind w:firstLine="851"/>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До 31 декабря 202</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года подготовка Администрацией в ходе осуществления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p>
    <w:p w:rsidR="00B61CD6" w:rsidRDefault="00B61CD6"/>
    <w:sectPr w:rsidR="00B61CD6" w:rsidSect="0060730E">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730E" w:rsidRDefault="0060730E" w:rsidP="0060730E">
      <w:pPr>
        <w:spacing w:after="0" w:line="240" w:lineRule="auto"/>
      </w:pPr>
      <w:r>
        <w:separator/>
      </w:r>
    </w:p>
  </w:endnote>
  <w:endnote w:type="continuationSeparator" w:id="0">
    <w:p w:rsidR="0060730E" w:rsidRDefault="0060730E" w:rsidP="00607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730E" w:rsidRDefault="0060730E" w:rsidP="0060730E">
      <w:pPr>
        <w:spacing w:after="0" w:line="240" w:lineRule="auto"/>
      </w:pPr>
      <w:r>
        <w:separator/>
      </w:r>
    </w:p>
  </w:footnote>
  <w:footnote w:type="continuationSeparator" w:id="0">
    <w:p w:rsidR="0060730E" w:rsidRDefault="0060730E" w:rsidP="006073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2069668"/>
      <w:docPartObj>
        <w:docPartGallery w:val="Page Numbers (Top of Page)"/>
        <w:docPartUnique/>
      </w:docPartObj>
    </w:sdtPr>
    <w:sdtEndPr/>
    <w:sdtContent>
      <w:p w:rsidR="0060730E" w:rsidRDefault="0060730E">
        <w:pPr>
          <w:pStyle w:val="a4"/>
          <w:jc w:val="center"/>
        </w:pPr>
        <w:r>
          <w:fldChar w:fldCharType="begin"/>
        </w:r>
        <w:r>
          <w:instrText>PAGE   \* MERGEFORMAT</w:instrText>
        </w:r>
        <w:r>
          <w:fldChar w:fldCharType="separate"/>
        </w:r>
        <w:r>
          <w:rPr>
            <w:noProof/>
          </w:rPr>
          <w:t>2</w:t>
        </w:r>
        <w:r>
          <w:fldChar w:fldCharType="end"/>
        </w:r>
      </w:p>
    </w:sdtContent>
  </w:sdt>
  <w:p w:rsidR="0060730E" w:rsidRDefault="0060730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0259"/>
    <w:rsid w:val="00470259"/>
    <w:rsid w:val="0060730E"/>
    <w:rsid w:val="006E22ED"/>
    <w:rsid w:val="009056A3"/>
    <w:rsid w:val="00B61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D6950"/>
  <w15:docId w15:val="{1933A2EE-60D5-4603-B6BD-94BA213F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6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56A3"/>
    <w:pPr>
      <w:spacing w:after="0" w:line="240" w:lineRule="auto"/>
    </w:pPr>
  </w:style>
  <w:style w:type="paragraph" w:styleId="a4">
    <w:name w:val="header"/>
    <w:basedOn w:val="a"/>
    <w:link w:val="a5"/>
    <w:uiPriority w:val="99"/>
    <w:unhideWhenUsed/>
    <w:rsid w:val="0060730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0730E"/>
  </w:style>
  <w:style w:type="paragraph" w:styleId="a6">
    <w:name w:val="footer"/>
    <w:basedOn w:val="a"/>
    <w:link w:val="a7"/>
    <w:uiPriority w:val="99"/>
    <w:unhideWhenUsed/>
    <w:rsid w:val="0060730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07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D4E32A31A176726FF77A9EFC32AC1AADF1A11E10915B9C2EAEB08B6420BA89D5285C3D8291066ADE36704B4B5FA87C24CDB8E14FED710BCUBy5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4847</Words>
  <Characters>27631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User</cp:lastModifiedBy>
  <cp:revision>4</cp:revision>
  <dcterms:created xsi:type="dcterms:W3CDTF">2025-06-23T06:17:00Z</dcterms:created>
  <dcterms:modified xsi:type="dcterms:W3CDTF">2025-06-24T06:55:00Z</dcterms:modified>
</cp:coreProperties>
</file>