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EF7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EF7A8B">
        <w:rPr>
          <w:sz w:val="28"/>
          <w:szCs w:val="28"/>
        </w:rPr>
        <w:t>30.05.2025</w:t>
      </w:r>
      <w:r>
        <w:rPr>
          <w:sz w:val="28"/>
          <w:szCs w:val="28"/>
        </w:rPr>
        <w:t xml:space="preserve"> № </w:t>
      </w:r>
      <w:r w:rsidR="00EF7A8B">
        <w:rPr>
          <w:sz w:val="28"/>
          <w:szCs w:val="28"/>
        </w:rPr>
        <w:t>676</w:t>
      </w:r>
    </w:p>
    <w:p w:rsidR="002108A9" w:rsidRDefault="002108A9" w:rsidP="002108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</w:t>
      </w:r>
    </w:p>
    <w:p w:rsidR="002108A9" w:rsidRPr="009D1DC3" w:rsidRDefault="002108A9" w:rsidP="002108A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грамоты </w:t>
      </w:r>
      <w:r w:rsidRPr="009D1DC3">
        <w:rPr>
          <w:b/>
          <w:sz w:val="28"/>
          <w:szCs w:val="28"/>
        </w:rPr>
        <w:t>Думы Соликамского муниципального округа</w:t>
      </w:r>
    </w:p>
    <w:p w:rsidR="002108A9" w:rsidRDefault="002108A9" w:rsidP="002108A9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Почетная грамота </w:t>
      </w:r>
      <w:r w:rsidRPr="00600C50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представляет собой лист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(205 x 297 мм), </w:t>
      </w:r>
      <w:r w:rsidRPr="009D1DC3">
        <w:rPr>
          <w:sz w:val="28"/>
          <w:szCs w:val="28"/>
        </w:rPr>
        <w:t>бумага грамоты матовая</w:t>
      </w:r>
      <w:r>
        <w:rPr>
          <w:sz w:val="28"/>
          <w:szCs w:val="28"/>
        </w:rPr>
        <w:t xml:space="preserve">, белая. 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Грамота имеет белый фон.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периметру через белую с золотым тиснением  кайму 4,2 мм размещаются 2 рамки: рамка  бордового цвета шириной 6,8 мм от края листа,  заканчивающаяся в верхнем левом  углу полосами белого, синего и красного цвета и рамка бордового цвета шириной 7,7 мм,  с расположенными внутри золотой и белой полосками шириной 0,6 мм, расположенными друг от друга на расстоянии 1,8 мм, внутри рамки</w:t>
      </w:r>
      <w:proofErr w:type="gramEnd"/>
      <w:r>
        <w:rPr>
          <w:sz w:val="28"/>
          <w:szCs w:val="28"/>
        </w:rPr>
        <w:t>, по ее периметру, выполняется декоративный узор золотого цвета.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Вверху в центре на расстоянии 17 мм от верхнего края расположено цветное изображение герба Соликамского муниципального округа высотой 50 мм. Слева и справа от изображения герба расположены изображения завивающегося в направлении герба декоративного узора, выполненного золотым тиснением. 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Ниже на 4 мм расположены слова «Дума Соликамского муниципального округа», напечатанные красными буквами шрифтом EL1ZI_A.ZJPS 23,5pt, высотой 3,6 мм. Заглавные буквы слов «Дума» и «Соликамского»  напечатаны шрифтом 7,8 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на 14 мм предыдущей строки расположены слова   "ПОЧЕТНАЯ ГРАМОТА»,  выполненные с использованием золотого тиснения шрифтом  </w:t>
      </w:r>
      <w:r>
        <w:rPr>
          <w:sz w:val="28"/>
          <w:szCs w:val="28"/>
          <w:lang w:val="en-US"/>
        </w:rPr>
        <w:t>Book</w:t>
      </w:r>
      <w:r w:rsidRPr="004607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Antqua</w:t>
      </w:r>
      <w:proofErr w:type="spellEnd"/>
      <w:r>
        <w:rPr>
          <w:sz w:val="28"/>
          <w:szCs w:val="28"/>
        </w:rPr>
        <w:t>, высотой 9,5мм, расстояние между которыми 3мм.</w:t>
      </w:r>
    </w:p>
    <w:p w:rsidR="002108A9" w:rsidRDefault="002108A9" w:rsidP="002108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Внизу листа с правой стороны расположено изображение полос белого, синего и красного цвета.</w:t>
      </w:r>
    </w:p>
    <w:p w:rsidR="002108A9" w:rsidRDefault="002108A9" w:rsidP="002108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08A9" w:rsidRDefault="002108A9" w:rsidP="002108A9">
      <w:pPr>
        <w:jc w:val="both"/>
        <w:rPr>
          <w:b/>
          <w:sz w:val="28"/>
          <w:szCs w:val="28"/>
        </w:rPr>
      </w:pPr>
    </w:p>
    <w:p w:rsidR="002108A9" w:rsidRDefault="002108A9" w:rsidP="002108A9">
      <w:pPr>
        <w:jc w:val="both"/>
        <w:rPr>
          <w:b/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955390" w:rsidRDefault="00955390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p w:rsidR="002108A9" w:rsidRDefault="002108A9" w:rsidP="002108A9">
      <w:pPr>
        <w:autoSpaceDE w:val="0"/>
        <w:autoSpaceDN w:val="0"/>
        <w:adjustRightInd w:val="0"/>
        <w:ind w:left="5664" w:firstLine="708"/>
        <w:jc w:val="both"/>
        <w:outlineLvl w:val="0"/>
        <w:rPr>
          <w:sz w:val="28"/>
          <w:szCs w:val="28"/>
        </w:rPr>
      </w:pPr>
    </w:p>
    <w:sectPr w:rsidR="002108A9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79"/>
    <w:rsid w:val="002108A9"/>
    <w:rsid w:val="00485BB0"/>
    <w:rsid w:val="004F7479"/>
    <w:rsid w:val="005F3CB0"/>
    <w:rsid w:val="00955390"/>
    <w:rsid w:val="00EF7A8B"/>
    <w:rsid w:val="00F8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85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B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0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210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108A9"/>
    <w:rPr>
      <w:sz w:val="28"/>
      <w:szCs w:val="28"/>
    </w:rPr>
  </w:style>
  <w:style w:type="paragraph" w:customStyle="1" w:styleId="ConsPlusNormal0">
    <w:name w:val="ConsPlusNormal"/>
    <w:link w:val="ConsPlusNormal"/>
    <w:rsid w:val="002108A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85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B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4</cp:revision>
  <cp:lastPrinted>2025-05-30T04:36:00Z</cp:lastPrinted>
  <dcterms:created xsi:type="dcterms:W3CDTF">2025-05-28T06:25:00Z</dcterms:created>
  <dcterms:modified xsi:type="dcterms:W3CDTF">2025-05-30T04:36:00Z</dcterms:modified>
</cp:coreProperties>
</file>