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A72" w:rsidRPr="00207C53" w:rsidRDefault="00611A72" w:rsidP="001A5686">
      <w:pPr>
        <w:spacing w:line="280" w:lineRule="exact"/>
        <w:jc w:val="center"/>
        <w:rPr>
          <w:b/>
          <w:sz w:val="28"/>
          <w:szCs w:val="28"/>
        </w:rPr>
      </w:pPr>
      <w:r w:rsidRPr="00207C53">
        <w:rPr>
          <w:b/>
          <w:sz w:val="28"/>
          <w:szCs w:val="28"/>
        </w:rPr>
        <w:t>РЕШЕНИЕ</w:t>
      </w:r>
    </w:p>
    <w:p w:rsidR="00611A72" w:rsidRPr="00207C53" w:rsidRDefault="00611A72" w:rsidP="001A5686">
      <w:pPr>
        <w:spacing w:line="280" w:lineRule="exact"/>
        <w:jc w:val="center"/>
        <w:rPr>
          <w:b/>
          <w:sz w:val="28"/>
          <w:szCs w:val="28"/>
        </w:rPr>
      </w:pPr>
      <w:r w:rsidRPr="00207C53">
        <w:rPr>
          <w:b/>
          <w:sz w:val="28"/>
          <w:szCs w:val="28"/>
        </w:rPr>
        <w:t>Думы Соликамского городского округа</w:t>
      </w:r>
    </w:p>
    <w:p w:rsidR="00611A72" w:rsidRPr="00207C53" w:rsidRDefault="00611A72" w:rsidP="001A5686">
      <w:pPr>
        <w:spacing w:line="280" w:lineRule="exact"/>
        <w:jc w:val="center"/>
        <w:rPr>
          <w:b/>
          <w:sz w:val="28"/>
          <w:szCs w:val="28"/>
        </w:rPr>
      </w:pPr>
    </w:p>
    <w:p w:rsidR="00611A72" w:rsidRPr="00207C53" w:rsidRDefault="00611A72" w:rsidP="001A5686">
      <w:pPr>
        <w:spacing w:line="280" w:lineRule="exact"/>
        <w:jc w:val="both"/>
        <w:rPr>
          <w:b/>
          <w:sz w:val="28"/>
          <w:szCs w:val="28"/>
        </w:rPr>
      </w:pPr>
    </w:p>
    <w:p w:rsidR="00611A72" w:rsidRPr="00207C53" w:rsidRDefault="00611A72" w:rsidP="001A5686">
      <w:pPr>
        <w:spacing w:line="280" w:lineRule="exact"/>
        <w:jc w:val="both"/>
        <w:rPr>
          <w:b/>
          <w:sz w:val="28"/>
          <w:szCs w:val="28"/>
        </w:rPr>
      </w:pPr>
    </w:p>
    <w:p w:rsidR="00611A72" w:rsidRPr="00207C53" w:rsidRDefault="00611A72" w:rsidP="001A5686">
      <w:pPr>
        <w:spacing w:line="280" w:lineRule="exact"/>
        <w:jc w:val="both"/>
        <w:rPr>
          <w:b/>
          <w:sz w:val="28"/>
          <w:szCs w:val="28"/>
        </w:rPr>
      </w:pPr>
    </w:p>
    <w:p w:rsidR="00611A72" w:rsidRPr="00207C53" w:rsidRDefault="00611A72" w:rsidP="001A5686">
      <w:pPr>
        <w:spacing w:line="280" w:lineRule="exact"/>
        <w:jc w:val="both"/>
        <w:rPr>
          <w:b/>
          <w:sz w:val="28"/>
          <w:szCs w:val="28"/>
        </w:rPr>
      </w:pPr>
    </w:p>
    <w:p w:rsidR="00611A72" w:rsidRPr="00207C53" w:rsidRDefault="00611A72" w:rsidP="001A5686">
      <w:pPr>
        <w:spacing w:line="280" w:lineRule="exact"/>
        <w:jc w:val="both"/>
        <w:rPr>
          <w:b/>
          <w:sz w:val="28"/>
          <w:szCs w:val="28"/>
        </w:rPr>
      </w:pPr>
    </w:p>
    <w:p w:rsidR="00611A72" w:rsidRPr="00207C53" w:rsidRDefault="00611A72" w:rsidP="001A5686">
      <w:pPr>
        <w:spacing w:line="280" w:lineRule="exact"/>
        <w:jc w:val="both"/>
        <w:rPr>
          <w:b/>
          <w:sz w:val="28"/>
          <w:szCs w:val="28"/>
        </w:rPr>
      </w:pPr>
      <w:r w:rsidRPr="00207C53">
        <w:rPr>
          <w:b/>
          <w:sz w:val="28"/>
          <w:szCs w:val="28"/>
        </w:rPr>
        <w:t xml:space="preserve">От 24 апреля </w:t>
      </w:r>
      <w:smartTag w:uri="urn:schemas-microsoft-com:office:smarttags" w:element="metricconverter">
        <w:smartTagPr>
          <w:attr w:name="ProductID" w:val="2024 г"/>
        </w:smartTagPr>
        <w:r w:rsidRPr="00207C53">
          <w:rPr>
            <w:b/>
            <w:sz w:val="28"/>
            <w:szCs w:val="28"/>
          </w:rPr>
          <w:t>2024 г</w:t>
        </w:r>
      </w:smartTag>
      <w:r w:rsidRPr="00207C53">
        <w:rPr>
          <w:b/>
          <w:sz w:val="28"/>
          <w:szCs w:val="28"/>
        </w:rPr>
        <w:t xml:space="preserve">. № </w:t>
      </w:r>
      <w:r w:rsidR="00B75F1A">
        <w:rPr>
          <w:b/>
          <w:sz w:val="28"/>
          <w:szCs w:val="28"/>
        </w:rPr>
        <w:t>456</w:t>
      </w:r>
      <w:bookmarkStart w:id="0" w:name="_GoBack"/>
      <w:bookmarkEnd w:id="0"/>
    </w:p>
    <w:p w:rsidR="00611A72" w:rsidRPr="00207C53" w:rsidRDefault="00611A72" w:rsidP="00D86044">
      <w:pPr>
        <w:spacing w:line="240" w:lineRule="exact"/>
        <w:rPr>
          <w:b/>
          <w:sz w:val="28"/>
          <w:szCs w:val="28"/>
        </w:rPr>
      </w:pPr>
    </w:p>
    <w:p w:rsidR="00611A72" w:rsidRPr="00207C53" w:rsidRDefault="00611A72" w:rsidP="00D86044">
      <w:pPr>
        <w:spacing w:line="240" w:lineRule="exact"/>
        <w:rPr>
          <w:b/>
          <w:sz w:val="28"/>
          <w:szCs w:val="28"/>
        </w:rPr>
      </w:pPr>
    </w:p>
    <w:p w:rsidR="00611A72" w:rsidRPr="00207C53" w:rsidRDefault="00611A72" w:rsidP="00D86044">
      <w:pPr>
        <w:spacing w:line="240" w:lineRule="exact"/>
        <w:rPr>
          <w:b/>
          <w:sz w:val="28"/>
          <w:szCs w:val="28"/>
        </w:rPr>
      </w:pPr>
    </w:p>
    <w:p w:rsidR="00611A72" w:rsidRPr="00207C53" w:rsidRDefault="00611A72" w:rsidP="00C01A13">
      <w:pPr>
        <w:spacing w:after="480" w:line="240" w:lineRule="exact"/>
        <w:ind w:right="3544"/>
        <w:rPr>
          <w:b/>
          <w:bCs/>
          <w:sz w:val="28"/>
          <w:szCs w:val="28"/>
        </w:rPr>
      </w:pPr>
    </w:p>
    <w:p w:rsidR="00611A72" w:rsidRDefault="00611A72" w:rsidP="00C01A13">
      <w:pPr>
        <w:spacing w:after="480" w:line="240" w:lineRule="exact"/>
        <w:ind w:right="3544"/>
        <w:rPr>
          <w:b/>
          <w:bCs/>
          <w:sz w:val="28"/>
          <w:szCs w:val="28"/>
        </w:rPr>
      </w:pPr>
    </w:p>
    <w:p w:rsidR="00611A72" w:rsidRDefault="00611A72" w:rsidP="00C01A13">
      <w:pPr>
        <w:spacing w:after="480" w:line="240" w:lineRule="exact"/>
        <w:ind w:right="3544"/>
        <w:rPr>
          <w:b/>
          <w:bCs/>
          <w:sz w:val="28"/>
          <w:szCs w:val="28"/>
        </w:rPr>
      </w:pPr>
    </w:p>
    <w:p w:rsidR="00611A72" w:rsidRDefault="00611A72" w:rsidP="00320190">
      <w:pPr>
        <w:widowControl w:val="0"/>
        <w:autoSpaceDE w:val="0"/>
        <w:autoSpaceDN w:val="0"/>
        <w:adjustRightInd w:val="0"/>
        <w:spacing w:line="240" w:lineRule="exact"/>
        <w:jc w:val="both"/>
        <w:outlineLvl w:val="0"/>
        <w:rPr>
          <w:b/>
          <w:sz w:val="28"/>
          <w:szCs w:val="28"/>
        </w:rPr>
      </w:pPr>
      <w:r>
        <w:rPr>
          <w:b/>
          <w:sz w:val="28"/>
          <w:szCs w:val="28"/>
        </w:rPr>
        <w:t>О временно исполняющем</w:t>
      </w:r>
    </w:p>
    <w:p w:rsidR="00611A72" w:rsidRDefault="00611A72" w:rsidP="00320190">
      <w:pPr>
        <w:widowControl w:val="0"/>
        <w:autoSpaceDE w:val="0"/>
        <w:autoSpaceDN w:val="0"/>
        <w:adjustRightInd w:val="0"/>
        <w:spacing w:line="240" w:lineRule="exact"/>
        <w:jc w:val="both"/>
        <w:outlineLvl w:val="0"/>
        <w:rPr>
          <w:b/>
          <w:sz w:val="28"/>
          <w:szCs w:val="28"/>
        </w:rPr>
      </w:pPr>
      <w:r>
        <w:rPr>
          <w:b/>
          <w:sz w:val="28"/>
          <w:szCs w:val="28"/>
        </w:rPr>
        <w:t xml:space="preserve">полномочий главы городского </w:t>
      </w:r>
    </w:p>
    <w:p w:rsidR="00611A72" w:rsidRDefault="00611A72" w:rsidP="00320190">
      <w:pPr>
        <w:widowControl w:val="0"/>
        <w:autoSpaceDE w:val="0"/>
        <w:autoSpaceDN w:val="0"/>
        <w:adjustRightInd w:val="0"/>
        <w:spacing w:line="240" w:lineRule="exact"/>
        <w:jc w:val="both"/>
        <w:outlineLvl w:val="0"/>
        <w:rPr>
          <w:b/>
          <w:sz w:val="28"/>
          <w:szCs w:val="28"/>
        </w:rPr>
      </w:pPr>
      <w:r>
        <w:rPr>
          <w:b/>
          <w:sz w:val="28"/>
          <w:szCs w:val="28"/>
        </w:rPr>
        <w:t xml:space="preserve">округа – главы администрации </w:t>
      </w:r>
    </w:p>
    <w:p w:rsidR="00611A72" w:rsidRDefault="00611A72" w:rsidP="00320190">
      <w:pPr>
        <w:widowControl w:val="0"/>
        <w:autoSpaceDE w:val="0"/>
        <w:autoSpaceDN w:val="0"/>
        <w:adjustRightInd w:val="0"/>
        <w:spacing w:after="480" w:line="240" w:lineRule="exact"/>
        <w:jc w:val="both"/>
        <w:outlineLvl w:val="0"/>
        <w:rPr>
          <w:b/>
          <w:sz w:val="28"/>
          <w:szCs w:val="28"/>
        </w:rPr>
      </w:pPr>
      <w:r>
        <w:rPr>
          <w:b/>
          <w:sz w:val="28"/>
          <w:szCs w:val="28"/>
        </w:rPr>
        <w:t>Соликамского городского округа</w:t>
      </w:r>
    </w:p>
    <w:p w:rsidR="00611A72" w:rsidRPr="007829F7" w:rsidRDefault="00611A72" w:rsidP="00320190">
      <w:pPr>
        <w:widowControl w:val="0"/>
        <w:autoSpaceDE w:val="0"/>
        <w:autoSpaceDN w:val="0"/>
        <w:adjustRightInd w:val="0"/>
        <w:spacing w:line="360" w:lineRule="exact"/>
        <w:ind w:firstLine="708"/>
        <w:jc w:val="both"/>
        <w:outlineLvl w:val="0"/>
        <w:rPr>
          <w:sz w:val="28"/>
          <w:szCs w:val="28"/>
        </w:rPr>
      </w:pPr>
      <w:r w:rsidRPr="00691CEF">
        <w:rPr>
          <w:sz w:val="28"/>
          <w:szCs w:val="28"/>
        </w:rPr>
        <w:t>В соответствии с</w:t>
      </w:r>
      <w:r>
        <w:rPr>
          <w:sz w:val="28"/>
          <w:szCs w:val="28"/>
        </w:rPr>
        <w:t xml:space="preserve">о статьей </w:t>
      </w:r>
      <w:r w:rsidRPr="00691CEF">
        <w:rPr>
          <w:sz w:val="28"/>
          <w:szCs w:val="28"/>
        </w:rPr>
        <w:t xml:space="preserve">36 Федерального закона «Об общих принципах организации местного самоуправления в Российской Федерации», </w:t>
      </w:r>
      <w:r>
        <w:rPr>
          <w:sz w:val="28"/>
          <w:szCs w:val="28"/>
        </w:rPr>
        <w:t xml:space="preserve">частью 11 </w:t>
      </w:r>
      <w:r w:rsidRPr="00691CEF">
        <w:rPr>
          <w:sz w:val="28"/>
          <w:szCs w:val="28"/>
        </w:rPr>
        <w:t>статьи 28 Устава Соликамского городского округа</w:t>
      </w:r>
      <w:r>
        <w:rPr>
          <w:sz w:val="28"/>
          <w:szCs w:val="28"/>
        </w:rPr>
        <w:t>,</w:t>
      </w:r>
      <w:r w:rsidRPr="00691CEF">
        <w:rPr>
          <w:sz w:val="28"/>
          <w:szCs w:val="28"/>
        </w:rPr>
        <w:t xml:space="preserve"> </w:t>
      </w:r>
      <w:r>
        <w:rPr>
          <w:sz w:val="28"/>
          <w:szCs w:val="28"/>
        </w:rPr>
        <w:t xml:space="preserve">в связи с отставкой по собственному желанию главы </w:t>
      </w:r>
      <w:r w:rsidRPr="007829F7">
        <w:rPr>
          <w:sz w:val="28"/>
          <w:szCs w:val="28"/>
        </w:rPr>
        <w:t xml:space="preserve">городского округа – главы администрации Соликамского городского округа </w:t>
      </w:r>
    </w:p>
    <w:p w:rsidR="00611A72" w:rsidRPr="00691CEF" w:rsidRDefault="00611A72" w:rsidP="00320190">
      <w:pPr>
        <w:widowControl w:val="0"/>
        <w:autoSpaceDE w:val="0"/>
        <w:autoSpaceDN w:val="0"/>
        <w:adjustRightInd w:val="0"/>
        <w:spacing w:line="360" w:lineRule="exact"/>
        <w:ind w:firstLine="708"/>
        <w:jc w:val="both"/>
        <w:outlineLvl w:val="0"/>
        <w:rPr>
          <w:sz w:val="28"/>
          <w:szCs w:val="28"/>
        </w:rPr>
      </w:pPr>
      <w:r w:rsidRPr="00691CEF">
        <w:rPr>
          <w:sz w:val="28"/>
          <w:szCs w:val="28"/>
        </w:rPr>
        <w:t>Дума</w:t>
      </w:r>
      <w:r>
        <w:rPr>
          <w:sz w:val="28"/>
          <w:szCs w:val="28"/>
        </w:rPr>
        <w:t xml:space="preserve"> Соликамского городского округа</w:t>
      </w:r>
      <w:r w:rsidRPr="00691CEF">
        <w:rPr>
          <w:sz w:val="28"/>
          <w:szCs w:val="28"/>
        </w:rPr>
        <w:t xml:space="preserve"> РЕШИЛА:</w:t>
      </w:r>
    </w:p>
    <w:p w:rsidR="00611A72" w:rsidRDefault="00611A72" w:rsidP="00320190">
      <w:pPr>
        <w:widowControl w:val="0"/>
        <w:autoSpaceDE w:val="0"/>
        <w:autoSpaceDN w:val="0"/>
        <w:adjustRightInd w:val="0"/>
        <w:spacing w:line="360" w:lineRule="exact"/>
        <w:ind w:firstLine="708"/>
        <w:jc w:val="both"/>
        <w:outlineLvl w:val="0"/>
        <w:rPr>
          <w:sz w:val="28"/>
          <w:szCs w:val="28"/>
        </w:rPr>
      </w:pPr>
      <w:r w:rsidRPr="00691CEF">
        <w:rPr>
          <w:sz w:val="28"/>
          <w:szCs w:val="28"/>
        </w:rPr>
        <w:t xml:space="preserve">1. </w:t>
      </w:r>
      <w:r>
        <w:rPr>
          <w:sz w:val="28"/>
          <w:szCs w:val="28"/>
        </w:rPr>
        <w:t>Н</w:t>
      </w:r>
      <w:r w:rsidRPr="00691CEF">
        <w:rPr>
          <w:sz w:val="28"/>
          <w:szCs w:val="28"/>
        </w:rPr>
        <w:t>азнач</w:t>
      </w:r>
      <w:r>
        <w:rPr>
          <w:sz w:val="28"/>
          <w:szCs w:val="28"/>
        </w:rPr>
        <w:t xml:space="preserve">ить Матвеева Сергея Витальевича, депутата Думы Соликамского городского округа по избирательному округу № 11,  временно исполняющим полномочия главы </w:t>
      </w:r>
      <w:r w:rsidRPr="007829F7">
        <w:rPr>
          <w:sz w:val="28"/>
          <w:szCs w:val="28"/>
        </w:rPr>
        <w:t>городского округа – главы администрации Соликамского городского округа</w:t>
      </w:r>
      <w:r>
        <w:rPr>
          <w:sz w:val="28"/>
          <w:szCs w:val="28"/>
        </w:rPr>
        <w:t xml:space="preserve"> с 28 апреля 2024 года </w:t>
      </w:r>
      <w:r w:rsidRPr="00691CEF">
        <w:rPr>
          <w:sz w:val="28"/>
          <w:szCs w:val="28"/>
        </w:rPr>
        <w:t>до вступления в должность</w:t>
      </w:r>
      <w:r>
        <w:rPr>
          <w:sz w:val="28"/>
          <w:szCs w:val="28"/>
        </w:rPr>
        <w:t xml:space="preserve"> вновь избранного главы </w:t>
      </w:r>
      <w:r w:rsidRPr="007829F7">
        <w:rPr>
          <w:sz w:val="28"/>
          <w:szCs w:val="28"/>
        </w:rPr>
        <w:t>городского округа – главы администрации Соликамского городского округа</w:t>
      </w:r>
      <w:r>
        <w:rPr>
          <w:sz w:val="28"/>
          <w:szCs w:val="28"/>
        </w:rPr>
        <w:t>.</w:t>
      </w:r>
    </w:p>
    <w:p w:rsidR="00611A72" w:rsidRDefault="00611A72" w:rsidP="00320190">
      <w:pPr>
        <w:shd w:val="clear" w:color="auto" w:fill="FFFFFF"/>
        <w:suppressAutoHyphens/>
        <w:spacing w:line="360" w:lineRule="exact"/>
        <w:ind w:firstLine="709"/>
        <w:jc w:val="both"/>
        <w:rPr>
          <w:sz w:val="28"/>
          <w:szCs w:val="28"/>
        </w:rPr>
      </w:pPr>
      <w:r>
        <w:rPr>
          <w:sz w:val="28"/>
          <w:szCs w:val="28"/>
        </w:rPr>
        <w:t xml:space="preserve">2. Временно исполняющий полномочия главы </w:t>
      </w:r>
      <w:r w:rsidRPr="007829F7">
        <w:rPr>
          <w:sz w:val="28"/>
          <w:szCs w:val="28"/>
        </w:rPr>
        <w:t>городского округа – главы администрации Соликамского городского округа</w:t>
      </w:r>
      <w:r>
        <w:rPr>
          <w:sz w:val="28"/>
          <w:szCs w:val="28"/>
        </w:rPr>
        <w:t xml:space="preserve"> </w:t>
      </w:r>
      <w:r w:rsidRPr="00306A50">
        <w:rPr>
          <w:sz w:val="28"/>
          <w:szCs w:val="28"/>
        </w:rPr>
        <w:t xml:space="preserve">исполняет </w:t>
      </w:r>
      <w:r>
        <w:rPr>
          <w:color w:val="000000"/>
          <w:spacing w:val="-4"/>
          <w:sz w:val="28"/>
          <w:szCs w:val="28"/>
        </w:rPr>
        <w:t xml:space="preserve">полномочия </w:t>
      </w:r>
      <w:r w:rsidRPr="00306A50">
        <w:rPr>
          <w:sz w:val="28"/>
          <w:szCs w:val="28"/>
        </w:rPr>
        <w:t>на непостоянной основе.</w:t>
      </w:r>
    </w:p>
    <w:p w:rsidR="00611A72" w:rsidRDefault="00611A72" w:rsidP="00320190">
      <w:pPr>
        <w:tabs>
          <w:tab w:val="left" w:pos="0"/>
        </w:tabs>
        <w:spacing w:after="480" w:line="360" w:lineRule="exact"/>
        <w:ind w:firstLine="709"/>
        <w:jc w:val="both"/>
        <w:rPr>
          <w:sz w:val="28"/>
          <w:szCs w:val="28"/>
        </w:rPr>
      </w:pPr>
      <w:r w:rsidRPr="00691CEF">
        <w:rPr>
          <w:sz w:val="28"/>
          <w:szCs w:val="28"/>
        </w:rPr>
        <w:t xml:space="preserve"> </w:t>
      </w:r>
      <w:r>
        <w:rPr>
          <w:sz w:val="28"/>
          <w:szCs w:val="28"/>
        </w:rPr>
        <w:t>3</w:t>
      </w:r>
      <w:r w:rsidRPr="00691CEF">
        <w:rPr>
          <w:sz w:val="28"/>
          <w:szCs w:val="28"/>
        </w:rPr>
        <w:t>. Настоящее решение вступает в силу с</w:t>
      </w:r>
      <w:r>
        <w:rPr>
          <w:sz w:val="28"/>
          <w:szCs w:val="28"/>
        </w:rPr>
        <w:t xml:space="preserve"> 28 апреля 2024 года </w:t>
      </w:r>
      <w:r w:rsidRPr="00691CEF">
        <w:rPr>
          <w:sz w:val="28"/>
          <w:szCs w:val="28"/>
        </w:rPr>
        <w:t>и подлежит  опубликованию в газете «Соликамский рабочий»</w:t>
      </w:r>
      <w:r>
        <w:rPr>
          <w:sz w:val="28"/>
          <w:szCs w:val="28"/>
        </w:rPr>
        <w:t>.</w:t>
      </w:r>
    </w:p>
    <w:p w:rsidR="00611A72" w:rsidRDefault="00611A72" w:rsidP="004B79F8">
      <w:pPr>
        <w:spacing w:line="240" w:lineRule="exact"/>
        <w:jc w:val="both"/>
        <w:rPr>
          <w:sz w:val="28"/>
          <w:szCs w:val="28"/>
        </w:rPr>
      </w:pPr>
      <w:r>
        <w:rPr>
          <w:sz w:val="28"/>
          <w:szCs w:val="28"/>
        </w:rPr>
        <w:t xml:space="preserve">Председатель Думы </w:t>
      </w:r>
    </w:p>
    <w:p w:rsidR="00611A72" w:rsidRPr="005F7E8C" w:rsidRDefault="00611A72"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r>
      <w:r>
        <w:rPr>
          <w:sz w:val="28"/>
          <w:szCs w:val="28"/>
        </w:rPr>
        <w:tab/>
        <w:t>И.Г.Мингазеев</w:t>
      </w:r>
    </w:p>
    <w:sectPr w:rsidR="00611A72" w:rsidRPr="005F7E8C" w:rsidSect="00191A6B">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A72" w:rsidRDefault="00611A72" w:rsidP="004751B4">
      <w:r>
        <w:separator/>
      </w:r>
    </w:p>
  </w:endnote>
  <w:endnote w:type="continuationSeparator" w:id="0">
    <w:p w:rsidR="00611A72" w:rsidRDefault="00611A72"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A72" w:rsidRDefault="00611A72" w:rsidP="004751B4">
      <w:r>
        <w:separator/>
      </w:r>
    </w:p>
  </w:footnote>
  <w:footnote w:type="continuationSeparator" w:id="0">
    <w:p w:rsidR="00611A72" w:rsidRDefault="00611A72"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A72" w:rsidRDefault="00B75F1A">
    <w:pPr>
      <w:pStyle w:val="a9"/>
      <w:jc w:val="center"/>
    </w:pPr>
    <w:r>
      <w:fldChar w:fldCharType="begin"/>
    </w:r>
    <w:r>
      <w:instrText>PAGE   \* MERGEFORMAT</w:instrText>
    </w:r>
    <w:r>
      <w:fldChar w:fldCharType="separate"/>
    </w:r>
    <w:r w:rsidR="00611A72" w:rsidRPr="00320190">
      <w:rPr>
        <w:noProof/>
        <w:lang w:val="ru-RU"/>
      </w:rPr>
      <w:t>3</w:t>
    </w:r>
    <w:r>
      <w:rPr>
        <w:noProof/>
        <w:lang w:val="ru-RU"/>
      </w:rPr>
      <w:fldChar w:fldCharType="end"/>
    </w:r>
  </w:p>
  <w:p w:rsidR="00611A72" w:rsidRDefault="00611A7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276CF"/>
    <w:rsid w:val="00033703"/>
    <w:rsid w:val="00080B44"/>
    <w:rsid w:val="000C242D"/>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07C53"/>
    <w:rsid w:val="002265E8"/>
    <w:rsid w:val="00276AA1"/>
    <w:rsid w:val="002B045D"/>
    <w:rsid w:val="002C136C"/>
    <w:rsid w:val="002C1CBA"/>
    <w:rsid w:val="002C418E"/>
    <w:rsid w:val="002D126F"/>
    <w:rsid w:val="002D5B01"/>
    <w:rsid w:val="002F3FEE"/>
    <w:rsid w:val="00301DA3"/>
    <w:rsid w:val="00306A50"/>
    <w:rsid w:val="00310EB3"/>
    <w:rsid w:val="0031173B"/>
    <w:rsid w:val="00320190"/>
    <w:rsid w:val="00344B89"/>
    <w:rsid w:val="00402054"/>
    <w:rsid w:val="00465F88"/>
    <w:rsid w:val="004751B4"/>
    <w:rsid w:val="00486BC6"/>
    <w:rsid w:val="00487AA0"/>
    <w:rsid w:val="004970F8"/>
    <w:rsid w:val="00497D0E"/>
    <w:rsid w:val="004B79F8"/>
    <w:rsid w:val="004D19C2"/>
    <w:rsid w:val="004D702A"/>
    <w:rsid w:val="004F4B17"/>
    <w:rsid w:val="004F6F6F"/>
    <w:rsid w:val="00514728"/>
    <w:rsid w:val="00515F4D"/>
    <w:rsid w:val="00520B53"/>
    <w:rsid w:val="00543E49"/>
    <w:rsid w:val="005C520F"/>
    <w:rsid w:val="005E1817"/>
    <w:rsid w:val="005F7E8C"/>
    <w:rsid w:val="00611A72"/>
    <w:rsid w:val="00630F71"/>
    <w:rsid w:val="0063189D"/>
    <w:rsid w:val="00635A3E"/>
    <w:rsid w:val="0064759A"/>
    <w:rsid w:val="006770AC"/>
    <w:rsid w:val="00680898"/>
    <w:rsid w:val="006812DC"/>
    <w:rsid w:val="00681F5A"/>
    <w:rsid w:val="00691CEF"/>
    <w:rsid w:val="006C02EA"/>
    <w:rsid w:val="006D00C6"/>
    <w:rsid w:val="006D3CC7"/>
    <w:rsid w:val="006F0746"/>
    <w:rsid w:val="00702C93"/>
    <w:rsid w:val="00703FDD"/>
    <w:rsid w:val="007434A0"/>
    <w:rsid w:val="00750CFB"/>
    <w:rsid w:val="00767E15"/>
    <w:rsid w:val="00771720"/>
    <w:rsid w:val="007829F7"/>
    <w:rsid w:val="007B069F"/>
    <w:rsid w:val="007E019C"/>
    <w:rsid w:val="007F671A"/>
    <w:rsid w:val="007F70D0"/>
    <w:rsid w:val="00841EA7"/>
    <w:rsid w:val="008C028F"/>
    <w:rsid w:val="008D5C2C"/>
    <w:rsid w:val="008F54BB"/>
    <w:rsid w:val="00927AF6"/>
    <w:rsid w:val="0093133D"/>
    <w:rsid w:val="0094079A"/>
    <w:rsid w:val="009466B9"/>
    <w:rsid w:val="009736F0"/>
    <w:rsid w:val="00993482"/>
    <w:rsid w:val="00994133"/>
    <w:rsid w:val="009A7799"/>
    <w:rsid w:val="009B3F7B"/>
    <w:rsid w:val="009C26F3"/>
    <w:rsid w:val="009E2D43"/>
    <w:rsid w:val="009E54BD"/>
    <w:rsid w:val="009E6986"/>
    <w:rsid w:val="009F22F3"/>
    <w:rsid w:val="009F3E98"/>
    <w:rsid w:val="00A4456E"/>
    <w:rsid w:val="00A44D4A"/>
    <w:rsid w:val="00A52695"/>
    <w:rsid w:val="00A73994"/>
    <w:rsid w:val="00A86505"/>
    <w:rsid w:val="00AA439C"/>
    <w:rsid w:val="00AE0952"/>
    <w:rsid w:val="00AE3751"/>
    <w:rsid w:val="00AF19D7"/>
    <w:rsid w:val="00B0008C"/>
    <w:rsid w:val="00B06289"/>
    <w:rsid w:val="00B1079B"/>
    <w:rsid w:val="00B26F7A"/>
    <w:rsid w:val="00B31505"/>
    <w:rsid w:val="00B62C81"/>
    <w:rsid w:val="00B67331"/>
    <w:rsid w:val="00B71F96"/>
    <w:rsid w:val="00B75F1A"/>
    <w:rsid w:val="00B8380A"/>
    <w:rsid w:val="00B87731"/>
    <w:rsid w:val="00B95669"/>
    <w:rsid w:val="00B97957"/>
    <w:rsid w:val="00C01A13"/>
    <w:rsid w:val="00C10775"/>
    <w:rsid w:val="00C2164C"/>
    <w:rsid w:val="00C32E4C"/>
    <w:rsid w:val="00C55257"/>
    <w:rsid w:val="00C576C5"/>
    <w:rsid w:val="00C96A14"/>
    <w:rsid w:val="00C9765B"/>
    <w:rsid w:val="00CB7F0F"/>
    <w:rsid w:val="00CC0F69"/>
    <w:rsid w:val="00CF7AF7"/>
    <w:rsid w:val="00D026A2"/>
    <w:rsid w:val="00D06CD4"/>
    <w:rsid w:val="00D41EA1"/>
    <w:rsid w:val="00D5563C"/>
    <w:rsid w:val="00D70089"/>
    <w:rsid w:val="00D83D8D"/>
    <w:rsid w:val="00D86044"/>
    <w:rsid w:val="00D86D15"/>
    <w:rsid w:val="00DA6D5A"/>
    <w:rsid w:val="00DA7F6C"/>
    <w:rsid w:val="00E14414"/>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cs="Times New Roman"/>
      <w:b/>
      <w:kern w:val="32"/>
      <w:sz w:val="32"/>
    </w:rPr>
  </w:style>
  <w:style w:type="character" w:customStyle="1" w:styleId="20">
    <w:name w:val="Заголовок 2 Знак"/>
    <w:basedOn w:val="a0"/>
    <w:link w:val="2"/>
    <w:uiPriority w:val="99"/>
    <w:semiHidden/>
    <w:locked/>
    <w:rsid w:val="00771720"/>
    <w:rPr>
      <w:rFonts w:ascii="Cambria" w:hAnsi="Cambria" w:cs="Times New Roman"/>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cs="Times New Roman"/>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cs="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cs="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cs="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0"/>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szCs w:val="20"/>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cs="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uiPriority w:val="99"/>
    <w:locked/>
    <w:rsid w:val="00DA6D5A"/>
    <w:rPr>
      <w:rFonts w:ascii="Sylfaen" w:eastAsia="Times New Roman" w:hAnsi="Sylfaen"/>
      <w:b/>
      <w:spacing w:val="20"/>
      <w:sz w:val="26"/>
    </w:rPr>
  </w:style>
  <w:style w:type="paragraph" w:customStyle="1" w:styleId="70">
    <w:name w:val="Основной текст (7)"/>
    <w:basedOn w:val="a"/>
    <w:link w:val="7"/>
    <w:uiPriority w:val="99"/>
    <w:rsid w:val="00DA6D5A"/>
    <w:pPr>
      <w:widowControl w:val="0"/>
      <w:spacing w:before="600" w:after="480" w:line="240" w:lineRule="exact"/>
      <w:ind w:hanging="1400"/>
    </w:pPr>
    <w:rPr>
      <w:rFonts w:ascii="Sylfaen" w:eastAsia="Calibri" w:hAnsi="Sylfaen"/>
      <w:b/>
      <w:bCs/>
      <w:spacing w:val="20"/>
      <w:sz w:val="26"/>
      <w:szCs w:val="26"/>
    </w:rPr>
  </w:style>
  <w:style w:type="paragraph" w:customStyle="1" w:styleId="af9">
    <w:name w:val="По умолчанию"/>
    <w:uiPriority w:val="99"/>
    <w:rsid w:val="00E14414"/>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5</cp:revision>
  <cp:lastPrinted>2024-04-24T10:38:00Z</cp:lastPrinted>
  <dcterms:created xsi:type="dcterms:W3CDTF">2024-04-24T10:28:00Z</dcterms:created>
  <dcterms:modified xsi:type="dcterms:W3CDTF">2024-05-02T07:51:00Z</dcterms:modified>
</cp:coreProperties>
</file>