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Pr="00842070" w:rsidRDefault="001A5686" w:rsidP="001A5686">
      <w:pPr>
        <w:spacing w:line="280" w:lineRule="exact"/>
        <w:jc w:val="center"/>
        <w:rPr>
          <w:b/>
          <w:sz w:val="28"/>
          <w:szCs w:val="28"/>
        </w:rPr>
      </w:pPr>
      <w:r w:rsidRPr="00842070">
        <w:rPr>
          <w:b/>
          <w:sz w:val="28"/>
          <w:szCs w:val="28"/>
        </w:rPr>
        <w:t>РЕШЕНИЕ</w:t>
      </w:r>
    </w:p>
    <w:p w:rsidR="001A5686" w:rsidRPr="00842070" w:rsidRDefault="001A5686" w:rsidP="001A5686">
      <w:pPr>
        <w:spacing w:line="280" w:lineRule="exact"/>
        <w:jc w:val="center"/>
        <w:rPr>
          <w:b/>
          <w:sz w:val="28"/>
          <w:szCs w:val="28"/>
        </w:rPr>
      </w:pPr>
      <w:r w:rsidRPr="00842070">
        <w:rPr>
          <w:b/>
          <w:sz w:val="28"/>
          <w:szCs w:val="28"/>
        </w:rPr>
        <w:t>Думы Соликамского городского округа</w:t>
      </w:r>
    </w:p>
    <w:p w:rsidR="001A5686" w:rsidRPr="00842070" w:rsidRDefault="001A5686" w:rsidP="001A5686">
      <w:pPr>
        <w:spacing w:line="280" w:lineRule="exact"/>
        <w:jc w:val="center"/>
        <w:rPr>
          <w:b/>
          <w:sz w:val="28"/>
          <w:szCs w:val="28"/>
        </w:rPr>
      </w:pPr>
    </w:p>
    <w:p w:rsidR="001A5686" w:rsidRPr="00842070" w:rsidRDefault="001A5686" w:rsidP="001A5686">
      <w:pPr>
        <w:spacing w:line="280" w:lineRule="exact"/>
        <w:jc w:val="both"/>
        <w:rPr>
          <w:b/>
          <w:sz w:val="28"/>
          <w:szCs w:val="28"/>
        </w:rPr>
      </w:pPr>
    </w:p>
    <w:p w:rsidR="001A5686" w:rsidRPr="00842070" w:rsidRDefault="001A5686" w:rsidP="001A5686">
      <w:pPr>
        <w:spacing w:line="280" w:lineRule="exact"/>
        <w:jc w:val="both"/>
        <w:rPr>
          <w:b/>
          <w:sz w:val="28"/>
          <w:szCs w:val="28"/>
        </w:rPr>
      </w:pPr>
    </w:p>
    <w:p w:rsidR="001A5686" w:rsidRPr="00842070" w:rsidRDefault="001A5686" w:rsidP="001A5686">
      <w:pPr>
        <w:spacing w:line="280" w:lineRule="exact"/>
        <w:jc w:val="both"/>
        <w:rPr>
          <w:b/>
          <w:sz w:val="28"/>
          <w:szCs w:val="28"/>
        </w:rPr>
      </w:pPr>
    </w:p>
    <w:p w:rsidR="001A5686" w:rsidRPr="00842070" w:rsidRDefault="001A5686" w:rsidP="001A5686">
      <w:pPr>
        <w:spacing w:line="280" w:lineRule="exact"/>
        <w:jc w:val="both"/>
        <w:rPr>
          <w:b/>
          <w:sz w:val="28"/>
          <w:szCs w:val="28"/>
        </w:rPr>
      </w:pPr>
    </w:p>
    <w:p w:rsidR="001A5686" w:rsidRPr="00842070" w:rsidRDefault="001A5686" w:rsidP="001A5686">
      <w:pPr>
        <w:spacing w:line="280" w:lineRule="exact"/>
        <w:jc w:val="both"/>
        <w:rPr>
          <w:b/>
          <w:sz w:val="28"/>
          <w:szCs w:val="28"/>
        </w:rPr>
      </w:pPr>
    </w:p>
    <w:p w:rsidR="001A5686" w:rsidRPr="00842070" w:rsidRDefault="001A5686" w:rsidP="001A5686">
      <w:pPr>
        <w:spacing w:line="280" w:lineRule="exact"/>
        <w:jc w:val="both"/>
        <w:rPr>
          <w:b/>
          <w:sz w:val="28"/>
          <w:szCs w:val="28"/>
        </w:rPr>
      </w:pPr>
      <w:r w:rsidRPr="00842070">
        <w:rPr>
          <w:b/>
          <w:sz w:val="28"/>
          <w:szCs w:val="28"/>
        </w:rPr>
        <w:t xml:space="preserve">От </w:t>
      </w:r>
      <w:r w:rsidR="00AA0A8B" w:rsidRPr="00842070">
        <w:rPr>
          <w:b/>
          <w:sz w:val="28"/>
          <w:szCs w:val="28"/>
        </w:rPr>
        <w:t>31 января 2024</w:t>
      </w:r>
      <w:r w:rsidRPr="00842070">
        <w:rPr>
          <w:b/>
          <w:sz w:val="28"/>
          <w:szCs w:val="28"/>
        </w:rPr>
        <w:t xml:space="preserve"> г. № </w:t>
      </w:r>
      <w:r w:rsidR="00A771C7" w:rsidRPr="00842070">
        <w:rPr>
          <w:b/>
          <w:sz w:val="28"/>
          <w:szCs w:val="28"/>
        </w:rPr>
        <w:t>4</w:t>
      </w:r>
      <w:r w:rsidR="00642D1E">
        <w:rPr>
          <w:b/>
          <w:sz w:val="28"/>
          <w:szCs w:val="28"/>
        </w:rPr>
        <w:t>1</w:t>
      </w:r>
      <w:r w:rsidR="0048054E">
        <w:rPr>
          <w:b/>
          <w:sz w:val="28"/>
          <w:szCs w:val="28"/>
        </w:rPr>
        <w:t>3</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842070" w:rsidRDefault="00842070"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48054E" w:rsidRDefault="0048054E" w:rsidP="0048054E">
      <w:pPr>
        <w:spacing w:line="240" w:lineRule="exact"/>
        <w:jc w:val="both"/>
        <w:rPr>
          <w:b/>
          <w:sz w:val="28"/>
          <w:szCs w:val="28"/>
        </w:rPr>
      </w:pPr>
      <w:r>
        <w:rPr>
          <w:b/>
          <w:sz w:val="28"/>
          <w:szCs w:val="28"/>
        </w:rPr>
        <w:t xml:space="preserve">О внесении изменений в отдельные правовые акты </w:t>
      </w:r>
    </w:p>
    <w:p w:rsidR="0048054E" w:rsidRDefault="0048054E" w:rsidP="0048054E">
      <w:pPr>
        <w:spacing w:after="400" w:line="240" w:lineRule="exact"/>
        <w:jc w:val="both"/>
        <w:rPr>
          <w:b/>
          <w:sz w:val="28"/>
          <w:szCs w:val="28"/>
        </w:rPr>
      </w:pPr>
      <w:r>
        <w:rPr>
          <w:b/>
          <w:sz w:val="28"/>
          <w:szCs w:val="28"/>
        </w:rPr>
        <w:t>Думы Соликамского городского округа</w:t>
      </w:r>
    </w:p>
    <w:p w:rsidR="0048054E" w:rsidRDefault="0048054E" w:rsidP="0048054E">
      <w:pPr>
        <w:spacing w:line="320" w:lineRule="exact"/>
        <w:ind w:firstLine="709"/>
        <w:jc w:val="both"/>
        <w:rPr>
          <w:sz w:val="28"/>
          <w:szCs w:val="28"/>
        </w:rPr>
      </w:pPr>
      <w:r>
        <w:rPr>
          <w:sz w:val="28"/>
          <w:szCs w:val="28"/>
        </w:rPr>
        <w:t>На основании части 4 статьи 45 Устава Соликамского городского округа, пункта 2.5 Положения о постоянных депутатских комиссиях Думы</w:t>
      </w:r>
      <w:r w:rsidRPr="00AC3CF1">
        <w:rPr>
          <w:sz w:val="28"/>
          <w:szCs w:val="28"/>
        </w:rPr>
        <w:t xml:space="preserve"> </w:t>
      </w:r>
      <w:r>
        <w:rPr>
          <w:sz w:val="28"/>
          <w:szCs w:val="28"/>
        </w:rPr>
        <w:t>Соликамского городского округа, утвержденного решением Думы</w:t>
      </w:r>
      <w:r w:rsidRPr="00AC3CF1">
        <w:rPr>
          <w:sz w:val="28"/>
          <w:szCs w:val="28"/>
        </w:rPr>
        <w:t xml:space="preserve"> </w:t>
      </w:r>
      <w:r>
        <w:rPr>
          <w:sz w:val="28"/>
          <w:szCs w:val="28"/>
        </w:rPr>
        <w:t xml:space="preserve">Соликамского городского округа от 20 декабря </w:t>
      </w:r>
      <w:smartTag w:uri="urn:schemas-microsoft-com:office:smarttags" w:element="metricconverter">
        <w:smartTagPr>
          <w:attr w:name="ProductID" w:val="2023 г"/>
        </w:smartTagPr>
        <w:r>
          <w:rPr>
            <w:sz w:val="28"/>
            <w:szCs w:val="28"/>
          </w:rPr>
          <w:t>2023 г</w:t>
        </w:r>
      </w:smartTag>
      <w:r>
        <w:rPr>
          <w:sz w:val="28"/>
          <w:szCs w:val="28"/>
        </w:rPr>
        <w:t>. № 402, заявления депутата Думы</w:t>
      </w:r>
      <w:r w:rsidRPr="00AC3CF1">
        <w:rPr>
          <w:sz w:val="28"/>
          <w:szCs w:val="28"/>
        </w:rPr>
        <w:t xml:space="preserve"> </w:t>
      </w:r>
      <w:r>
        <w:rPr>
          <w:sz w:val="28"/>
          <w:szCs w:val="28"/>
        </w:rPr>
        <w:t xml:space="preserve">Соликамского городского округа по избирательному округу № 5 </w:t>
      </w:r>
      <w:proofErr w:type="spellStart"/>
      <w:r>
        <w:rPr>
          <w:sz w:val="28"/>
          <w:szCs w:val="28"/>
        </w:rPr>
        <w:t>Пельца</w:t>
      </w:r>
      <w:proofErr w:type="spellEnd"/>
      <w:r>
        <w:rPr>
          <w:sz w:val="28"/>
          <w:szCs w:val="28"/>
        </w:rPr>
        <w:t xml:space="preserve"> В.Р.</w:t>
      </w:r>
    </w:p>
    <w:p w:rsidR="0048054E" w:rsidRDefault="0048054E" w:rsidP="0048054E">
      <w:pPr>
        <w:spacing w:line="320" w:lineRule="exact"/>
        <w:ind w:firstLine="708"/>
        <w:jc w:val="both"/>
        <w:rPr>
          <w:sz w:val="28"/>
          <w:szCs w:val="28"/>
        </w:rPr>
      </w:pPr>
      <w:r>
        <w:rPr>
          <w:sz w:val="28"/>
          <w:szCs w:val="28"/>
        </w:rPr>
        <w:t>Дума</w:t>
      </w:r>
      <w:r w:rsidRPr="00AC3CF1">
        <w:rPr>
          <w:sz w:val="28"/>
          <w:szCs w:val="28"/>
        </w:rPr>
        <w:t xml:space="preserve"> </w:t>
      </w:r>
      <w:r>
        <w:rPr>
          <w:sz w:val="28"/>
          <w:szCs w:val="28"/>
        </w:rPr>
        <w:t>Соликамского городского округа РЕШИЛА:</w:t>
      </w:r>
    </w:p>
    <w:p w:rsidR="0048054E" w:rsidRDefault="0048054E" w:rsidP="0048054E">
      <w:pPr>
        <w:spacing w:line="320" w:lineRule="exact"/>
        <w:ind w:firstLine="709"/>
        <w:jc w:val="both"/>
        <w:rPr>
          <w:sz w:val="28"/>
          <w:szCs w:val="28"/>
        </w:rPr>
      </w:pPr>
      <w:r>
        <w:rPr>
          <w:sz w:val="28"/>
          <w:szCs w:val="28"/>
        </w:rPr>
        <w:t xml:space="preserve">1. Внести в перечень постоянных </w:t>
      </w:r>
      <w:r w:rsidRPr="008B113F">
        <w:rPr>
          <w:sz w:val="28"/>
          <w:szCs w:val="28"/>
        </w:rPr>
        <w:t>депутатских комиссий</w:t>
      </w:r>
      <w:r>
        <w:rPr>
          <w:sz w:val="28"/>
          <w:szCs w:val="28"/>
        </w:rPr>
        <w:t xml:space="preserve"> </w:t>
      </w:r>
      <w:r w:rsidRPr="008B113F">
        <w:rPr>
          <w:sz w:val="28"/>
          <w:szCs w:val="28"/>
        </w:rPr>
        <w:t>Думы</w:t>
      </w:r>
      <w:r w:rsidRPr="009D2D65">
        <w:rPr>
          <w:sz w:val="28"/>
          <w:szCs w:val="28"/>
        </w:rPr>
        <w:t xml:space="preserve"> </w:t>
      </w:r>
      <w:r>
        <w:rPr>
          <w:sz w:val="28"/>
          <w:szCs w:val="28"/>
        </w:rPr>
        <w:t xml:space="preserve">Соликамского городского округа </w:t>
      </w:r>
      <w:r>
        <w:rPr>
          <w:sz w:val="28"/>
          <w:szCs w:val="28"/>
          <w:lang w:val="en-US"/>
        </w:rPr>
        <w:t>VII</w:t>
      </w:r>
      <w:r>
        <w:rPr>
          <w:sz w:val="28"/>
          <w:szCs w:val="28"/>
        </w:rPr>
        <w:t xml:space="preserve"> созыва, утвержденный решением Думы</w:t>
      </w:r>
      <w:r w:rsidRPr="00D11EC1">
        <w:rPr>
          <w:sz w:val="28"/>
          <w:szCs w:val="28"/>
        </w:rPr>
        <w:t xml:space="preserve"> </w:t>
      </w:r>
      <w:r>
        <w:rPr>
          <w:sz w:val="28"/>
          <w:szCs w:val="28"/>
        </w:rPr>
        <w:t xml:space="preserve">Соликамского городского округа от 4 октября </w:t>
      </w:r>
      <w:smartTag w:uri="urn:schemas-microsoft-com:office:smarttags" w:element="metricconverter">
        <w:smartTagPr>
          <w:attr w:name="ProductID" w:val="2021 г"/>
        </w:smartTagPr>
        <w:r>
          <w:rPr>
            <w:sz w:val="28"/>
            <w:szCs w:val="28"/>
          </w:rPr>
          <w:t>2021 г</w:t>
        </w:r>
      </w:smartTag>
      <w:r>
        <w:rPr>
          <w:sz w:val="28"/>
          <w:szCs w:val="28"/>
        </w:rPr>
        <w:t>. № 3, следующие изменения:</w:t>
      </w:r>
    </w:p>
    <w:p w:rsidR="0048054E" w:rsidRDefault="0048054E" w:rsidP="0048054E">
      <w:pPr>
        <w:spacing w:line="320" w:lineRule="exact"/>
        <w:ind w:firstLine="709"/>
        <w:jc w:val="both"/>
        <w:rPr>
          <w:sz w:val="28"/>
          <w:szCs w:val="28"/>
        </w:rPr>
      </w:pPr>
      <w:r>
        <w:rPr>
          <w:sz w:val="28"/>
          <w:szCs w:val="28"/>
        </w:rPr>
        <w:t xml:space="preserve">1.1. абзацы четвертый и пятый пункта 1 изложить в следующей редакции: </w:t>
      </w:r>
    </w:p>
    <w:p w:rsidR="0048054E" w:rsidRPr="003F1F3F" w:rsidRDefault="0048054E" w:rsidP="0048054E">
      <w:pPr>
        <w:tabs>
          <w:tab w:val="left" w:pos="855"/>
        </w:tabs>
        <w:autoSpaceDE w:val="0"/>
        <w:autoSpaceDN w:val="0"/>
        <w:adjustRightInd w:val="0"/>
        <w:spacing w:line="320" w:lineRule="exact"/>
        <w:ind w:firstLine="684"/>
        <w:jc w:val="both"/>
        <w:outlineLvl w:val="1"/>
        <w:rPr>
          <w:sz w:val="28"/>
          <w:szCs w:val="28"/>
        </w:rPr>
      </w:pPr>
      <w:r>
        <w:rPr>
          <w:sz w:val="28"/>
          <w:szCs w:val="28"/>
        </w:rPr>
        <w:t xml:space="preserve">«- комиссия по городскому хозяйству и муниципальной собственности </w:t>
      </w:r>
      <w:r w:rsidRPr="003F1F3F">
        <w:rPr>
          <w:sz w:val="28"/>
          <w:szCs w:val="28"/>
        </w:rPr>
        <w:t>численностью 15 депутатов;</w:t>
      </w:r>
    </w:p>
    <w:p w:rsidR="0048054E" w:rsidRDefault="0048054E" w:rsidP="0048054E">
      <w:pPr>
        <w:autoSpaceDE w:val="0"/>
        <w:autoSpaceDN w:val="0"/>
        <w:adjustRightInd w:val="0"/>
        <w:spacing w:line="320" w:lineRule="exact"/>
        <w:ind w:firstLine="684"/>
        <w:jc w:val="both"/>
        <w:outlineLvl w:val="1"/>
        <w:rPr>
          <w:sz w:val="28"/>
          <w:szCs w:val="28"/>
        </w:rPr>
      </w:pPr>
      <w:r w:rsidRPr="008B113F">
        <w:rPr>
          <w:sz w:val="28"/>
          <w:szCs w:val="28"/>
        </w:rPr>
        <w:t>- комиссия по экономической политике и бюджету</w:t>
      </w:r>
      <w:r>
        <w:rPr>
          <w:sz w:val="28"/>
          <w:szCs w:val="28"/>
        </w:rPr>
        <w:t xml:space="preserve"> численностью 18 депутатов</w:t>
      </w:r>
      <w:proofErr w:type="gramStart"/>
      <w:r>
        <w:rPr>
          <w:sz w:val="28"/>
          <w:szCs w:val="28"/>
        </w:rPr>
        <w:t>.».</w:t>
      </w:r>
      <w:proofErr w:type="gramEnd"/>
    </w:p>
    <w:p w:rsidR="0048054E" w:rsidRDefault="0048054E" w:rsidP="0048054E">
      <w:pPr>
        <w:autoSpaceDE w:val="0"/>
        <w:autoSpaceDN w:val="0"/>
        <w:adjustRightInd w:val="0"/>
        <w:spacing w:line="320" w:lineRule="exact"/>
        <w:ind w:firstLine="709"/>
        <w:jc w:val="both"/>
        <w:outlineLvl w:val="1"/>
        <w:rPr>
          <w:sz w:val="28"/>
          <w:szCs w:val="28"/>
        </w:rPr>
      </w:pPr>
      <w:r>
        <w:rPr>
          <w:sz w:val="28"/>
          <w:szCs w:val="28"/>
        </w:rPr>
        <w:t xml:space="preserve">2. Внести в поименный состав постоянных депутатских комиссий </w:t>
      </w:r>
      <w:r w:rsidRPr="008B113F">
        <w:rPr>
          <w:sz w:val="28"/>
          <w:szCs w:val="28"/>
        </w:rPr>
        <w:t>Думы Соликамско</w:t>
      </w:r>
      <w:r>
        <w:rPr>
          <w:sz w:val="28"/>
          <w:szCs w:val="28"/>
        </w:rPr>
        <w:t>го</w:t>
      </w:r>
      <w:r w:rsidRPr="008B113F">
        <w:rPr>
          <w:sz w:val="28"/>
          <w:szCs w:val="28"/>
        </w:rPr>
        <w:t xml:space="preserve"> городско</w:t>
      </w:r>
      <w:r>
        <w:rPr>
          <w:sz w:val="28"/>
          <w:szCs w:val="28"/>
        </w:rPr>
        <w:t>го округа</w:t>
      </w:r>
      <w:r w:rsidRPr="008B113F">
        <w:rPr>
          <w:sz w:val="28"/>
          <w:szCs w:val="28"/>
        </w:rPr>
        <w:t xml:space="preserve"> </w:t>
      </w:r>
      <w:r>
        <w:rPr>
          <w:sz w:val="28"/>
          <w:szCs w:val="28"/>
          <w:lang w:val="en-US"/>
        </w:rPr>
        <w:t>VII</w:t>
      </w:r>
      <w:r>
        <w:rPr>
          <w:sz w:val="28"/>
          <w:szCs w:val="28"/>
        </w:rPr>
        <w:t xml:space="preserve"> созыва, утвержденный решением Думы</w:t>
      </w:r>
      <w:r w:rsidRPr="00D11EC1">
        <w:rPr>
          <w:sz w:val="28"/>
          <w:szCs w:val="28"/>
        </w:rPr>
        <w:t xml:space="preserve"> </w:t>
      </w:r>
      <w:r>
        <w:rPr>
          <w:sz w:val="28"/>
          <w:szCs w:val="28"/>
        </w:rPr>
        <w:t xml:space="preserve">Соликамского городского округа от 4 октября </w:t>
      </w:r>
      <w:smartTag w:uri="urn:schemas-microsoft-com:office:smarttags" w:element="metricconverter">
        <w:smartTagPr>
          <w:attr w:name="ProductID" w:val="2021 г"/>
        </w:smartTagPr>
        <w:r>
          <w:rPr>
            <w:sz w:val="28"/>
            <w:szCs w:val="28"/>
          </w:rPr>
          <w:t>2021 г</w:t>
        </w:r>
      </w:smartTag>
      <w:r>
        <w:rPr>
          <w:sz w:val="28"/>
          <w:szCs w:val="28"/>
        </w:rPr>
        <w:t>. № 4, следующие изменения:</w:t>
      </w:r>
    </w:p>
    <w:p w:rsidR="0048054E" w:rsidRPr="003F1F3F" w:rsidRDefault="0048054E" w:rsidP="0048054E">
      <w:pPr>
        <w:autoSpaceDE w:val="0"/>
        <w:autoSpaceDN w:val="0"/>
        <w:adjustRightInd w:val="0"/>
        <w:spacing w:line="320" w:lineRule="exact"/>
        <w:ind w:firstLine="709"/>
        <w:jc w:val="both"/>
        <w:outlineLvl w:val="1"/>
        <w:rPr>
          <w:sz w:val="28"/>
          <w:szCs w:val="28"/>
        </w:rPr>
      </w:pPr>
      <w:r w:rsidRPr="003F1F3F">
        <w:rPr>
          <w:sz w:val="28"/>
          <w:szCs w:val="28"/>
        </w:rPr>
        <w:t xml:space="preserve">2.1. пункт 3.3 раздела </w:t>
      </w:r>
      <w:r w:rsidRPr="003F1F3F">
        <w:rPr>
          <w:sz w:val="28"/>
          <w:szCs w:val="28"/>
          <w:lang w:val="en-US"/>
        </w:rPr>
        <w:t>III</w:t>
      </w:r>
      <w:r w:rsidRPr="003F1F3F">
        <w:rPr>
          <w:sz w:val="28"/>
          <w:szCs w:val="28"/>
        </w:rPr>
        <w:t xml:space="preserve"> «Постоянная депутатская комиссия по городскому хозяйству и муниципальной собственности» и пункт 4.4 раздела </w:t>
      </w:r>
      <w:r w:rsidRPr="003F1F3F">
        <w:rPr>
          <w:sz w:val="28"/>
          <w:szCs w:val="28"/>
          <w:lang w:val="en-US"/>
        </w:rPr>
        <w:t>IV</w:t>
      </w:r>
      <w:r w:rsidRPr="003F1F3F">
        <w:rPr>
          <w:sz w:val="28"/>
          <w:szCs w:val="28"/>
        </w:rPr>
        <w:t xml:space="preserve"> «Постоянная депутатская комиссия по экономической политике и бюджету» признать утратившими силу.</w:t>
      </w:r>
    </w:p>
    <w:p w:rsidR="00AD435B" w:rsidRDefault="0048054E" w:rsidP="0048054E">
      <w:pPr>
        <w:spacing w:after="400" w:line="320" w:lineRule="exact"/>
        <w:ind w:firstLine="709"/>
        <w:jc w:val="both"/>
        <w:rPr>
          <w:sz w:val="28"/>
          <w:szCs w:val="28"/>
        </w:rPr>
      </w:pPr>
      <w:r>
        <w:rPr>
          <w:sz w:val="28"/>
          <w:szCs w:val="28"/>
        </w:rPr>
        <w:t>3. Настоящее решение вступает в силу после его принятия</w:t>
      </w:r>
      <w:r w:rsidR="00AD435B">
        <w:rPr>
          <w:sz w:val="28"/>
          <w:szCs w:val="28"/>
        </w:rPr>
        <w:t xml:space="preserve">. </w:t>
      </w:r>
    </w:p>
    <w:p w:rsidR="00AD435B" w:rsidRPr="00AD435B" w:rsidRDefault="00AD435B" w:rsidP="0048054E">
      <w:pPr>
        <w:spacing w:line="240" w:lineRule="exact"/>
        <w:rPr>
          <w:sz w:val="28"/>
          <w:szCs w:val="28"/>
        </w:rPr>
      </w:pPr>
      <w:r w:rsidRPr="00AD435B">
        <w:rPr>
          <w:sz w:val="28"/>
          <w:szCs w:val="28"/>
        </w:rPr>
        <w:t>Председатель Думы</w:t>
      </w:r>
    </w:p>
    <w:p w:rsidR="00AD435B" w:rsidRPr="00AD435B" w:rsidRDefault="00AD435B" w:rsidP="0048054E">
      <w:pPr>
        <w:spacing w:line="240" w:lineRule="exact"/>
        <w:rPr>
          <w:sz w:val="28"/>
          <w:szCs w:val="28"/>
        </w:rPr>
      </w:pPr>
      <w:r w:rsidRPr="00AD435B">
        <w:rPr>
          <w:sz w:val="28"/>
          <w:szCs w:val="28"/>
        </w:rPr>
        <w:t xml:space="preserve">Соликамского городского округа </w:t>
      </w:r>
      <w:r w:rsidRPr="00AD435B">
        <w:rPr>
          <w:sz w:val="28"/>
          <w:szCs w:val="28"/>
        </w:rPr>
        <w:tab/>
      </w:r>
      <w:r w:rsidRPr="00AD435B">
        <w:rPr>
          <w:sz w:val="28"/>
          <w:szCs w:val="28"/>
        </w:rPr>
        <w:tab/>
      </w:r>
      <w:bookmarkStart w:id="0" w:name="_GoBack"/>
      <w:bookmarkEnd w:id="0"/>
      <w:r w:rsidRPr="00AD435B">
        <w:rPr>
          <w:sz w:val="28"/>
          <w:szCs w:val="28"/>
        </w:rPr>
        <w:tab/>
      </w:r>
      <w:r w:rsidRPr="00AD435B">
        <w:rPr>
          <w:sz w:val="28"/>
          <w:szCs w:val="28"/>
        </w:rPr>
        <w:tab/>
      </w:r>
      <w:r w:rsidRPr="00AD435B">
        <w:rPr>
          <w:sz w:val="28"/>
          <w:szCs w:val="28"/>
        </w:rPr>
        <w:tab/>
      </w:r>
      <w:r w:rsidRPr="00AD435B">
        <w:rPr>
          <w:sz w:val="28"/>
          <w:szCs w:val="28"/>
        </w:rPr>
        <w:tab/>
      </w:r>
      <w:proofErr w:type="spellStart"/>
      <w:r w:rsidRPr="00AD435B">
        <w:rPr>
          <w:sz w:val="28"/>
          <w:szCs w:val="28"/>
        </w:rPr>
        <w:t>И.Г.Мингазеев</w:t>
      </w:r>
      <w:proofErr w:type="spellEnd"/>
    </w:p>
    <w:sectPr w:rsidR="00AD435B" w:rsidRPr="00AD435B" w:rsidSect="0048054E">
      <w:headerReference w:type="default" r:id="rId8"/>
      <w:pgSz w:w="11906" w:h="16838"/>
      <w:pgMar w:top="1021" w:right="567" w:bottom="102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48054E" w:rsidRPr="0048054E">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D59C7"/>
    <w:rsid w:val="001030A1"/>
    <w:rsid w:val="00131284"/>
    <w:rsid w:val="001316F8"/>
    <w:rsid w:val="001413F2"/>
    <w:rsid w:val="001572F8"/>
    <w:rsid w:val="00165A84"/>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054E"/>
    <w:rsid w:val="00486BC6"/>
    <w:rsid w:val="00487AA0"/>
    <w:rsid w:val="004970F8"/>
    <w:rsid w:val="00497D0E"/>
    <w:rsid w:val="004D19C2"/>
    <w:rsid w:val="004D702A"/>
    <w:rsid w:val="004F4B17"/>
    <w:rsid w:val="00514728"/>
    <w:rsid w:val="00515F4D"/>
    <w:rsid w:val="00520B53"/>
    <w:rsid w:val="00543E49"/>
    <w:rsid w:val="00597536"/>
    <w:rsid w:val="005C520F"/>
    <w:rsid w:val="005E1817"/>
    <w:rsid w:val="00630F71"/>
    <w:rsid w:val="00635A3E"/>
    <w:rsid w:val="00642D1E"/>
    <w:rsid w:val="0064759A"/>
    <w:rsid w:val="00672A41"/>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83337"/>
    <w:rsid w:val="007B069F"/>
    <w:rsid w:val="007E019C"/>
    <w:rsid w:val="007F671A"/>
    <w:rsid w:val="007F70D0"/>
    <w:rsid w:val="008130ED"/>
    <w:rsid w:val="00842070"/>
    <w:rsid w:val="0086277B"/>
    <w:rsid w:val="00862B43"/>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771C7"/>
    <w:rsid w:val="00A86505"/>
    <w:rsid w:val="00AA0A8B"/>
    <w:rsid w:val="00AD435B"/>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A4863"/>
    <w:rsid w:val="00CC0F69"/>
    <w:rsid w:val="00CF7AF7"/>
    <w:rsid w:val="00D026A2"/>
    <w:rsid w:val="00D06CD4"/>
    <w:rsid w:val="00D41EA1"/>
    <w:rsid w:val="00D5563C"/>
    <w:rsid w:val="00D70089"/>
    <w:rsid w:val="00D83D8D"/>
    <w:rsid w:val="00D86044"/>
    <w:rsid w:val="00D86D15"/>
    <w:rsid w:val="00DA6D5A"/>
    <w:rsid w:val="00DA7F6C"/>
    <w:rsid w:val="00E00E5A"/>
    <w:rsid w:val="00E264CA"/>
    <w:rsid w:val="00E35BF9"/>
    <w:rsid w:val="00E72008"/>
    <w:rsid w:val="00E817F0"/>
    <w:rsid w:val="00E83890"/>
    <w:rsid w:val="00E86661"/>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209</Words>
  <Characters>1371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3</cp:revision>
  <cp:lastPrinted>2024-01-29T10:37:00Z</cp:lastPrinted>
  <dcterms:created xsi:type="dcterms:W3CDTF">2024-01-29T10:35:00Z</dcterms:created>
  <dcterms:modified xsi:type="dcterms:W3CDTF">2024-01-29T10:37:00Z</dcterms:modified>
</cp:coreProperties>
</file>