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128" w:rsidRDefault="00541128" w:rsidP="00541128">
      <w:pPr>
        <w:pStyle w:val="ConsPlusNormal"/>
        <w:ind w:left="5220" w:firstLine="0"/>
      </w:pPr>
      <w:r>
        <w:t>Приложение 4</w:t>
      </w:r>
    </w:p>
    <w:p w:rsidR="00541128" w:rsidRDefault="00541128" w:rsidP="00541128">
      <w:pPr>
        <w:pStyle w:val="ConsPlusNormal"/>
        <w:ind w:left="5220" w:firstLine="0"/>
      </w:pPr>
      <w:r>
        <w:t>к решению Думы Соликамского городского округа</w:t>
      </w:r>
    </w:p>
    <w:p w:rsidR="00541128" w:rsidRDefault="00541128" w:rsidP="00541128">
      <w:pPr>
        <w:pStyle w:val="ConsPlusNormal"/>
        <w:ind w:left="5220" w:firstLine="0"/>
      </w:pPr>
      <w:r>
        <w:t xml:space="preserve">от </w:t>
      </w:r>
      <w:r>
        <w:t xml:space="preserve">20.12.2023 </w:t>
      </w:r>
      <w:r>
        <w:t xml:space="preserve">№ </w:t>
      </w:r>
      <w:r>
        <w:t>395</w:t>
      </w:r>
    </w:p>
    <w:p w:rsidR="00541128" w:rsidRDefault="00541128" w:rsidP="00541128">
      <w:pPr>
        <w:pStyle w:val="ConsPlusNormal"/>
        <w:ind w:left="5220" w:firstLine="0"/>
      </w:pPr>
    </w:p>
    <w:p w:rsidR="00541128" w:rsidRDefault="00541128" w:rsidP="00541128">
      <w:pPr>
        <w:pStyle w:val="ConsPlusNormal"/>
        <w:ind w:left="5220" w:firstLine="0"/>
      </w:pPr>
      <w:r>
        <w:t>Приложение 4</w:t>
      </w:r>
    </w:p>
    <w:p w:rsidR="00541128" w:rsidRDefault="00541128" w:rsidP="00541128">
      <w:pPr>
        <w:widowControl w:val="0"/>
        <w:autoSpaceDE w:val="0"/>
        <w:autoSpaceDN w:val="0"/>
        <w:adjustRightInd w:val="0"/>
        <w:spacing w:line="240" w:lineRule="exact"/>
        <w:ind w:left="5220"/>
        <w:jc w:val="left"/>
      </w:pPr>
      <w:r>
        <w:t>к Порядку установления и выплаты пенсии за выслугу лет лицам, замещавшим муниципальные должности</w:t>
      </w:r>
    </w:p>
    <w:p w:rsidR="00541128" w:rsidRDefault="00541128" w:rsidP="00541128">
      <w:pPr>
        <w:widowControl w:val="0"/>
        <w:autoSpaceDE w:val="0"/>
        <w:autoSpaceDN w:val="0"/>
        <w:adjustRightInd w:val="0"/>
        <w:spacing w:line="240" w:lineRule="exact"/>
        <w:ind w:left="5103"/>
        <w:rPr>
          <w:u w:val="single"/>
        </w:rPr>
      </w:pPr>
    </w:p>
    <w:p w:rsidR="00541128" w:rsidRDefault="00541128" w:rsidP="00541128">
      <w:pPr>
        <w:widowControl w:val="0"/>
        <w:autoSpaceDE w:val="0"/>
        <w:autoSpaceDN w:val="0"/>
        <w:adjustRightInd w:val="0"/>
        <w:spacing w:line="240" w:lineRule="exact"/>
        <w:ind w:left="5103"/>
        <w:rPr>
          <w:u w:val="single"/>
        </w:rPr>
      </w:pPr>
    </w:p>
    <w:p w:rsidR="00541128" w:rsidRPr="00AD05DC" w:rsidRDefault="00541128" w:rsidP="00541128">
      <w:pPr>
        <w:widowControl w:val="0"/>
        <w:autoSpaceDE w:val="0"/>
        <w:autoSpaceDN w:val="0"/>
        <w:adjustRightInd w:val="0"/>
        <w:spacing w:line="240" w:lineRule="exact"/>
        <w:ind w:left="5103" w:firstLine="142"/>
        <w:rPr>
          <w:u w:val="single"/>
        </w:rPr>
      </w:pPr>
      <w:r w:rsidRPr="00AD05DC">
        <w:rPr>
          <w:u w:val="single"/>
        </w:rPr>
        <w:t>_____________________________</w:t>
      </w:r>
      <w:r>
        <w:rPr>
          <w:u w:val="single"/>
        </w:rPr>
        <w:t>__</w:t>
      </w:r>
    </w:p>
    <w:p w:rsidR="00541128" w:rsidRPr="00F80379" w:rsidRDefault="00541128" w:rsidP="00541128">
      <w:pPr>
        <w:widowControl w:val="0"/>
        <w:autoSpaceDE w:val="0"/>
        <w:autoSpaceDN w:val="0"/>
        <w:adjustRightInd w:val="0"/>
        <w:spacing w:line="240" w:lineRule="exact"/>
        <w:ind w:left="5103" w:firstLine="142"/>
        <w:jc w:val="center"/>
        <w:rPr>
          <w:sz w:val="20"/>
          <w:szCs w:val="20"/>
        </w:rPr>
      </w:pPr>
      <w:r w:rsidRPr="00F80379">
        <w:rPr>
          <w:sz w:val="20"/>
          <w:szCs w:val="20"/>
        </w:rPr>
        <w:t>(Ф.И.О.)</w:t>
      </w:r>
    </w:p>
    <w:p w:rsidR="00541128" w:rsidRPr="006E7450" w:rsidRDefault="00541128" w:rsidP="00541128">
      <w:pPr>
        <w:widowControl w:val="0"/>
        <w:autoSpaceDE w:val="0"/>
        <w:autoSpaceDN w:val="0"/>
        <w:adjustRightInd w:val="0"/>
        <w:spacing w:line="240" w:lineRule="exact"/>
        <w:ind w:left="5103" w:firstLine="142"/>
        <w:rPr>
          <w:u w:val="single"/>
        </w:rPr>
      </w:pPr>
      <w:r>
        <w:rPr>
          <w:u w:val="single"/>
        </w:rPr>
        <w:t>_______________________________</w:t>
      </w:r>
    </w:p>
    <w:p w:rsidR="00541128" w:rsidRPr="00BB235E" w:rsidRDefault="00541128" w:rsidP="00541128">
      <w:pPr>
        <w:widowControl w:val="0"/>
        <w:autoSpaceDE w:val="0"/>
        <w:autoSpaceDN w:val="0"/>
        <w:adjustRightInd w:val="0"/>
        <w:spacing w:line="240" w:lineRule="exact"/>
        <w:ind w:left="5103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(адрес регистрации, телефон)</w:t>
      </w:r>
    </w:p>
    <w:p w:rsidR="00541128" w:rsidRPr="00370B31" w:rsidRDefault="00541128" w:rsidP="00541128">
      <w:pPr>
        <w:widowControl w:val="0"/>
        <w:autoSpaceDE w:val="0"/>
        <w:autoSpaceDN w:val="0"/>
        <w:spacing w:before="120" w:after="120" w:line="240" w:lineRule="auto"/>
        <w:jc w:val="left"/>
        <w:rPr>
          <w:b/>
          <w:bCs/>
          <w:sz w:val="24"/>
          <w:szCs w:val="24"/>
          <w:lang w:eastAsia="ru-RU"/>
        </w:rPr>
      </w:pPr>
      <w:r w:rsidRPr="00370B31">
        <w:rPr>
          <w:b/>
          <w:bCs/>
          <w:sz w:val="24"/>
          <w:szCs w:val="24"/>
          <w:lang w:eastAsia="ru-RU"/>
        </w:rPr>
        <w:t>УВЕДОМЛЕНИЕ</w:t>
      </w:r>
    </w:p>
    <w:p w:rsidR="00541128" w:rsidRDefault="00541128" w:rsidP="00541128">
      <w:pPr>
        <w:widowControl w:val="0"/>
        <w:tabs>
          <w:tab w:val="left" w:pos="2552"/>
          <w:tab w:val="left" w:pos="7031"/>
        </w:tabs>
        <w:autoSpaceDE w:val="0"/>
        <w:autoSpaceDN w:val="0"/>
        <w:spacing w:before="480" w:after="120" w:line="240" w:lineRule="auto"/>
        <w:ind w:firstLine="709"/>
        <w:rPr>
          <w:sz w:val="24"/>
          <w:szCs w:val="24"/>
          <w:lang w:eastAsia="ru-RU"/>
        </w:rPr>
      </w:pPr>
      <w:r w:rsidRPr="00370B31">
        <w:rPr>
          <w:sz w:val="24"/>
          <w:szCs w:val="24"/>
          <w:lang w:eastAsia="ru-RU"/>
        </w:rPr>
        <w:t xml:space="preserve">Сообщаем, что с </w:t>
      </w:r>
      <w:r>
        <w:rPr>
          <w:sz w:val="24"/>
          <w:szCs w:val="24"/>
          <w:lang w:eastAsia="ru-RU"/>
        </w:rPr>
        <w:t>«____»___________20___г.</w:t>
      </w:r>
      <w:r w:rsidRPr="00370B31">
        <w:rPr>
          <w:sz w:val="24"/>
          <w:szCs w:val="24"/>
          <w:lang w:eastAsia="ru-RU"/>
        </w:rPr>
        <w:t xml:space="preserve"> Вам установлена пенсия </w:t>
      </w:r>
      <w:r>
        <w:rPr>
          <w:sz w:val="24"/>
          <w:szCs w:val="24"/>
          <w:lang w:eastAsia="ru-RU"/>
        </w:rPr>
        <w:t>за выслугу лет в размере_______________</w:t>
      </w:r>
      <w:proofErr w:type="spellStart"/>
      <w:r>
        <w:rPr>
          <w:sz w:val="24"/>
          <w:szCs w:val="24"/>
          <w:lang w:eastAsia="ru-RU"/>
        </w:rPr>
        <w:t>руб</w:t>
      </w:r>
      <w:proofErr w:type="spellEnd"/>
      <w:r>
        <w:rPr>
          <w:sz w:val="24"/>
          <w:szCs w:val="24"/>
          <w:lang w:eastAsia="ru-RU"/>
        </w:rPr>
        <w:t>.</w:t>
      </w:r>
    </w:p>
    <w:p w:rsidR="00541128" w:rsidRPr="00370B31" w:rsidRDefault="00541128" w:rsidP="00541128">
      <w:pPr>
        <w:widowControl w:val="0"/>
        <w:tabs>
          <w:tab w:val="left" w:pos="2552"/>
          <w:tab w:val="left" w:pos="7031"/>
        </w:tabs>
        <w:autoSpaceDE w:val="0"/>
        <w:autoSpaceDN w:val="0"/>
        <w:spacing w:before="120" w:after="120" w:line="240" w:lineRule="auto"/>
        <w:ind w:firstLine="709"/>
        <w:rPr>
          <w:sz w:val="24"/>
          <w:szCs w:val="24"/>
          <w:lang w:eastAsia="ru-RU"/>
        </w:rPr>
      </w:pPr>
      <w:proofErr w:type="gramStart"/>
      <w:r w:rsidRPr="00370B31">
        <w:rPr>
          <w:sz w:val="24"/>
          <w:szCs w:val="24"/>
          <w:lang w:eastAsia="ru-RU"/>
        </w:rPr>
        <w:t xml:space="preserve">Информируем Вас, что в соответствии с решением Соликамской городской Думы от </w:t>
      </w:r>
      <w:r>
        <w:rPr>
          <w:sz w:val="24"/>
          <w:szCs w:val="24"/>
          <w:lang w:eastAsia="ru-RU"/>
        </w:rPr>
        <w:t>26 мая 2016 г.</w:t>
      </w:r>
      <w:r w:rsidRPr="00370B31">
        <w:rPr>
          <w:sz w:val="24"/>
          <w:szCs w:val="24"/>
          <w:lang w:eastAsia="ru-RU"/>
        </w:rPr>
        <w:t xml:space="preserve"> № </w:t>
      </w:r>
      <w:r>
        <w:rPr>
          <w:sz w:val="24"/>
          <w:szCs w:val="24"/>
          <w:lang w:eastAsia="ru-RU"/>
        </w:rPr>
        <w:t>1039</w:t>
      </w:r>
      <w:r w:rsidRPr="00370B31">
        <w:rPr>
          <w:sz w:val="24"/>
          <w:szCs w:val="24"/>
          <w:lang w:eastAsia="ru-RU"/>
        </w:rPr>
        <w:t xml:space="preserve"> «Об утверждении Порядка  установления и выплаты пенсии за выслугу лет лицам, замещавшим муниципальные должности</w:t>
      </w:r>
      <w:r>
        <w:rPr>
          <w:sz w:val="24"/>
          <w:szCs w:val="24"/>
          <w:lang w:eastAsia="ru-RU"/>
        </w:rPr>
        <w:t xml:space="preserve">» </w:t>
      </w:r>
      <w:r w:rsidRPr="00370B31">
        <w:rPr>
          <w:sz w:val="24"/>
          <w:szCs w:val="24"/>
          <w:lang w:eastAsia="ru-RU"/>
        </w:rPr>
        <w:t>лицо, получающее пенсию за выслугу лет, в 5-дн</w:t>
      </w:r>
      <w:bookmarkStart w:id="0" w:name="_GoBack"/>
      <w:bookmarkEnd w:id="0"/>
      <w:r w:rsidRPr="00370B31">
        <w:rPr>
          <w:sz w:val="24"/>
          <w:szCs w:val="24"/>
          <w:lang w:eastAsia="ru-RU"/>
        </w:rPr>
        <w:t>евный срок со дня поступления на государственную службу Российской Федерации или назначения на государственную должность Российской Федерации, государственную должность субъекта Российской Федерации, муниципальную</w:t>
      </w:r>
      <w:proofErr w:type="gramEnd"/>
      <w:r w:rsidRPr="00370B31">
        <w:rPr>
          <w:sz w:val="24"/>
          <w:szCs w:val="24"/>
          <w:lang w:eastAsia="ru-RU"/>
        </w:rPr>
        <w:t xml:space="preserve"> </w:t>
      </w:r>
      <w:proofErr w:type="gramStart"/>
      <w:r w:rsidRPr="00370B31">
        <w:rPr>
          <w:sz w:val="24"/>
          <w:szCs w:val="24"/>
          <w:lang w:eastAsia="ru-RU"/>
        </w:rPr>
        <w:t xml:space="preserve">должность, замещаемую на постоянной основе, должность муниципальной службы, должность в межгосударственных (межправительственных) органах, созданных с участием Российской Федерации,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служащих, обязано заявить об этом по установленной указанным Порядком форме в администрацию </w:t>
      </w:r>
      <w:r>
        <w:rPr>
          <w:sz w:val="24"/>
          <w:szCs w:val="24"/>
          <w:lang w:eastAsia="ru-RU"/>
        </w:rPr>
        <w:t>Соликамского городского</w:t>
      </w:r>
      <w:proofErr w:type="gramEnd"/>
      <w:r>
        <w:rPr>
          <w:sz w:val="24"/>
          <w:szCs w:val="24"/>
          <w:lang w:eastAsia="ru-RU"/>
        </w:rPr>
        <w:t xml:space="preserve"> округа</w:t>
      </w:r>
      <w:r w:rsidRPr="00370B31">
        <w:rPr>
          <w:sz w:val="24"/>
          <w:szCs w:val="24"/>
          <w:lang w:eastAsia="ru-RU"/>
        </w:rPr>
        <w:t>.</w:t>
      </w:r>
    </w:p>
    <w:p w:rsidR="00541128" w:rsidRPr="00370B31" w:rsidRDefault="00541128" w:rsidP="00541128">
      <w:pPr>
        <w:widowControl w:val="0"/>
        <w:autoSpaceDE w:val="0"/>
        <w:autoSpaceDN w:val="0"/>
        <w:spacing w:line="240" w:lineRule="auto"/>
        <w:ind w:firstLine="539"/>
        <w:rPr>
          <w:sz w:val="24"/>
          <w:szCs w:val="24"/>
          <w:lang w:eastAsia="ru-RU"/>
        </w:rPr>
      </w:pPr>
      <w:proofErr w:type="gramStart"/>
      <w:r w:rsidRPr="00370B31">
        <w:rPr>
          <w:sz w:val="24"/>
          <w:szCs w:val="24"/>
          <w:lang w:eastAsia="ru-RU"/>
        </w:rPr>
        <w:t>Лицо, получающее пенсию за выслугу лет, которому в соответствии с законодательством Российской Федерации назначены пенсия за выслугу лет, ежемесячная доплата к страховой пенсии, ежемесячное пожизненное содержание,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субъекта Российской Федерации, муниципальным правовым актом установлены ежемесячная доплата к страховой пенсии, пенсия за выслугу лет, обязано в</w:t>
      </w:r>
      <w:proofErr w:type="gramEnd"/>
      <w:r w:rsidRPr="00370B31">
        <w:rPr>
          <w:sz w:val="24"/>
          <w:szCs w:val="24"/>
          <w:lang w:eastAsia="ru-RU"/>
        </w:rPr>
        <w:t xml:space="preserve"> 5-дневный срок со дня назначения указанных выплат заявить об этом по установленной указанным Порядком форме в администрацию </w:t>
      </w:r>
      <w:r>
        <w:rPr>
          <w:sz w:val="24"/>
          <w:szCs w:val="24"/>
          <w:lang w:eastAsia="ru-RU"/>
        </w:rPr>
        <w:t>Соликамского городского округа</w:t>
      </w:r>
      <w:r w:rsidRPr="00370B31">
        <w:rPr>
          <w:sz w:val="24"/>
          <w:szCs w:val="24"/>
          <w:lang w:eastAsia="ru-RU"/>
        </w:rPr>
        <w:t>.</w:t>
      </w:r>
    </w:p>
    <w:p w:rsidR="00541128" w:rsidRDefault="00541128" w:rsidP="00541128">
      <w:pPr>
        <w:widowControl w:val="0"/>
        <w:tabs>
          <w:tab w:val="left" w:pos="6237"/>
        </w:tabs>
        <w:autoSpaceDE w:val="0"/>
        <w:autoSpaceDN w:val="0"/>
        <w:spacing w:before="480" w:line="240" w:lineRule="exact"/>
        <w:rPr>
          <w:sz w:val="24"/>
          <w:szCs w:val="24"/>
        </w:rPr>
      </w:pPr>
      <w:r w:rsidRPr="00894C5D">
        <w:rPr>
          <w:sz w:val="24"/>
          <w:szCs w:val="24"/>
        </w:rPr>
        <w:t xml:space="preserve">Глава </w:t>
      </w:r>
      <w:r>
        <w:rPr>
          <w:sz w:val="24"/>
          <w:szCs w:val="24"/>
        </w:rPr>
        <w:t>городского округа - глава администрации</w:t>
      </w:r>
    </w:p>
    <w:p w:rsidR="00541128" w:rsidRPr="00894C5D" w:rsidRDefault="00541128" w:rsidP="00541128">
      <w:pPr>
        <w:widowControl w:val="0"/>
        <w:tabs>
          <w:tab w:val="left" w:pos="-2694"/>
        </w:tabs>
        <w:autoSpaceDE w:val="0"/>
        <w:autoSpaceDN w:val="0"/>
        <w:spacing w:line="240" w:lineRule="exact"/>
        <w:rPr>
          <w:sz w:val="18"/>
          <w:szCs w:val="18"/>
        </w:rPr>
      </w:pPr>
      <w:r>
        <w:rPr>
          <w:sz w:val="24"/>
          <w:szCs w:val="24"/>
        </w:rPr>
        <w:t>Соликамского городского округа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05141">
        <w:rPr>
          <w:sz w:val="24"/>
          <w:szCs w:val="24"/>
          <w:u w:val="single"/>
        </w:rPr>
        <w:t>________________________________</w:t>
      </w:r>
      <w:r>
        <w:rPr>
          <w:sz w:val="24"/>
          <w:szCs w:val="24"/>
        </w:rPr>
        <w:t>_</w:t>
      </w:r>
    </w:p>
    <w:p w:rsidR="00541128" w:rsidRDefault="00541128" w:rsidP="00541128">
      <w:pPr>
        <w:widowControl w:val="0"/>
        <w:autoSpaceDE w:val="0"/>
        <w:autoSpaceDN w:val="0"/>
        <w:adjustRightInd w:val="0"/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(подпись, инициалы, фамилия)</w:t>
      </w:r>
    </w:p>
    <w:p w:rsidR="006377A8" w:rsidRDefault="006377A8"/>
    <w:sectPr w:rsidR="006377A8" w:rsidSect="005411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05"/>
    <w:rsid w:val="00506605"/>
    <w:rsid w:val="00541128"/>
    <w:rsid w:val="0063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28"/>
    <w:pPr>
      <w:spacing w:after="0" w:line="360" w:lineRule="exact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autoRedefine/>
    <w:uiPriority w:val="99"/>
    <w:rsid w:val="00541128"/>
    <w:pPr>
      <w:widowControl w:val="0"/>
      <w:autoSpaceDE w:val="0"/>
      <w:autoSpaceDN w:val="0"/>
      <w:spacing w:after="0" w:line="240" w:lineRule="exact"/>
      <w:ind w:firstLine="72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41128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28"/>
    <w:pPr>
      <w:spacing w:after="0" w:line="360" w:lineRule="exact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autoRedefine/>
    <w:uiPriority w:val="99"/>
    <w:rsid w:val="00541128"/>
    <w:pPr>
      <w:widowControl w:val="0"/>
      <w:autoSpaceDE w:val="0"/>
      <w:autoSpaceDN w:val="0"/>
      <w:spacing w:after="0" w:line="240" w:lineRule="exact"/>
      <w:ind w:firstLine="72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41128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2023-12-18T11:49:00Z</dcterms:created>
  <dcterms:modified xsi:type="dcterms:W3CDTF">2023-12-18T11:50:00Z</dcterms:modified>
</cp:coreProperties>
</file>