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51" w:rsidRDefault="00340651" w:rsidP="00C83550">
      <w:pPr>
        <w:rPr>
          <w:sz w:val="28"/>
          <w:szCs w:val="28"/>
        </w:rPr>
      </w:pPr>
      <w:r>
        <w:rPr>
          <w:sz w:val="28"/>
          <w:szCs w:val="28"/>
        </w:rPr>
        <w:t xml:space="preserve">Дума Соликамского городского округа </w:t>
      </w:r>
    </w:p>
    <w:p w:rsidR="00340651" w:rsidRDefault="00340651" w:rsidP="00C83550">
      <w:pPr>
        <w:rPr>
          <w:b/>
          <w:sz w:val="28"/>
          <w:szCs w:val="28"/>
        </w:rPr>
      </w:pPr>
    </w:p>
    <w:p w:rsidR="00340651" w:rsidRDefault="00340651" w:rsidP="00C83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340651" w:rsidRDefault="00340651" w:rsidP="00C83550">
      <w:pPr>
        <w:rPr>
          <w:b/>
          <w:sz w:val="28"/>
          <w:szCs w:val="28"/>
        </w:rPr>
      </w:pPr>
    </w:p>
    <w:p w:rsidR="00340651" w:rsidRDefault="00340651" w:rsidP="00C83550">
      <w:pPr>
        <w:rPr>
          <w:sz w:val="28"/>
          <w:szCs w:val="28"/>
        </w:rPr>
      </w:pPr>
      <w:r>
        <w:rPr>
          <w:sz w:val="28"/>
          <w:szCs w:val="28"/>
        </w:rPr>
        <w:t xml:space="preserve">17.05.2021 № 106  14.00 час. </w:t>
      </w:r>
    </w:p>
    <w:p w:rsidR="00340651" w:rsidRDefault="00340651" w:rsidP="00C83550">
      <w:pPr>
        <w:rPr>
          <w:sz w:val="28"/>
          <w:szCs w:val="28"/>
        </w:rPr>
      </w:pPr>
    </w:p>
    <w:p w:rsidR="00340651" w:rsidRDefault="00340651" w:rsidP="00C8355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заседания постоянной депутатской</w:t>
      </w:r>
    </w:p>
    <w:p w:rsidR="00340651" w:rsidRDefault="00340651" w:rsidP="00C8355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340651" w:rsidRDefault="00340651" w:rsidP="00C8355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340651" w:rsidRDefault="00340651" w:rsidP="00C83550">
      <w:pPr>
        <w:spacing w:line="240" w:lineRule="exact"/>
        <w:rPr>
          <w:b/>
          <w:sz w:val="28"/>
          <w:szCs w:val="28"/>
        </w:rPr>
      </w:pP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Субботин А.Г.,  депутат по избирательному округу № 24, заместитель председателя постоянной депутатской комиссии по местному самоуправлению, регламенту и депутатской этике.</w:t>
      </w:r>
    </w:p>
    <w:p w:rsidR="00340651" w:rsidRDefault="00340651" w:rsidP="004146D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Кочергина И.Ю., начальник организационно-аналитического отдела аппарата Думы Соликамского городского округа.</w:t>
      </w:r>
    </w:p>
    <w:p w:rsidR="00340651" w:rsidRDefault="00340651" w:rsidP="00C83550">
      <w:pPr>
        <w:jc w:val="both"/>
        <w:rPr>
          <w:sz w:val="28"/>
          <w:szCs w:val="28"/>
        </w:rPr>
      </w:pP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9</w:t>
      </w:r>
      <w:r>
        <w:rPr>
          <w:b/>
          <w:sz w:val="28"/>
        </w:rPr>
        <w:t xml:space="preserve"> </w:t>
      </w:r>
      <w:r>
        <w:rPr>
          <w:sz w:val="28"/>
        </w:rPr>
        <w:t>членов депутатской комиссии – 7 депутатов (кворум 5).</w:t>
      </w:r>
    </w:p>
    <w:p w:rsidR="00340651" w:rsidRDefault="00340651" w:rsidP="006B6DB8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>Осокин Н.А.</w:t>
      </w:r>
    </w:p>
    <w:p w:rsidR="00340651" w:rsidRDefault="00340651" w:rsidP="006B6DB8">
      <w:pPr>
        <w:ind w:left="1416" w:firstLine="708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Морозов М.А.</w:t>
        </w:r>
      </w:smartTag>
      <w:r w:rsidRPr="00787765">
        <w:rPr>
          <w:sz w:val="28"/>
          <w:szCs w:val="28"/>
        </w:rPr>
        <w:t xml:space="preserve"> </w:t>
      </w:r>
    </w:p>
    <w:p w:rsidR="00340651" w:rsidRDefault="00340651" w:rsidP="00C8355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340651" w:rsidRDefault="00340651" w:rsidP="00C83550">
      <w:pPr>
        <w:ind w:left="1416" w:firstLine="708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Пегушин С.В.</w:t>
        </w:r>
      </w:smartTag>
    </w:p>
    <w:p w:rsidR="00340651" w:rsidRDefault="00340651" w:rsidP="006B6DB8">
      <w:pPr>
        <w:ind w:left="1416" w:firstLine="708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Хлызов А.А.</w:t>
        </w:r>
      </w:smartTag>
    </w:p>
    <w:p w:rsidR="00340651" w:rsidRDefault="00340651" w:rsidP="006B6DB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</w:t>
      </w:r>
    </w:p>
    <w:p w:rsidR="00340651" w:rsidRDefault="00340651" w:rsidP="00C8355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Питьёв А.В.</w:t>
      </w:r>
    </w:p>
    <w:p w:rsidR="00340651" w:rsidRDefault="00340651" w:rsidP="00C83550">
      <w:pPr>
        <w:jc w:val="both"/>
        <w:rPr>
          <w:sz w:val="28"/>
          <w:szCs w:val="28"/>
        </w:rPr>
      </w:pPr>
    </w:p>
    <w:p w:rsidR="00340651" w:rsidRDefault="00340651" w:rsidP="006B6DB8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</w:r>
      <w:smartTag w:uri="urn:schemas-microsoft-com:office:smarttags" w:element="PersonName">
        <w:r>
          <w:rPr>
            <w:sz w:val="28"/>
            <w:szCs w:val="28"/>
          </w:rPr>
          <w:t>Пельц В.Р.</w:t>
        </w:r>
      </w:smartTag>
    </w:p>
    <w:p w:rsidR="00340651" w:rsidRDefault="00340651" w:rsidP="006B6DB8">
      <w:pPr>
        <w:ind w:firstLine="2127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Кобзаренко С.Г.</w:t>
        </w:r>
      </w:smartTag>
    </w:p>
    <w:p w:rsidR="00340651" w:rsidRDefault="00340651" w:rsidP="00C83550">
      <w:pPr>
        <w:jc w:val="both"/>
        <w:rPr>
          <w:sz w:val="28"/>
          <w:szCs w:val="28"/>
        </w:rPr>
      </w:pP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Аблякимов П.В. – и.о. начальника управления перспективного развития администрации Соликамского городского округа.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Баженов И.Н. – председатель контрольно-счетной палаты Соликамского городского округа.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Банникова Л.М. – н</w:t>
      </w:r>
      <w:r w:rsidRPr="004146D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4146D6">
        <w:rPr>
          <w:sz w:val="28"/>
          <w:szCs w:val="28"/>
        </w:rPr>
        <w:t>отдела по связям с общественностью</w:t>
      </w:r>
      <w:r>
        <w:rPr>
          <w:sz w:val="28"/>
          <w:szCs w:val="28"/>
        </w:rPr>
        <w:t xml:space="preserve"> управления внутренней политики администрации Соликамского городского округа.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Колинко О.Н. – начальник управления имущественных отношений администрации Соликамского городского округа.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Ланге А.В. – помощник депутата по избирательному округу № 6 Морозова М.А.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Погосьян Н.В. – начальник экспертно-правового отдела аппарата Думы Соликамского городского округа. </w:t>
      </w:r>
    </w:p>
    <w:p w:rsidR="00340651" w:rsidRDefault="00340651" w:rsidP="004146D6">
      <w:pPr>
        <w:jc w:val="both"/>
        <w:rPr>
          <w:sz w:val="28"/>
          <w:szCs w:val="28"/>
        </w:rPr>
      </w:pPr>
      <w:r>
        <w:rPr>
          <w:sz w:val="28"/>
          <w:szCs w:val="28"/>
        </w:rPr>
        <w:t>Савинов И.Р. – начальник финансового управления администрации Соликамского городского округа.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Никонов О.А. – старший помощник Соликамского городского прокурора.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Тонких И.И. – заместитель главы администрации Соликамского городского округа.</w:t>
      </w:r>
    </w:p>
    <w:p w:rsidR="00340651" w:rsidRDefault="00340651" w:rsidP="004146D6">
      <w:pPr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Шпилевой А.М.</w:t>
        </w:r>
      </w:smartTag>
      <w:r>
        <w:rPr>
          <w:sz w:val="28"/>
          <w:szCs w:val="28"/>
        </w:rPr>
        <w:t xml:space="preserve"> – депутат по избирательному округу № 10.</w:t>
      </w:r>
    </w:p>
    <w:p w:rsidR="00340651" w:rsidRDefault="00340651" w:rsidP="00EF259F">
      <w:pPr>
        <w:jc w:val="both"/>
        <w:rPr>
          <w:sz w:val="28"/>
          <w:szCs w:val="28"/>
        </w:rPr>
      </w:pP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А.Г., депутат по избирательному округу № 24, заместитель председателя постоянной депутатской комиссии по местному самоуправлению, регламенту и депутатской этике, открыл внеочередное заседание постоянной депутатской комиссии по местному самоуправлению регламенту и депутатской этике. Объявил о наличии кворума и поставил на голосование предложение о начале внеочередного заседания комиссии.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0651" w:rsidRDefault="00340651" w:rsidP="00C83550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340651" w:rsidRDefault="00340651" w:rsidP="00C83550">
      <w:pPr>
        <w:jc w:val="both"/>
        <w:rPr>
          <w:sz w:val="28"/>
        </w:rPr>
      </w:pPr>
    </w:p>
    <w:p w:rsidR="00340651" w:rsidRDefault="00340651" w:rsidP="00C83550">
      <w:pPr>
        <w:ind w:firstLine="708"/>
        <w:jc w:val="both"/>
        <w:rPr>
          <w:sz w:val="28"/>
        </w:rPr>
      </w:pPr>
      <w:r>
        <w:rPr>
          <w:sz w:val="28"/>
        </w:rPr>
        <w:t xml:space="preserve">Субботин А.Г. спросил о том, какие будут предложения об использовании видео-, аудиозаписи на внеочередном заседании комиссии. </w:t>
      </w:r>
    </w:p>
    <w:p w:rsidR="00340651" w:rsidRDefault="00340651" w:rsidP="00C83550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340651" w:rsidRDefault="00340651" w:rsidP="00C83550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0651" w:rsidRDefault="00340651" w:rsidP="00C83550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340651" w:rsidRDefault="00340651" w:rsidP="00C83550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340651" w:rsidRDefault="00340651" w:rsidP="000C6503">
      <w:pPr>
        <w:jc w:val="both"/>
        <w:rPr>
          <w:sz w:val="28"/>
          <w:szCs w:val="28"/>
        </w:rPr>
      </w:pP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 сообщил, что повестка дня внеочередного заседания постоянной депутатской комиссии представлена из 1 вопроса.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дополнения, предложения  по повестке дня внеочередного заседания депутатской комиссии.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не поступило.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предложение об утверждении повестки дня внеочередного заседания депутатской комиссии.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0651" w:rsidRDefault="00340651" w:rsidP="00C83550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340651" w:rsidRDefault="00340651" w:rsidP="00C83550">
      <w:pPr>
        <w:jc w:val="both"/>
        <w:rPr>
          <w:sz w:val="28"/>
          <w:szCs w:val="28"/>
        </w:rPr>
      </w:pP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 заместителя председателя постоянной  депутатской комиссии по местному самоуправлению, регламенту и депутатской этике Субботин А.Г.</w:t>
      </w:r>
    </w:p>
    <w:p w:rsidR="00340651" w:rsidRDefault="00340651" w:rsidP="00C83550">
      <w:pPr>
        <w:jc w:val="both"/>
        <w:rPr>
          <w:sz w:val="28"/>
          <w:szCs w:val="28"/>
        </w:rPr>
      </w:pP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340651" w:rsidRDefault="00340651" w:rsidP="00EC6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Субботина А.Г., депутата по избирательному округу № 24, заместителя председателя постоянной депутатской комиссии по местному самоуправлению, регламенту и депутатской этике, о том, что н</w:t>
      </w:r>
      <w:r w:rsidRPr="00B44270">
        <w:rPr>
          <w:sz w:val="28"/>
          <w:szCs w:val="28"/>
        </w:rPr>
        <w:t xml:space="preserve">а основании решения </w:t>
      </w:r>
      <w:r>
        <w:rPr>
          <w:sz w:val="28"/>
          <w:szCs w:val="28"/>
        </w:rPr>
        <w:t xml:space="preserve">Думы Соликамского городского округа </w:t>
      </w:r>
      <w:r w:rsidRPr="00B4427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</w:t>
        </w:r>
        <w:r w:rsidRPr="00B44270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B4427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870 </w:t>
      </w:r>
      <w:r w:rsidRPr="004343D9">
        <w:rPr>
          <w:sz w:val="28"/>
          <w:szCs w:val="28"/>
        </w:rPr>
        <w:t>«</w:t>
      </w:r>
      <w:r w:rsidRPr="004343D9">
        <w:rPr>
          <w:bCs/>
          <w:color w:val="000000"/>
          <w:sz w:val="28"/>
          <w:szCs w:val="28"/>
        </w:rPr>
        <w:t>О назначении публичных слушаний по проекту решения Думы Соликамского городского округа «О внесении изменений в Устав Соликамского городского округа»</w:t>
      </w:r>
      <w:r w:rsidRPr="00B44270">
        <w:rPr>
          <w:sz w:val="28"/>
          <w:szCs w:val="28"/>
        </w:rPr>
        <w:t xml:space="preserve">, на постоянную депутатскую комиссию по местному самоуправлению, регламенту и депутатской  этике  была возложена </w:t>
      </w:r>
      <w:r>
        <w:rPr>
          <w:color w:val="000000"/>
          <w:sz w:val="28"/>
          <w:szCs w:val="28"/>
        </w:rPr>
        <w:t xml:space="preserve">подготовка и проведение обсуждения </w:t>
      </w:r>
      <w:r>
        <w:rPr>
          <w:sz w:val="28"/>
          <w:szCs w:val="28"/>
        </w:rPr>
        <w:t>проекта решения «О внесении изменений в Устав Соликамского городского округа» в форме массового обсуждения  населением проекта муниципального правового акта.</w:t>
      </w:r>
    </w:p>
    <w:p w:rsidR="00340651" w:rsidRDefault="00340651" w:rsidP="00BC44B3">
      <w:pPr>
        <w:ind w:firstLine="708"/>
        <w:jc w:val="both"/>
        <w:rPr>
          <w:sz w:val="28"/>
          <w:szCs w:val="28"/>
        </w:rPr>
      </w:pPr>
      <w:r w:rsidRPr="004533A6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«О внесении изменений в Устав Соликамского городского округа»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в его обсуждении, порядка  учета предложений по указанному проекту решения были опубликованы в газете </w:t>
      </w:r>
      <w:r w:rsidRPr="00BC44B3">
        <w:rPr>
          <w:sz w:val="28"/>
          <w:szCs w:val="28"/>
        </w:rPr>
        <w:t>«Соликамский рабочий» от</w:t>
      </w:r>
      <w:r>
        <w:rPr>
          <w:sz w:val="28"/>
          <w:szCs w:val="28"/>
        </w:rPr>
        <w:t xml:space="preserve"> 3 апреля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 № 24.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все предложения и замечания </w:t>
      </w:r>
      <w:r w:rsidRPr="009F1625">
        <w:rPr>
          <w:sz w:val="28"/>
          <w:szCs w:val="28"/>
        </w:rPr>
        <w:t xml:space="preserve">принимались </w:t>
      </w:r>
      <w:r w:rsidRPr="009F1625">
        <w:rPr>
          <w:color w:val="000000"/>
          <w:sz w:val="28"/>
          <w:szCs w:val="28"/>
        </w:rPr>
        <w:t xml:space="preserve">с 4 апреля </w:t>
      </w:r>
      <w:smartTag w:uri="urn:schemas-microsoft-com:office:smarttags" w:element="metricconverter">
        <w:smartTagPr>
          <w:attr w:name="ProductID" w:val="2021 г"/>
        </w:smartTagPr>
        <w:r w:rsidRPr="009F1625">
          <w:rPr>
            <w:color w:val="000000"/>
            <w:sz w:val="28"/>
            <w:szCs w:val="28"/>
          </w:rPr>
          <w:t>2021 г</w:t>
        </w:r>
      </w:smartTag>
      <w:r w:rsidRPr="009F1625">
        <w:rPr>
          <w:color w:val="000000"/>
          <w:sz w:val="28"/>
          <w:szCs w:val="28"/>
        </w:rPr>
        <w:t xml:space="preserve">. по 12 мая </w:t>
      </w:r>
      <w:smartTag w:uri="urn:schemas-microsoft-com:office:smarttags" w:element="metricconverter">
        <w:smartTagPr>
          <w:attr w:name="ProductID" w:val="2021 г"/>
        </w:smartTagPr>
        <w:r w:rsidRPr="009F1625">
          <w:rPr>
            <w:color w:val="000000"/>
            <w:sz w:val="28"/>
            <w:szCs w:val="28"/>
          </w:rPr>
          <w:t>2021 г</w:t>
        </w:r>
      </w:smartTag>
      <w:r w:rsidRPr="009F1625">
        <w:rPr>
          <w:color w:val="000000"/>
          <w:sz w:val="28"/>
          <w:szCs w:val="28"/>
        </w:rPr>
        <w:t>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массового обсуждения проекта решения замечаний и предложений по проекту решения не поступило.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желающие выступить по проекту решения.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Желающих выступить не заявилось.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(прилагается). 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по заключению замечания, предложения.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</w:t>
      </w:r>
      <w:r w:rsidRPr="00546CFE">
        <w:rPr>
          <w:sz w:val="28"/>
          <w:szCs w:val="28"/>
        </w:rPr>
        <w:t xml:space="preserve">» </w:t>
      </w:r>
      <w:r w:rsidRPr="00546CFE">
        <w:rPr>
          <w:color w:val="000000"/>
          <w:sz w:val="28"/>
          <w:szCs w:val="28"/>
        </w:rPr>
        <w:t xml:space="preserve">с 4 апреля по 12 мая </w:t>
      </w:r>
      <w:smartTag w:uri="urn:schemas-microsoft-com:office:smarttags" w:element="metricconverter">
        <w:smartTagPr>
          <w:attr w:name="ProductID" w:val="2021 г"/>
        </w:smartTagPr>
        <w:r w:rsidRPr="00546CFE">
          <w:rPr>
            <w:color w:val="000000"/>
            <w:sz w:val="28"/>
            <w:szCs w:val="28"/>
          </w:rPr>
          <w:t>2021 г</w:t>
        </w:r>
      </w:smartTag>
      <w:r w:rsidRPr="00546CFE">
        <w:rPr>
          <w:color w:val="000000"/>
          <w:sz w:val="28"/>
          <w:szCs w:val="28"/>
        </w:rPr>
        <w:t>.</w:t>
      </w:r>
      <w:r w:rsidRPr="00546CFE">
        <w:rPr>
          <w:sz w:val="28"/>
          <w:szCs w:val="28"/>
        </w:rPr>
        <w:t>,  в комиссию предложений и замеч</w:t>
      </w:r>
      <w:r>
        <w:rPr>
          <w:sz w:val="28"/>
          <w:szCs w:val="28"/>
        </w:rPr>
        <w:t>аний по проекту решения не поступило.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заключение в Думу Соликамского городского округа.</w:t>
      </w:r>
    </w:p>
    <w:p w:rsidR="00340651" w:rsidRDefault="00340651" w:rsidP="00C835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в соответствии с Положением о публичных слушаниях в Соликамском городском округе:</w:t>
      </w:r>
    </w:p>
    <w:p w:rsidR="00340651" w:rsidRDefault="00340651" w:rsidP="00C835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 17 мая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>.;</w:t>
      </w:r>
    </w:p>
    <w:p w:rsidR="00340651" w:rsidRDefault="00340651" w:rsidP="00C835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округа».</w:t>
      </w:r>
    </w:p>
    <w:p w:rsidR="00340651" w:rsidRDefault="00340651" w:rsidP="00C835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 спросил о том, имеются ли вопросы, предложения, замечания по проекту решения постоянной депутатской комиссии.</w:t>
      </w:r>
    </w:p>
    <w:p w:rsidR="00340651" w:rsidRDefault="00340651" w:rsidP="00C835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проекту решения постоянной депутатской комиссии не поступило.</w:t>
      </w:r>
    </w:p>
    <w:p w:rsidR="00340651" w:rsidRDefault="00340651" w:rsidP="00C835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340651" w:rsidRDefault="00340651" w:rsidP="00C83550">
      <w:pPr>
        <w:jc w:val="both"/>
        <w:rPr>
          <w:sz w:val="28"/>
          <w:szCs w:val="28"/>
        </w:rPr>
      </w:pP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округа» </w:t>
      </w:r>
      <w:r>
        <w:rPr>
          <w:color w:val="000000"/>
          <w:sz w:val="28"/>
          <w:szCs w:val="28"/>
        </w:rPr>
        <w:t xml:space="preserve">с 4 апреля по 12 мая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</w:rPr>
          <w:t>2021 г</w:t>
        </w:r>
      </w:smartTag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,  в комиссию предложений и замечаний по проекту решения не поступило.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Направить данное заключение в Думу Соликамского городского округа.</w:t>
      </w:r>
    </w:p>
    <w:p w:rsidR="00340651" w:rsidRDefault="00340651" w:rsidP="00C835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1.4. Опубликовать в газете «Соликамский рабочий» в соответствии с Положением о публичных слушаниях в Соликамском городском округе:</w:t>
      </w:r>
    </w:p>
    <w:p w:rsidR="00340651" w:rsidRDefault="00340651" w:rsidP="00C835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17 мая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.;</w:t>
      </w:r>
    </w:p>
    <w:p w:rsidR="00340651" w:rsidRDefault="00340651" w:rsidP="00C8355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округа».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- 7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340651" w:rsidRDefault="00340651" w:rsidP="00C83550">
      <w:pPr>
        <w:ind w:firstLine="708"/>
        <w:jc w:val="both"/>
        <w:rPr>
          <w:sz w:val="28"/>
          <w:szCs w:val="28"/>
        </w:rPr>
      </w:pPr>
    </w:p>
    <w:p w:rsidR="00340651" w:rsidRDefault="00340651" w:rsidP="00C83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Субботин А.Г. сказал, что повестка дня внеочередного заседания депутатской комиссии  исчерпана. Объявил заседание комиссии закрытым. </w:t>
      </w:r>
    </w:p>
    <w:p w:rsidR="00340651" w:rsidRDefault="00340651" w:rsidP="00C83550">
      <w:pPr>
        <w:spacing w:line="240" w:lineRule="exact"/>
        <w:jc w:val="both"/>
        <w:rPr>
          <w:sz w:val="28"/>
          <w:szCs w:val="28"/>
        </w:rPr>
      </w:pPr>
    </w:p>
    <w:p w:rsidR="00340651" w:rsidRDefault="00340651" w:rsidP="00C83550">
      <w:pPr>
        <w:spacing w:line="240" w:lineRule="exact"/>
        <w:jc w:val="both"/>
        <w:rPr>
          <w:sz w:val="28"/>
          <w:szCs w:val="28"/>
        </w:rPr>
      </w:pPr>
    </w:p>
    <w:p w:rsidR="00340651" w:rsidRDefault="00340651" w:rsidP="00C835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постоянной депутатской </w:t>
      </w:r>
    </w:p>
    <w:p w:rsidR="00340651" w:rsidRDefault="00340651" w:rsidP="00C835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местному самоуправлению, регламенту</w:t>
      </w:r>
    </w:p>
    <w:p w:rsidR="00340651" w:rsidRDefault="00340651" w:rsidP="00C835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депутатской этике Думы</w:t>
      </w:r>
    </w:p>
    <w:p w:rsidR="00340651" w:rsidRDefault="00340651" w:rsidP="00C835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А.Г.Субботин</w:t>
      </w:r>
    </w:p>
    <w:p w:rsidR="00340651" w:rsidRDefault="00340651" w:rsidP="00C83550">
      <w:pPr>
        <w:jc w:val="both"/>
        <w:rPr>
          <w:sz w:val="28"/>
          <w:szCs w:val="28"/>
        </w:rPr>
      </w:pPr>
    </w:p>
    <w:p w:rsidR="00340651" w:rsidRDefault="00340651" w:rsidP="00C8355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И.Ю.Кочергина</w:t>
      </w:r>
    </w:p>
    <w:p w:rsidR="00340651" w:rsidRDefault="00340651" w:rsidP="00C83550">
      <w:pPr>
        <w:ind w:firstLine="708"/>
        <w:jc w:val="both"/>
      </w:pPr>
    </w:p>
    <w:p w:rsidR="00340651" w:rsidRPr="00C83550" w:rsidRDefault="00340651">
      <w:pPr>
        <w:rPr>
          <w:sz w:val="28"/>
          <w:szCs w:val="28"/>
        </w:rPr>
      </w:pPr>
    </w:p>
    <w:sectPr w:rsidR="00340651" w:rsidRPr="00C83550" w:rsidSect="00F80A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51" w:rsidRDefault="00340651" w:rsidP="00F3484E">
      <w:r>
        <w:separator/>
      </w:r>
    </w:p>
  </w:endnote>
  <w:endnote w:type="continuationSeparator" w:id="0">
    <w:p w:rsidR="00340651" w:rsidRDefault="00340651" w:rsidP="00F3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51" w:rsidRDefault="00340651" w:rsidP="00F3484E">
      <w:r>
        <w:separator/>
      </w:r>
    </w:p>
  </w:footnote>
  <w:footnote w:type="continuationSeparator" w:id="0">
    <w:p w:rsidR="00340651" w:rsidRDefault="00340651" w:rsidP="00F34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51" w:rsidRDefault="00340651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340651" w:rsidRDefault="003406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550"/>
    <w:rsid w:val="000C6503"/>
    <w:rsid w:val="001A02CA"/>
    <w:rsid w:val="00340651"/>
    <w:rsid w:val="004146D6"/>
    <w:rsid w:val="004343D9"/>
    <w:rsid w:val="004533A6"/>
    <w:rsid w:val="00517E8C"/>
    <w:rsid w:val="00546CFE"/>
    <w:rsid w:val="00570768"/>
    <w:rsid w:val="00644F0D"/>
    <w:rsid w:val="006B6DB8"/>
    <w:rsid w:val="006E262A"/>
    <w:rsid w:val="00787765"/>
    <w:rsid w:val="00811B26"/>
    <w:rsid w:val="008977D8"/>
    <w:rsid w:val="008F7C54"/>
    <w:rsid w:val="00902582"/>
    <w:rsid w:val="009218DC"/>
    <w:rsid w:val="00991A79"/>
    <w:rsid w:val="009C0C1B"/>
    <w:rsid w:val="009F1625"/>
    <w:rsid w:val="00A87C42"/>
    <w:rsid w:val="00AD7682"/>
    <w:rsid w:val="00B44270"/>
    <w:rsid w:val="00BC44B3"/>
    <w:rsid w:val="00C81A01"/>
    <w:rsid w:val="00C83550"/>
    <w:rsid w:val="00C91CEF"/>
    <w:rsid w:val="00D31052"/>
    <w:rsid w:val="00DA0C50"/>
    <w:rsid w:val="00E54101"/>
    <w:rsid w:val="00EC6A9B"/>
    <w:rsid w:val="00EF259F"/>
    <w:rsid w:val="00F3484E"/>
    <w:rsid w:val="00F80A7C"/>
    <w:rsid w:val="00FA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35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3550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5</Pages>
  <Words>1301</Words>
  <Characters>7418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User</cp:lastModifiedBy>
  <cp:revision>13</cp:revision>
  <cp:lastPrinted>2020-12-08T07:07:00Z</cp:lastPrinted>
  <dcterms:created xsi:type="dcterms:W3CDTF">2020-12-07T03:59:00Z</dcterms:created>
  <dcterms:modified xsi:type="dcterms:W3CDTF">2021-05-18T03:41:00Z</dcterms:modified>
</cp:coreProperties>
</file>